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00D2" w:rsidRPr="009C0BC2" w:rsidRDefault="00A97CA3" w:rsidP="00B43D0E">
      <w:pPr>
        <w:spacing w:line="360" w:lineRule="auto"/>
        <w:ind w:left="2160" w:firstLine="720"/>
        <w:rPr>
          <w:bCs/>
          <w:rtl/>
        </w:rPr>
      </w:pPr>
      <w:bookmarkStart w:id="0" w:name="_Toc281996529"/>
      <w:r w:rsidRPr="009C0BC2">
        <w:rPr>
          <w:bCs/>
          <w:rtl/>
        </w:rPr>
        <w:t>ממשלת ישראל בשם מדינת ישראל</w:t>
      </w:r>
    </w:p>
    <w:p w:rsidR="004C00D2" w:rsidRPr="009C0BC2" w:rsidRDefault="00A97CA3" w:rsidP="00B43D0E">
      <w:pPr>
        <w:spacing w:line="360" w:lineRule="auto"/>
        <w:jc w:val="center"/>
        <w:rPr>
          <w:bCs/>
          <w:rtl/>
        </w:rPr>
      </w:pPr>
      <w:r w:rsidRPr="009C0BC2">
        <w:rPr>
          <w:bCs/>
          <w:rtl/>
        </w:rPr>
        <w:t>משרד הבריאות</w:t>
      </w:r>
    </w:p>
    <w:p w:rsidR="004C00D2" w:rsidRDefault="00650694" w:rsidP="00B43D0E">
      <w:pPr>
        <w:spacing w:line="360" w:lineRule="auto"/>
        <w:jc w:val="center"/>
        <w:rPr>
          <w:b/>
          <w:bCs/>
          <w:rtl/>
        </w:rPr>
      </w:pPr>
      <w:r w:rsidRPr="009C0BC2">
        <w:rPr>
          <w:rFonts w:hint="cs"/>
          <w:bCs/>
          <w:rtl/>
        </w:rPr>
        <w:t>אגף רכש</w:t>
      </w:r>
      <w:r w:rsidR="00A97CA3" w:rsidRPr="009C0BC2">
        <w:rPr>
          <w:bCs/>
          <w:rtl/>
        </w:rPr>
        <w:t xml:space="preserve"> </w:t>
      </w:r>
      <w:r w:rsidR="00A97CA3" w:rsidRPr="009C0BC2">
        <w:rPr>
          <w:b/>
          <w:bCs/>
          <w:rtl/>
        </w:rPr>
        <w:t xml:space="preserve">נכסים </w:t>
      </w:r>
      <w:r w:rsidR="002E2A76">
        <w:rPr>
          <w:rFonts w:hint="cs"/>
          <w:b/>
          <w:bCs/>
          <w:rtl/>
        </w:rPr>
        <w:t>ולוגיסטיקה</w:t>
      </w:r>
    </w:p>
    <w:p w:rsidR="00DD5454" w:rsidRDefault="00DD5454" w:rsidP="00B43D0E">
      <w:pPr>
        <w:spacing w:line="360" w:lineRule="auto"/>
        <w:jc w:val="center"/>
        <w:rPr>
          <w:b/>
          <w:bCs/>
          <w:rtl/>
        </w:rPr>
      </w:pPr>
    </w:p>
    <w:p w:rsidR="00DD5454" w:rsidRDefault="00DD5454" w:rsidP="00B43D0E">
      <w:pPr>
        <w:spacing w:line="360" w:lineRule="auto"/>
        <w:jc w:val="center"/>
        <w:rPr>
          <w:b/>
          <w:bCs/>
          <w:rtl/>
        </w:rPr>
      </w:pPr>
    </w:p>
    <w:p w:rsidR="00DD5454" w:rsidRPr="009C0BC2" w:rsidRDefault="00DD5454" w:rsidP="00B43D0E">
      <w:pPr>
        <w:spacing w:line="360" w:lineRule="auto"/>
        <w:jc w:val="center"/>
        <w:rPr>
          <w:b/>
          <w:bCs/>
          <w:rtl/>
        </w:rPr>
      </w:pPr>
    </w:p>
    <w:p w:rsidR="004C00D2" w:rsidRPr="009C0BC2" w:rsidRDefault="004C00D2" w:rsidP="00B43D0E">
      <w:pPr>
        <w:spacing w:line="360" w:lineRule="auto"/>
        <w:rPr>
          <w:rtl/>
        </w:rPr>
      </w:pPr>
    </w:p>
    <w:p w:rsidR="002D2B63" w:rsidRPr="009C0BC2" w:rsidRDefault="002D2B63" w:rsidP="00B43D0E">
      <w:pPr>
        <w:spacing w:line="360" w:lineRule="auto"/>
        <w:rPr>
          <w:rtl/>
        </w:rPr>
      </w:pPr>
    </w:p>
    <w:p w:rsidR="005B1F0E" w:rsidRPr="003435BE" w:rsidDel="005B1F0E" w:rsidRDefault="00B76DD4" w:rsidP="004617E3">
      <w:pPr>
        <w:spacing w:line="360" w:lineRule="auto"/>
        <w:jc w:val="center"/>
        <w:rPr>
          <w:b/>
          <w:bCs/>
          <w:sz w:val="44"/>
          <w:szCs w:val="44"/>
          <w:rtl/>
        </w:rPr>
      </w:pPr>
      <w:r>
        <w:rPr>
          <w:rFonts w:hint="cs"/>
          <w:b/>
          <w:bCs/>
          <w:sz w:val="44"/>
          <w:szCs w:val="44"/>
          <w:rtl/>
        </w:rPr>
        <w:t>מכרז</w:t>
      </w:r>
      <w:r w:rsidR="00257874">
        <w:rPr>
          <w:rFonts w:hint="cs"/>
          <w:b/>
          <w:bCs/>
          <w:sz w:val="44"/>
          <w:szCs w:val="44"/>
          <w:rtl/>
        </w:rPr>
        <w:t xml:space="preserve"> </w:t>
      </w:r>
      <w:r w:rsidR="009424A5" w:rsidRPr="00147684">
        <w:rPr>
          <w:b/>
          <w:bCs/>
          <w:sz w:val="44"/>
          <w:szCs w:val="44"/>
          <w:rtl/>
        </w:rPr>
        <w:t>מס'</w:t>
      </w:r>
      <w:r w:rsidR="00257874">
        <w:rPr>
          <w:rFonts w:hint="cs"/>
          <w:b/>
          <w:bCs/>
          <w:sz w:val="44"/>
          <w:szCs w:val="44"/>
          <w:rtl/>
        </w:rPr>
        <w:t xml:space="preserve"> </w:t>
      </w:r>
      <w:r w:rsidR="004617E3">
        <w:rPr>
          <w:rFonts w:hint="cs"/>
          <w:b/>
          <w:bCs/>
          <w:sz w:val="44"/>
          <w:szCs w:val="44"/>
          <w:rtl/>
        </w:rPr>
        <w:t>72</w:t>
      </w:r>
      <w:r w:rsidR="00982169" w:rsidRPr="00C64607">
        <w:rPr>
          <w:rFonts w:hint="cs"/>
          <w:b/>
          <w:bCs/>
          <w:sz w:val="44"/>
          <w:szCs w:val="44"/>
          <w:rtl/>
        </w:rPr>
        <w:t>/201</w:t>
      </w:r>
      <w:r w:rsidR="00C64607" w:rsidRPr="00C64607">
        <w:rPr>
          <w:rFonts w:hint="cs"/>
          <w:b/>
          <w:bCs/>
          <w:sz w:val="44"/>
          <w:szCs w:val="44"/>
          <w:rtl/>
        </w:rPr>
        <w:t>6</w:t>
      </w:r>
      <w:r w:rsidR="00FB18F8">
        <w:rPr>
          <w:rFonts w:hint="cs"/>
          <w:b/>
          <w:bCs/>
          <w:sz w:val="44"/>
          <w:szCs w:val="44"/>
          <w:rtl/>
        </w:rPr>
        <w:t xml:space="preserve"> </w:t>
      </w:r>
      <w:r>
        <w:rPr>
          <w:rFonts w:hint="cs"/>
          <w:b/>
          <w:bCs/>
          <w:sz w:val="44"/>
          <w:szCs w:val="44"/>
          <w:rtl/>
        </w:rPr>
        <w:t>להפעלת קייטנות לילדי עובדי משרד הבריאות</w:t>
      </w:r>
    </w:p>
    <w:p w:rsidR="001876CB" w:rsidRPr="009B1A7C" w:rsidRDefault="009B1A7C" w:rsidP="00B43D0E">
      <w:pPr>
        <w:spacing w:line="360" w:lineRule="auto"/>
        <w:jc w:val="center"/>
        <w:rPr>
          <w:bCs/>
          <w:rtl/>
        </w:rPr>
      </w:pPr>
      <w:r w:rsidRPr="000574A0">
        <w:rPr>
          <w:rFonts w:ascii="Times New Roman" w:hAnsi="Times New Roman"/>
          <w:bCs/>
          <w:noProof/>
          <w:lang w:eastAsia="en-US"/>
        </w:rPr>
        <w:drawing>
          <wp:inline distT="0" distB="0" distL="0" distR="0" wp14:anchorId="1E8F4E17" wp14:editId="7AB3827F">
            <wp:extent cx="5732145" cy="2454601"/>
            <wp:effectExtent l="0" t="0" r="1905" b="0"/>
            <wp:docPr id="9" name="תמונה 9" descr="C:\Users\stass\AppData\Local\Microsoft\Windows\Temporary Internet Files\Content.Outlook\YSWDJ36O\logo_lo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tass\AppData\Local\Microsoft\Windows\Temporary Internet Files\Content.Outlook\YSWDJ36O\logo_long.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32145" cy="2454601"/>
                    </a:xfrm>
                    <a:prstGeom prst="rect">
                      <a:avLst/>
                    </a:prstGeom>
                    <a:noFill/>
                    <a:ln>
                      <a:noFill/>
                    </a:ln>
                  </pic:spPr>
                </pic:pic>
              </a:graphicData>
            </a:graphic>
          </wp:inline>
        </w:drawing>
      </w:r>
    </w:p>
    <w:p w:rsidR="00296280" w:rsidRDefault="00296280" w:rsidP="00B43D0E">
      <w:pPr>
        <w:spacing w:line="360" w:lineRule="auto"/>
        <w:jc w:val="center"/>
        <w:rPr>
          <w:bCs/>
          <w:rtl/>
        </w:rPr>
      </w:pPr>
    </w:p>
    <w:p w:rsidR="004C00D2" w:rsidRPr="003435BE" w:rsidRDefault="00A97CA3" w:rsidP="00B43D0E">
      <w:pPr>
        <w:spacing w:line="360" w:lineRule="auto"/>
        <w:jc w:val="center"/>
        <w:rPr>
          <w:bCs/>
          <w:rtl/>
        </w:rPr>
      </w:pPr>
      <w:r w:rsidRPr="003435BE">
        <w:rPr>
          <w:bCs/>
          <w:rtl/>
        </w:rPr>
        <w:t>המועד האחרון להגשת הצעות:</w:t>
      </w:r>
    </w:p>
    <w:tbl>
      <w:tblPr>
        <w:bidiVisual/>
        <w:tblW w:w="0" w:type="auto"/>
        <w:jc w:val="center"/>
        <w:tblLayout w:type="fixed"/>
        <w:tblLook w:val="0000" w:firstRow="0" w:lastRow="0" w:firstColumn="0" w:lastColumn="0" w:noHBand="0" w:noVBand="0"/>
      </w:tblPr>
      <w:tblGrid>
        <w:gridCol w:w="1484"/>
        <w:gridCol w:w="5310"/>
        <w:gridCol w:w="1726"/>
      </w:tblGrid>
      <w:tr w:rsidR="009B115B" w:rsidRPr="004D4363">
        <w:trPr>
          <w:jc w:val="center"/>
        </w:trPr>
        <w:tc>
          <w:tcPr>
            <w:tcW w:w="1484" w:type="dxa"/>
          </w:tcPr>
          <w:p w:rsidR="004C00D2" w:rsidRPr="003435BE" w:rsidRDefault="004C00D2" w:rsidP="00B43D0E">
            <w:pPr>
              <w:spacing w:line="360" w:lineRule="auto"/>
              <w:jc w:val="center"/>
              <w:rPr>
                <w:bCs/>
              </w:rPr>
            </w:pPr>
          </w:p>
        </w:tc>
        <w:tc>
          <w:tcPr>
            <w:tcW w:w="5310" w:type="dxa"/>
            <w:tcBorders>
              <w:top w:val="single" w:sz="6" w:space="0" w:color="auto"/>
              <w:left w:val="single" w:sz="12" w:space="0" w:color="auto"/>
              <w:bottom w:val="single" w:sz="12" w:space="0" w:color="auto"/>
              <w:right w:val="single" w:sz="6" w:space="0" w:color="auto"/>
            </w:tcBorders>
          </w:tcPr>
          <w:p w:rsidR="004C00D2" w:rsidRPr="004D4363" w:rsidRDefault="00A97CA3" w:rsidP="004617E3">
            <w:pPr>
              <w:spacing w:before="240" w:after="120" w:line="360" w:lineRule="auto"/>
              <w:jc w:val="center"/>
              <w:rPr>
                <w:bCs/>
                <w:rtl/>
              </w:rPr>
            </w:pPr>
            <w:r w:rsidRPr="004D4363">
              <w:rPr>
                <w:bCs/>
                <w:rtl/>
              </w:rPr>
              <w:t>תאריך:</w:t>
            </w:r>
            <w:r w:rsidR="004617E3">
              <w:rPr>
                <w:rFonts w:asciiTheme="minorHAnsi" w:hAnsiTheme="minorHAnsi" w:hint="cs"/>
                <w:bCs/>
                <w:rtl/>
              </w:rPr>
              <w:t xml:space="preserve"> 08/06/2016</w:t>
            </w:r>
            <w:r w:rsidR="0052307E" w:rsidRPr="004D4363">
              <w:rPr>
                <w:rFonts w:hint="cs"/>
                <w:bCs/>
                <w:rtl/>
              </w:rPr>
              <w:t xml:space="preserve"> </w:t>
            </w:r>
            <w:r w:rsidRPr="004D4363">
              <w:rPr>
                <w:bCs/>
                <w:rtl/>
              </w:rPr>
              <w:t xml:space="preserve">שעה </w:t>
            </w:r>
            <w:r w:rsidR="00A25510" w:rsidRPr="004D4363">
              <w:rPr>
                <w:rFonts w:hint="cs"/>
                <w:bCs/>
                <w:u w:val="single"/>
                <w:rtl/>
              </w:rPr>
              <w:t>1</w:t>
            </w:r>
            <w:r w:rsidR="004D4363" w:rsidRPr="004D4363">
              <w:rPr>
                <w:rFonts w:hint="cs"/>
                <w:bCs/>
                <w:u w:val="single"/>
                <w:rtl/>
              </w:rPr>
              <w:t>5</w:t>
            </w:r>
            <w:r w:rsidR="00A25510" w:rsidRPr="004D4363">
              <w:rPr>
                <w:rFonts w:hint="cs"/>
                <w:bCs/>
                <w:u w:val="single"/>
                <w:rtl/>
              </w:rPr>
              <w:t>:00</w:t>
            </w:r>
          </w:p>
          <w:p w:rsidR="00300F0E" w:rsidRPr="004D4363" w:rsidRDefault="00A97CA3" w:rsidP="00B43D0E">
            <w:pPr>
              <w:spacing w:line="360" w:lineRule="auto"/>
              <w:jc w:val="center"/>
              <w:rPr>
                <w:rFonts w:ascii="Arial" w:hAnsi="Arial"/>
                <w:b/>
                <w:bCs/>
                <w:rtl/>
              </w:rPr>
            </w:pPr>
            <w:r w:rsidRPr="004D4363">
              <w:rPr>
                <w:bCs/>
                <w:rtl/>
              </w:rPr>
              <w:t xml:space="preserve">בתיבת המכרזים </w:t>
            </w:r>
            <w:r w:rsidR="002E2A76" w:rsidRPr="004D4363">
              <w:rPr>
                <w:rFonts w:hint="cs"/>
                <w:bCs/>
                <w:rtl/>
              </w:rPr>
              <w:t xml:space="preserve">של ועדת המכרזים לשירותים וטובין </w:t>
            </w:r>
            <w:r w:rsidRPr="004D4363">
              <w:rPr>
                <w:bCs/>
                <w:rtl/>
              </w:rPr>
              <w:t xml:space="preserve">הנמצאת </w:t>
            </w:r>
            <w:r w:rsidR="00300F0E" w:rsidRPr="004D4363">
              <w:rPr>
                <w:rFonts w:ascii="Arial" w:hAnsi="Arial" w:hint="eastAsia"/>
                <w:b/>
                <w:bCs/>
                <w:rtl/>
              </w:rPr>
              <w:t>ב</w:t>
            </w:r>
            <w:r w:rsidR="00300F0E" w:rsidRPr="004D4363">
              <w:rPr>
                <w:rFonts w:ascii="Arial" w:hAnsi="Arial"/>
                <w:b/>
                <w:bCs/>
                <w:rtl/>
              </w:rPr>
              <w:t xml:space="preserve">מגדלי הבירה, בניין ב', </w:t>
            </w:r>
          </w:p>
          <w:p w:rsidR="004C00D2" w:rsidRPr="004D4363" w:rsidRDefault="00300F0E" w:rsidP="00B43D0E">
            <w:pPr>
              <w:spacing w:line="360" w:lineRule="auto"/>
              <w:jc w:val="center"/>
              <w:rPr>
                <w:rFonts w:ascii="Arial" w:hAnsi="Arial"/>
                <w:b/>
                <w:bCs/>
              </w:rPr>
            </w:pPr>
            <w:r w:rsidRPr="004D4363">
              <w:rPr>
                <w:rFonts w:ascii="Arial" w:hAnsi="Arial"/>
                <w:b/>
                <w:bCs/>
                <w:rtl/>
              </w:rPr>
              <w:t>רח' ירמיהו 39, קומת כניסה,</w:t>
            </w:r>
            <w:r w:rsidRPr="004D4363">
              <w:rPr>
                <w:bCs/>
              </w:rPr>
              <w:t xml:space="preserve"> </w:t>
            </w:r>
            <w:r w:rsidR="00A97CA3" w:rsidRPr="004D4363">
              <w:rPr>
                <w:bCs/>
                <w:rtl/>
              </w:rPr>
              <w:t xml:space="preserve">- משרד הבריאות </w:t>
            </w:r>
            <w:r w:rsidR="009B115B" w:rsidRPr="004D4363">
              <w:rPr>
                <w:bCs/>
              </w:rPr>
              <w:t>–</w:t>
            </w:r>
            <w:r w:rsidR="00A97CA3" w:rsidRPr="004D4363">
              <w:rPr>
                <w:bCs/>
                <w:rtl/>
              </w:rPr>
              <w:t xml:space="preserve"> ירושלים.</w:t>
            </w:r>
          </w:p>
        </w:tc>
        <w:tc>
          <w:tcPr>
            <w:tcW w:w="1726" w:type="dxa"/>
          </w:tcPr>
          <w:p w:rsidR="004C00D2" w:rsidRPr="004D4363" w:rsidRDefault="004C00D2" w:rsidP="00B43D0E">
            <w:pPr>
              <w:spacing w:line="360" w:lineRule="auto"/>
              <w:jc w:val="center"/>
              <w:rPr>
                <w:bCs/>
              </w:rPr>
            </w:pPr>
          </w:p>
        </w:tc>
      </w:tr>
    </w:tbl>
    <w:p w:rsidR="001876CB" w:rsidRPr="004D4363" w:rsidRDefault="001876CB" w:rsidP="00B43D0E">
      <w:pPr>
        <w:spacing w:line="360" w:lineRule="auto"/>
        <w:jc w:val="left"/>
        <w:rPr>
          <w:b/>
          <w:bCs/>
          <w:szCs w:val="28"/>
          <w:rtl/>
        </w:rPr>
      </w:pPr>
    </w:p>
    <w:p w:rsidR="00FB18F8" w:rsidRDefault="005A179F" w:rsidP="00B76DD4">
      <w:pPr>
        <w:spacing w:line="360" w:lineRule="auto"/>
        <w:jc w:val="left"/>
        <w:rPr>
          <w:b/>
          <w:bCs/>
          <w:szCs w:val="28"/>
          <w:rtl/>
        </w:rPr>
      </w:pPr>
      <w:r w:rsidRPr="004D4363">
        <w:rPr>
          <w:rFonts w:hint="eastAsia"/>
          <w:b/>
          <w:bCs/>
          <w:szCs w:val="28"/>
          <w:rtl/>
        </w:rPr>
        <w:t>‏</w:t>
      </w:r>
      <w:r w:rsidR="00B76DD4">
        <w:rPr>
          <w:rFonts w:hint="cs"/>
          <w:b/>
          <w:bCs/>
          <w:szCs w:val="28"/>
          <w:rtl/>
        </w:rPr>
        <w:t>אייר</w:t>
      </w:r>
      <w:r w:rsidR="009424A5" w:rsidRPr="004D4363">
        <w:rPr>
          <w:b/>
          <w:bCs/>
          <w:szCs w:val="28"/>
          <w:rtl/>
        </w:rPr>
        <w:t>, תשע"</w:t>
      </w:r>
      <w:r w:rsidR="009C6A68" w:rsidRPr="004D4363">
        <w:rPr>
          <w:rFonts w:hint="cs"/>
          <w:b/>
          <w:bCs/>
          <w:szCs w:val="28"/>
          <w:rtl/>
        </w:rPr>
        <w:t>ו</w:t>
      </w:r>
      <w:r w:rsidRPr="004D4363">
        <w:rPr>
          <w:rFonts w:hint="cs"/>
          <w:b/>
          <w:bCs/>
          <w:szCs w:val="28"/>
          <w:rtl/>
        </w:rPr>
        <w:tab/>
      </w:r>
      <w:r w:rsidRPr="004D4363">
        <w:rPr>
          <w:rFonts w:hint="cs"/>
          <w:b/>
          <w:bCs/>
          <w:szCs w:val="28"/>
          <w:rtl/>
        </w:rPr>
        <w:tab/>
      </w:r>
      <w:r w:rsidRPr="004D4363">
        <w:rPr>
          <w:rFonts w:hint="cs"/>
          <w:b/>
          <w:bCs/>
          <w:szCs w:val="28"/>
          <w:rtl/>
        </w:rPr>
        <w:tab/>
      </w:r>
      <w:r w:rsidRPr="004D4363">
        <w:rPr>
          <w:rFonts w:hint="cs"/>
          <w:b/>
          <w:bCs/>
          <w:szCs w:val="28"/>
          <w:rtl/>
        </w:rPr>
        <w:tab/>
      </w:r>
      <w:r w:rsidRPr="004D4363">
        <w:rPr>
          <w:rFonts w:hint="cs"/>
          <w:b/>
          <w:bCs/>
          <w:szCs w:val="28"/>
          <w:rtl/>
        </w:rPr>
        <w:tab/>
      </w:r>
      <w:r w:rsidRPr="004D4363">
        <w:rPr>
          <w:rFonts w:hint="cs"/>
          <w:b/>
          <w:bCs/>
          <w:szCs w:val="28"/>
          <w:rtl/>
        </w:rPr>
        <w:tab/>
      </w:r>
      <w:r w:rsidR="000A22F8">
        <w:rPr>
          <w:rFonts w:hint="cs"/>
          <w:b/>
          <w:bCs/>
          <w:szCs w:val="28"/>
          <w:rtl/>
        </w:rPr>
        <w:tab/>
      </w:r>
      <w:r w:rsidRPr="004D4363">
        <w:rPr>
          <w:rFonts w:hint="cs"/>
          <w:b/>
          <w:bCs/>
          <w:szCs w:val="28"/>
          <w:rtl/>
        </w:rPr>
        <w:tab/>
      </w:r>
      <w:r w:rsidR="00186089" w:rsidRPr="004D4363">
        <w:rPr>
          <w:rFonts w:hint="cs"/>
          <w:b/>
          <w:bCs/>
          <w:szCs w:val="28"/>
          <w:rtl/>
        </w:rPr>
        <w:t xml:space="preserve">       </w:t>
      </w:r>
      <w:r w:rsidR="00B76DD4">
        <w:rPr>
          <w:rFonts w:hint="cs"/>
          <w:b/>
          <w:bCs/>
          <w:szCs w:val="28"/>
          <w:rtl/>
        </w:rPr>
        <w:t>מאי</w:t>
      </w:r>
      <w:r w:rsidRPr="004D4363">
        <w:rPr>
          <w:b/>
          <w:bCs/>
          <w:szCs w:val="28"/>
          <w:rtl/>
        </w:rPr>
        <w:t xml:space="preserve">, </w:t>
      </w:r>
      <w:r w:rsidR="009C6A68" w:rsidRPr="004D4363">
        <w:rPr>
          <w:rFonts w:hint="cs"/>
          <w:b/>
          <w:bCs/>
          <w:szCs w:val="28"/>
          <w:rtl/>
        </w:rPr>
        <w:t>201</w:t>
      </w:r>
      <w:r w:rsidR="003E03A8">
        <w:rPr>
          <w:rFonts w:hint="cs"/>
          <w:b/>
          <w:bCs/>
          <w:szCs w:val="28"/>
          <w:rtl/>
        </w:rPr>
        <w:t>6</w:t>
      </w:r>
    </w:p>
    <w:p w:rsidR="00FB18F8" w:rsidRDefault="00FB18F8" w:rsidP="00B43D0E">
      <w:pPr>
        <w:spacing w:line="360" w:lineRule="auto"/>
        <w:jc w:val="left"/>
        <w:rPr>
          <w:b/>
          <w:bCs/>
          <w:szCs w:val="28"/>
          <w:rtl/>
        </w:rPr>
      </w:pPr>
    </w:p>
    <w:p w:rsidR="004C00D2" w:rsidRPr="00FB18F8" w:rsidRDefault="00A97CA3" w:rsidP="00B43D0E">
      <w:pPr>
        <w:spacing w:line="360" w:lineRule="auto"/>
        <w:jc w:val="left"/>
        <w:rPr>
          <w:rtl/>
        </w:rPr>
      </w:pPr>
      <w:r w:rsidRPr="00FB18F8">
        <w:rPr>
          <w:b/>
          <w:bCs/>
          <w:szCs w:val="28"/>
          <w:rtl/>
        </w:rPr>
        <w:t>_</w:t>
      </w:r>
      <w:r w:rsidR="00FB18F8">
        <w:rPr>
          <w:rFonts w:hint="cs"/>
          <w:b/>
          <w:bCs/>
          <w:szCs w:val="28"/>
          <w:rtl/>
        </w:rPr>
        <w:t>_</w:t>
      </w:r>
      <w:r w:rsidRPr="00FB18F8">
        <w:rPr>
          <w:b/>
          <w:bCs/>
          <w:szCs w:val="28"/>
          <w:rtl/>
        </w:rPr>
        <w:t xml:space="preserve">______________________________________________________   </w:t>
      </w:r>
    </w:p>
    <w:p w:rsidR="00650694" w:rsidRPr="003435BE" w:rsidRDefault="00300F0E" w:rsidP="00B43D0E">
      <w:pPr>
        <w:pStyle w:val="af8"/>
        <w:spacing w:line="360" w:lineRule="auto"/>
        <w:jc w:val="center"/>
        <w:rPr>
          <w:rFonts w:ascii="David" w:eastAsia="David" w:hAnsi="David" w:cs="David"/>
          <w:sz w:val="24"/>
          <w:szCs w:val="24"/>
        </w:rPr>
      </w:pPr>
      <w:r w:rsidRPr="003435BE">
        <w:rPr>
          <w:rFonts w:ascii="Arial" w:hAnsi="Arial" w:cs="David"/>
          <w:sz w:val="24"/>
          <w:szCs w:val="24"/>
          <w:rtl/>
        </w:rPr>
        <w:t>רח' ירמיהו 39</w:t>
      </w:r>
      <w:r w:rsidR="0042119D" w:rsidRPr="003435BE">
        <w:rPr>
          <w:rFonts w:ascii="David" w:eastAsia="David" w:hAnsi="David" w:cs="David"/>
          <w:sz w:val="24"/>
          <w:szCs w:val="24"/>
          <w:rtl/>
        </w:rPr>
        <w:t>, ירושלים, ת.ד. 1176, טלפון: 5400*, פקס: 02-5655969</w:t>
      </w:r>
    </w:p>
    <w:p w:rsidR="00650694" w:rsidRPr="003435BE" w:rsidRDefault="006050F2" w:rsidP="00B43D0E">
      <w:pPr>
        <w:pStyle w:val="af8"/>
        <w:spacing w:line="360" w:lineRule="auto"/>
        <w:jc w:val="center"/>
        <w:rPr>
          <w:rFonts w:ascii="Calibri" w:hAnsi="Calibri"/>
          <w:sz w:val="22"/>
          <w:szCs w:val="22"/>
          <w:rtl/>
        </w:rPr>
      </w:pPr>
      <w:r w:rsidRPr="003435BE">
        <w:t xml:space="preserve"> </w:t>
      </w:r>
      <w:r>
        <w:t xml:space="preserve">39 </w:t>
      </w:r>
      <w:proofErr w:type="spellStart"/>
      <w:r>
        <w:t>Yirmiyahu</w:t>
      </w:r>
      <w:proofErr w:type="spellEnd"/>
      <w:r w:rsidRPr="003435BE">
        <w:t xml:space="preserve"> </w:t>
      </w:r>
      <w:proofErr w:type="spellStart"/>
      <w:r w:rsidR="00650694" w:rsidRPr="003435BE">
        <w:t>st.</w:t>
      </w:r>
      <w:proofErr w:type="spellEnd"/>
      <w:r w:rsidR="00650694" w:rsidRPr="003435BE">
        <w:t>, Jerusalem, P.O.B. 1176, Tel: *5400, Fax: 02-5655969</w:t>
      </w:r>
    </w:p>
    <w:p w:rsidR="004C00D2" w:rsidRPr="003435BE" w:rsidRDefault="00650694" w:rsidP="00B43D0E">
      <w:pPr>
        <w:adjustRightInd/>
        <w:spacing w:line="360" w:lineRule="auto"/>
        <w:jc w:val="center"/>
        <w:textAlignment w:val="auto"/>
        <w:rPr>
          <w:rFonts w:eastAsia="Times New Roman"/>
          <w:b/>
          <w:bCs/>
          <w:sz w:val="28"/>
          <w:szCs w:val="28"/>
          <w:lang w:eastAsia="en-US"/>
        </w:rPr>
      </w:pPr>
      <w:r w:rsidRPr="003435BE">
        <w:rPr>
          <w:rFonts w:hint="cs"/>
          <w:rtl/>
        </w:rPr>
        <w:t xml:space="preserve">דואר אלקטרוני: </w:t>
      </w:r>
      <w:r w:rsidRPr="003435BE">
        <w:rPr>
          <w:rFonts w:ascii="Times New Roman" w:hAnsi="Times New Roman"/>
        </w:rPr>
        <w:t> </w:t>
      </w:r>
      <w:hyperlink r:id="rId10" w:history="1">
        <w:r w:rsidRPr="003435BE">
          <w:rPr>
            <w:rStyle w:val="Hyperlink"/>
            <w:color w:val="auto"/>
          </w:rPr>
          <w:t>nehasim@moh.health.gov.il</w:t>
        </w:r>
      </w:hyperlink>
      <w:r w:rsidR="00B42615" w:rsidRPr="003435BE">
        <w:rPr>
          <w:rtl/>
        </w:rPr>
        <w:br w:type="page"/>
      </w:r>
    </w:p>
    <w:p w:rsidR="004B7257" w:rsidRPr="003435BE" w:rsidRDefault="004B7257" w:rsidP="00B43D0E">
      <w:pPr>
        <w:spacing w:line="360" w:lineRule="auto"/>
        <w:jc w:val="center"/>
        <w:rPr>
          <w:b/>
          <w:bCs/>
          <w:sz w:val="28"/>
          <w:szCs w:val="28"/>
          <w:u w:val="single"/>
          <w:rtl/>
        </w:rPr>
      </w:pPr>
      <w:r w:rsidRPr="003435BE">
        <w:rPr>
          <w:rFonts w:hint="cs"/>
          <w:b/>
          <w:bCs/>
          <w:sz w:val="28"/>
          <w:szCs w:val="28"/>
          <w:u w:val="single"/>
          <w:rtl/>
        </w:rPr>
        <w:lastRenderedPageBreak/>
        <w:t>תוכן עניינים</w:t>
      </w:r>
    </w:p>
    <w:p w:rsidR="007832CE" w:rsidRPr="00F33B85" w:rsidRDefault="007832CE" w:rsidP="00F33B85">
      <w:pPr>
        <w:spacing w:line="360" w:lineRule="auto"/>
        <w:rPr>
          <w:rtl/>
        </w:rPr>
      </w:pPr>
    </w:p>
    <w:p w:rsidR="0031299D" w:rsidRPr="0031299D" w:rsidRDefault="009424A5" w:rsidP="0031299D">
      <w:pPr>
        <w:pStyle w:val="TOC1"/>
        <w:bidi/>
        <w:rPr>
          <w:rFonts w:eastAsiaTheme="minorEastAsia" w:cs="David"/>
          <w:noProof/>
          <w:sz w:val="22"/>
          <w:szCs w:val="22"/>
          <w:lang w:eastAsia="en-US"/>
        </w:rPr>
      </w:pPr>
      <w:r w:rsidRPr="0031299D">
        <w:rPr>
          <w:rStyle w:val="Hyperlink"/>
          <w:rFonts w:cs="David"/>
          <w:noProof/>
          <w:rtl/>
        </w:rPr>
        <w:fldChar w:fldCharType="begin"/>
      </w:r>
      <w:r w:rsidR="0042119D" w:rsidRPr="0031299D">
        <w:rPr>
          <w:rStyle w:val="Hyperlink"/>
          <w:rFonts w:cs="David"/>
          <w:noProof/>
          <w:rtl/>
        </w:rPr>
        <w:instrText xml:space="preserve"> </w:instrText>
      </w:r>
      <w:r w:rsidR="0042119D" w:rsidRPr="0031299D">
        <w:rPr>
          <w:rStyle w:val="Hyperlink"/>
          <w:rFonts w:cs="David"/>
          <w:noProof/>
        </w:rPr>
        <w:instrText>TOC</w:instrText>
      </w:r>
      <w:r w:rsidR="0042119D" w:rsidRPr="0031299D">
        <w:rPr>
          <w:rStyle w:val="Hyperlink"/>
          <w:rFonts w:cs="David"/>
          <w:noProof/>
          <w:rtl/>
        </w:rPr>
        <w:instrText xml:space="preserve"> \</w:instrText>
      </w:r>
      <w:r w:rsidR="0042119D" w:rsidRPr="0031299D">
        <w:rPr>
          <w:rStyle w:val="Hyperlink"/>
          <w:rFonts w:cs="David"/>
          <w:noProof/>
        </w:rPr>
        <w:instrText>o "1-3" \h \z \u</w:instrText>
      </w:r>
      <w:r w:rsidR="0042119D" w:rsidRPr="0031299D">
        <w:rPr>
          <w:rStyle w:val="Hyperlink"/>
          <w:rFonts w:cs="David"/>
          <w:noProof/>
          <w:rtl/>
        </w:rPr>
        <w:instrText xml:space="preserve"> </w:instrText>
      </w:r>
      <w:r w:rsidRPr="0031299D">
        <w:rPr>
          <w:rStyle w:val="Hyperlink"/>
          <w:rFonts w:cs="David"/>
          <w:noProof/>
          <w:rtl/>
        </w:rPr>
        <w:fldChar w:fldCharType="separate"/>
      </w:r>
      <w:hyperlink w:anchor="_Toc451107699" w:history="1">
        <w:r w:rsidR="0031299D" w:rsidRPr="0031299D">
          <w:rPr>
            <w:rStyle w:val="Hyperlink"/>
            <w:rFonts w:cs="David"/>
            <w:b/>
            <w:bCs/>
            <w:noProof/>
            <w:rtl/>
          </w:rPr>
          <w:t>פרק 1 פניה למציעים</w:t>
        </w:r>
        <w:r w:rsidR="0031299D" w:rsidRPr="0031299D">
          <w:rPr>
            <w:rFonts w:cs="David"/>
            <w:noProof/>
            <w:webHidden/>
          </w:rPr>
          <w:tab/>
        </w:r>
        <w:r w:rsidR="0031299D" w:rsidRPr="0031299D">
          <w:rPr>
            <w:rFonts w:cs="David"/>
            <w:noProof/>
            <w:webHidden/>
          </w:rPr>
          <w:fldChar w:fldCharType="begin"/>
        </w:r>
        <w:r w:rsidR="0031299D" w:rsidRPr="0031299D">
          <w:rPr>
            <w:rFonts w:cs="David"/>
            <w:noProof/>
            <w:webHidden/>
          </w:rPr>
          <w:instrText xml:space="preserve"> PAGEREF _Toc451107699 \h </w:instrText>
        </w:r>
        <w:r w:rsidR="0031299D" w:rsidRPr="0031299D">
          <w:rPr>
            <w:rFonts w:cs="David"/>
            <w:noProof/>
            <w:webHidden/>
          </w:rPr>
        </w:r>
        <w:r w:rsidR="0031299D" w:rsidRPr="0031299D">
          <w:rPr>
            <w:rFonts w:cs="David"/>
            <w:noProof/>
            <w:webHidden/>
          </w:rPr>
          <w:fldChar w:fldCharType="separate"/>
        </w:r>
        <w:r w:rsidR="004E2681">
          <w:rPr>
            <w:rFonts w:cs="David"/>
            <w:noProof/>
            <w:webHidden/>
            <w:rtl/>
          </w:rPr>
          <w:t>3</w:t>
        </w:r>
        <w:r w:rsidR="0031299D" w:rsidRPr="0031299D">
          <w:rPr>
            <w:rFonts w:cs="David"/>
            <w:noProof/>
            <w:webHidden/>
          </w:rPr>
          <w:fldChar w:fldCharType="end"/>
        </w:r>
      </w:hyperlink>
    </w:p>
    <w:p w:rsidR="0031299D" w:rsidRPr="0031299D" w:rsidRDefault="00F365AD" w:rsidP="0031299D">
      <w:pPr>
        <w:pStyle w:val="TOC1"/>
        <w:bidi/>
        <w:rPr>
          <w:rFonts w:eastAsiaTheme="minorEastAsia" w:cs="David"/>
          <w:noProof/>
          <w:sz w:val="22"/>
          <w:szCs w:val="22"/>
          <w:lang w:eastAsia="en-US"/>
        </w:rPr>
      </w:pPr>
      <w:hyperlink w:anchor="_Toc451107700" w:history="1">
        <w:r w:rsidR="0031299D" w:rsidRPr="0031299D">
          <w:rPr>
            <w:rStyle w:val="Hyperlink"/>
            <w:rFonts w:eastAsia="Times New Roman" w:cs="David"/>
            <w:b/>
            <w:bCs/>
            <w:noProof/>
            <w:rtl/>
            <w:lang w:eastAsia="en-US"/>
          </w:rPr>
          <w:t>נספח א' - טופס הגשת הצעה</w:t>
        </w:r>
        <w:r w:rsidR="0031299D" w:rsidRPr="0031299D">
          <w:rPr>
            <w:rFonts w:cs="David"/>
            <w:noProof/>
            <w:webHidden/>
          </w:rPr>
          <w:tab/>
        </w:r>
        <w:r w:rsidR="0031299D" w:rsidRPr="0031299D">
          <w:rPr>
            <w:rFonts w:cs="David"/>
            <w:noProof/>
            <w:webHidden/>
          </w:rPr>
          <w:fldChar w:fldCharType="begin"/>
        </w:r>
        <w:r w:rsidR="0031299D" w:rsidRPr="0031299D">
          <w:rPr>
            <w:rFonts w:cs="David"/>
            <w:noProof/>
            <w:webHidden/>
          </w:rPr>
          <w:instrText xml:space="preserve"> PAGEREF _Toc451107700 \h </w:instrText>
        </w:r>
        <w:r w:rsidR="0031299D" w:rsidRPr="0031299D">
          <w:rPr>
            <w:rFonts w:cs="David"/>
            <w:noProof/>
            <w:webHidden/>
          </w:rPr>
        </w:r>
        <w:r w:rsidR="0031299D" w:rsidRPr="0031299D">
          <w:rPr>
            <w:rFonts w:cs="David"/>
            <w:noProof/>
            <w:webHidden/>
          </w:rPr>
          <w:fldChar w:fldCharType="separate"/>
        </w:r>
        <w:r w:rsidR="004E2681">
          <w:rPr>
            <w:rFonts w:cs="David"/>
            <w:noProof/>
            <w:webHidden/>
            <w:rtl/>
          </w:rPr>
          <w:t>19</w:t>
        </w:r>
        <w:r w:rsidR="0031299D" w:rsidRPr="0031299D">
          <w:rPr>
            <w:rFonts w:cs="David"/>
            <w:noProof/>
            <w:webHidden/>
          </w:rPr>
          <w:fldChar w:fldCharType="end"/>
        </w:r>
      </w:hyperlink>
    </w:p>
    <w:p w:rsidR="0031299D" w:rsidRPr="0031299D" w:rsidRDefault="00F365AD" w:rsidP="0031299D">
      <w:pPr>
        <w:pStyle w:val="TOC1"/>
        <w:bidi/>
        <w:rPr>
          <w:rFonts w:eastAsiaTheme="minorEastAsia" w:cs="David"/>
          <w:noProof/>
          <w:sz w:val="22"/>
          <w:szCs w:val="22"/>
          <w:lang w:eastAsia="en-US"/>
        </w:rPr>
      </w:pPr>
      <w:hyperlink w:anchor="_Toc451107701" w:history="1">
        <w:r w:rsidR="0031299D" w:rsidRPr="0031299D">
          <w:rPr>
            <w:rStyle w:val="Hyperlink"/>
            <w:rFonts w:eastAsia="Times New Roman" w:cs="David"/>
            <w:b/>
            <w:bCs/>
            <w:noProof/>
            <w:rtl/>
            <w:lang w:eastAsia="en-US"/>
          </w:rPr>
          <w:t xml:space="preserve">נספח א'1 </w:t>
        </w:r>
        <w:r w:rsidR="0031299D" w:rsidRPr="0031299D">
          <w:rPr>
            <w:rStyle w:val="Hyperlink"/>
            <w:rFonts w:cs="David"/>
            <w:noProof/>
            <w:rtl/>
          </w:rPr>
          <w:t>תצהיר בדבר העדר הרשעות לפי חוק עובדים זרים וחוק שכר מינימום</w:t>
        </w:r>
        <w:r w:rsidR="0031299D" w:rsidRPr="0031299D">
          <w:rPr>
            <w:rFonts w:cs="David"/>
            <w:noProof/>
            <w:webHidden/>
          </w:rPr>
          <w:tab/>
        </w:r>
        <w:r w:rsidR="0031299D" w:rsidRPr="0031299D">
          <w:rPr>
            <w:rFonts w:cs="David"/>
            <w:noProof/>
            <w:webHidden/>
          </w:rPr>
          <w:fldChar w:fldCharType="begin"/>
        </w:r>
        <w:r w:rsidR="0031299D" w:rsidRPr="0031299D">
          <w:rPr>
            <w:rFonts w:cs="David"/>
            <w:noProof/>
            <w:webHidden/>
          </w:rPr>
          <w:instrText xml:space="preserve"> PAGEREF _Toc451107701 \h </w:instrText>
        </w:r>
        <w:r w:rsidR="0031299D" w:rsidRPr="0031299D">
          <w:rPr>
            <w:rFonts w:cs="David"/>
            <w:noProof/>
            <w:webHidden/>
          </w:rPr>
        </w:r>
        <w:r w:rsidR="0031299D" w:rsidRPr="0031299D">
          <w:rPr>
            <w:rFonts w:cs="David"/>
            <w:noProof/>
            <w:webHidden/>
          </w:rPr>
          <w:fldChar w:fldCharType="separate"/>
        </w:r>
        <w:r w:rsidR="004E2681">
          <w:rPr>
            <w:rFonts w:cs="David"/>
            <w:noProof/>
            <w:webHidden/>
            <w:rtl/>
          </w:rPr>
          <w:t>24</w:t>
        </w:r>
        <w:r w:rsidR="0031299D" w:rsidRPr="0031299D">
          <w:rPr>
            <w:rFonts w:cs="David"/>
            <w:noProof/>
            <w:webHidden/>
          </w:rPr>
          <w:fldChar w:fldCharType="end"/>
        </w:r>
      </w:hyperlink>
    </w:p>
    <w:p w:rsidR="0031299D" w:rsidRPr="0031299D" w:rsidRDefault="00F365AD" w:rsidP="0031299D">
      <w:pPr>
        <w:pStyle w:val="TOC1"/>
        <w:bidi/>
        <w:rPr>
          <w:rFonts w:eastAsiaTheme="minorEastAsia" w:cs="David"/>
          <w:noProof/>
          <w:sz w:val="22"/>
          <w:szCs w:val="22"/>
          <w:lang w:eastAsia="en-US"/>
        </w:rPr>
      </w:pPr>
      <w:hyperlink w:anchor="_Toc451107702" w:history="1">
        <w:r w:rsidR="0031299D" w:rsidRPr="0031299D">
          <w:rPr>
            <w:rStyle w:val="Hyperlink"/>
            <w:rFonts w:cs="David"/>
            <w:noProof/>
            <w:rtl/>
          </w:rPr>
          <w:t>נספח א'2 התחייבות לעמוד בתנאי החוק למניעת העסקה של עברייני מין</w:t>
        </w:r>
        <w:r w:rsidR="0031299D" w:rsidRPr="0031299D">
          <w:rPr>
            <w:rFonts w:cs="David"/>
            <w:noProof/>
            <w:webHidden/>
          </w:rPr>
          <w:tab/>
        </w:r>
        <w:r w:rsidR="0031299D" w:rsidRPr="0031299D">
          <w:rPr>
            <w:rFonts w:cs="David"/>
            <w:noProof/>
            <w:webHidden/>
          </w:rPr>
          <w:fldChar w:fldCharType="begin"/>
        </w:r>
        <w:r w:rsidR="0031299D" w:rsidRPr="0031299D">
          <w:rPr>
            <w:rFonts w:cs="David"/>
            <w:noProof/>
            <w:webHidden/>
          </w:rPr>
          <w:instrText xml:space="preserve"> PAGEREF _Toc451107702 \h </w:instrText>
        </w:r>
        <w:r w:rsidR="0031299D" w:rsidRPr="0031299D">
          <w:rPr>
            <w:rFonts w:cs="David"/>
            <w:noProof/>
            <w:webHidden/>
          </w:rPr>
        </w:r>
        <w:r w:rsidR="0031299D" w:rsidRPr="0031299D">
          <w:rPr>
            <w:rFonts w:cs="David"/>
            <w:noProof/>
            <w:webHidden/>
          </w:rPr>
          <w:fldChar w:fldCharType="separate"/>
        </w:r>
        <w:r w:rsidR="004E2681">
          <w:rPr>
            <w:rFonts w:cs="David"/>
            <w:noProof/>
            <w:webHidden/>
            <w:rtl/>
          </w:rPr>
          <w:t>25</w:t>
        </w:r>
        <w:r w:rsidR="0031299D" w:rsidRPr="0031299D">
          <w:rPr>
            <w:rFonts w:cs="David"/>
            <w:noProof/>
            <w:webHidden/>
          </w:rPr>
          <w:fldChar w:fldCharType="end"/>
        </w:r>
      </w:hyperlink>
    </w:p>
    <w:p w:rsidR="0031299D" w:rsidRPr="0031299D" w:rsidRDefault="00F365AD" w:rsidP="0031299D">
      <w:pPr>
        <w:pStyle w:val="TOC1"/>
        <w:bidi/>
        <w:rPr>
          <w:rFonts w:eastAsiaTheme="minorEastAsia" w:cs="David"/>
          <w:noProof/>
          <w:sz w:val="22"/>
          <w:szCs w:val="22"/>
          <w:lang w:eastAsia="en-US"/>
        </w:rPr>
      </w:pPr>
      <w:hyperlink w:anchor="_Toc451107703" w:history="1">
        <w:r w:rsidR="0031299D" w:rsidRPr="0031299D">
          <w:rPr>
            <w:rStyle w:val="Hyperlink"/>
            <w:rFonts w:cs="David"/>
            <w:noProof/>
            <w:rtl/>
          </w:rPr>
          <w:t>נספח א'3 נוסח התחייבות לשמירת סודיות ולמניעת ניגוד עניינים</w:t>
        </w:r>
        <w:r w:rsidR="0031299D" w:rsidRPr="0031299D">
          <w:rPr>
            <w:rFonts w:cs="David"/>
            <w:noProof/>
            <w:webHidden/>
          </w:rPr>
          <w:tab/>
        </w:r>
        <w:r w:rsidR="0031299D" w:rsidRPr="0031299D">
          <w:rPr>
            <w:rFonts w:cs="David"/>
            <w:noProof/>
            <w:webHidden/>
          </w:rPr>
          <w:fldChar w:fldCharType="begin"/>
        </w:r>
        <w:r w:rsidR="0031299D" w:rsidRPr="0031299D">
          <w:rPr>
            <w:rFonts w:cs="David"/>
            <w:noProof/>
            <w:webHidden/>
          </w:rPr>
          <w:instrText xml:space="preserve"> PAGEREF _Toc451107703 \h </w:instrText>
        </w:r>
        <w:r w:rsidR="0031299D" w:rsidRPr="0031299D">
          <w:rPr>
            <w:rFonts w:cs="David"/>
            <w:noProof/>
            <w:webHidden/>
          </w:rPr>
        </w:r>
        <w:r w:rsidR="0031299D" w:rsidRPr="0031299D">
          <w:rPr>
            <w:rFonts w:cs="David"/>
            <w:noProof/>
            <w:webHidden/>
          </w:rPr>
          <w:fldChar w:fldCharType="separate"/>
        </w:r>
        <w:r w:rsidR="004E2681">
          <w:rPr>
            <w:rFonts w:cs="David"/>
            <w:noProof/>
            <w:webHidden/>
            <w:rtl/>
          </w:rPr>
          <w:t>26</w:t>
        </w:r>
        <w:r w:rsidR="0031299D" w:rsidRPr="0031299D">
          <w:rPr>
            <w:rFonts w:cs="David"/>
            <w:noProof/>
            <w:webHidden/>
          </w:rPr>
          <w:fldChar w:fldCharType="end"/>
        </w:r>
      </w:hyperlink>
    </w:p>
    <w:p w:rsidR="0031299D" w:rsidRPr="0031299D" w:rsidRDefault="00F365AD" w:rsidP="0031299D">
      <w:pPr>
        <w:pStyle w:val="TOC1"/>
        <w:bidi/>
        <w:rPr>
          <w:rFonts w:eastAsiaTheme="minorEastAsia" w:cs="David"/>
          <w:noProof/>
          <w:sz w:val="22"/>
          <w:szCs w:val="22"/>
          <w:lang w:eastAsia="en-US"/>
        </w:rPr>
      </w:pPr>
      <w:hyperlink w:anchor="_Toc451107704" w:history="1">
        <w:r w:rsidR="0031299D" w:rsidRPr="0031299D">
          <w:rPr>
            <w:rStyle w:val="Hyperlink"/>
            <w:rFonts w:eastAsia="Times New Roman" w:cs="David"/>
            <w:b/>
            <w:bCs/>
            <w:noProof/>
            <w:rtl/>
            <w:lang w:eastAsia="en-US"/>
          </w:rPr>
          <w:t xml:space="preserve">נספח א'4 </w:t>
        </w:r>
        <w:r w:rsidR="0031299D" w:rsidRPr="0031299D">
          <w:rPr>
            <w:rStyle w:val="Hyperlink"/>
            <w:rFonts w:eastAsia="Times New Roman" w:cs="David"/>
            <w:noProof/>
            <w:rtl/>
            <w:lang w:eastAsia="en-US"/>
          </w:rPr>
          <w:t>- תצהיר עסק בשליטת אישה</w:t>
        </w:r>
        <w:r w:rsidR="0031299D" w:rsidRPr="0031299D">
          <w:rPr>
            <w:rFonts w:cs="David"/>
            <w:noProof/>
            <w:webHidden/>
          </w:rPr>
          <w:tab/>
        </w:r>
        <w:r w:rsidR="0031299D" w:rsidRPr="0031299D">
          <w:rPr>
            <w:rFonts w:cs="David"/>
            <w:noProof/>
            <w:webHidden/>
          </w:rPr>
          <w:fldChar w:fldCharType="begin"/>
        </w:r>
        <w:r w:rsidR="0031299D" w:rsidRPr="0031299D">
          <w:rPr>
            <w:rFonts w:cs="David"/>
            <w:noProof/>
            <w:webHidden/>
          </w:rPr>
          <w:instrText xml:space="preserve"> PAGEREF _Toc451107704 \h </w:instrText>
        </w:r>
        <w:r w:rsidR="0031299D" w:rsidRPr="0031299D">
          <w:rPr>
            <w:rFonts w:cs="David"/>
            <w:noProof/>
            <w:webHidden/>
          </w:rPr>
        </w:r>
        <w:r w:rsidR="0031299D" w:rsidRPr="0031299D">
          <w:rPr>
            <w:rFonts w:cs="David"/>
            <w:noProof/>
            <w:webHidden/>
          </w:rPr>
          <w:fldChar w:fldCharType="separate"/>
        </w:r>
        <w:r w:rsidR="004E2681">
          <w:rPr>
            <w:rFonts w:cs="David"/>
            <w:noProof/>
            <w:webHidden/>
            <w:rtl/>
          </w:rPr>
          <w:t>28</w:t>
        </w:r>
        <w:r w:rsidR="0031299D" w:rsidRPr="0031299D">
          <w:rPr>
            <w:rFonts w:cs="David"/>
            <w:noProof/>
            <w:webHidden/>
          </w:rPr>
          <w:fldChar w:fldCharType="end"/>
        </w:r>
      </w:hyperlink>
    </w:p>
    <w:p w:rsidR="0031299D" w:rsidRPr="0031299D" w:rsidRDefault="00F365AD" w:rsidP="0031299D">
      <w:pPr>
        <w:pStyle w:val="TOC1"/>
        <w:bidi/>
        <w:rPr>
          <w:rFonts w:eastAsiaTheme="minorEastAsia" w:cs="David"/>
          <w:noProof/>
          <w:sz w:val="22"/>
          <w:szCs w:val="22"/>
          <w:lang w:eastAsia="en-US"/>
        </w:rPr>
      </w:pPr>
      <w:hyperlink w:anchor="_Toc451107705" w:history="1">
        <w:r w:rsidR="0031299D" w:rsidRPr="0031299D">
          <w:rPr>
            <w:rStyle w:val="Hyperlink"/>
            <w:rFonts w:eastAsia="Times New Roman" w:cs="David"/>
            <w:b/>
            <w:bCs/>
            <w:noProof/>
            <w:rtl/>
            <w:lang w:eastAsia="en-US"/>
          </w:rPr>
          <w:t>נספח א'5</w:t>
        </w:r>
        <w:r w:rsidR="0031299D" w:rsidRPr="0031299D">
          <w:rPr>
            <w:rStyle w:val="Hyperlink"/>
            <w:rFonts w:eastAsia="Times New Roman" w:cs="David"/>
            <w:noProof/>
            <w:rtl/>
            <w:lang w:eastAsia="en-US"/>
          </w:rPr>
          <w:t xml:space="preserve"> - הצהרה בדבר שימוש בתוכנות מקור</w:t>
        </w:r>
        <w:r w:rsidR="0031299D" w:rsidRPr="0031299D">
          <w:rPr>
            <w:rFonts w:cs="David"/>
            <w:noProof/>
            <w:webHidden/>
          </w:rPr>
          <w:tab/>
        </w:r>
        <w:r w:rsidR="0031299D" w:rsidRPr="0031299D">
          <w:rPr>
            <w:rFonts w:cs="David"/>
            <w:noProof/>
            <w:webHidden/>
          </w:rPr>
          <w:fldChar w:fldCharType="begin"/>
        </w:r>
        <w:r w:rsidR="0031299D" w:rsidRPr="0031299D">
          <w:rPr>
            <w:rFonts w:cs="David"/>
            <w:noProof/>
            <w:webHidden/>
          </w:rPr>
          <w:instrText xml:space="preserve"> PAGEREF _Toc451107705 \h </w:instrText>
        </w:r>
        <w:r w:rsidR="0031299D" w:rsidRPr="0031299D">
          <w:rPr>
            <w:rFonts w:cs="David"/>
            <w:noProof/>
            <w:webHidden/>
          </w:rPr>
        </w:r>
        <w:r w:rsidR="0031299D" w:rsidRPr="0031299D">
          <w:rPr>
            <w:rFonts w:cs="David"/>
            <w:noProof/>
            <w:webHidden/>
          </w:rPr>
          <w:fldChar w:fldCharType="separate"/>
        </w:r>
        <w:r w:rsidR="004E2681">
          <w:rPr>
            <w:rFonts w:cs="David"/>
            <w:noProof/>
            <w:webHidden/>
            <w:rtl/>
          </w:rPr>
          <w:t>29</w:t>
        </w:r>
        <w:r w:rsidR="0031299D" w:rsidRPr="0031299D">
          <w:rPr>
            <w:rFonts w:cs="David"/>
            <w:noProof/>
            <w:webHidden/>
          </w:rPr>
          <w:fldChar w:fldCharType="end"/>
        </w:r>
      </w:hyperlink>
    </w:p>
    <w:p w:rsidR="0031299D" w:rsidRPr="0031299D" w:rsidRDefault="00F365AD" w:rsidP="0031299D">
      <w:pPr>
        <w:pStyle w:val="TOC1"/>
        <w:bidi/>
        <w:rPr>
          <w:rFonts w:eastAsiaTheme="minorEastAsia" w:cs="David"/>
          <w:noProof/>
          <w:sz w:val="22"/>
          <w:szCs w:val="22"/>
          <w:lang w:eastAsia="en-US"/>
        </w:rPr>
      </w:pPr>
      <w:hyperlink w:anchor="_Toc451107706" w:history="1">
        <w:r w:rsidR="0031299D" w:rsidRPr="0031299D">
          <w:rPr>
            <w:rStyle w:val="Hyperlink"/>
            <w:rFonts w:eastAsia="Times New Roman" w:cs="David"/>
            <w:b/>
            <w:bCs/>
            <w:noProof/>
            <w:rtl/>
            <w:lang w:eastAsia="en-US"/>
          </w:rPr>
          <w:t xml:space="preserve">נספח ב' </w:t>
        </w:r>
        <w:r w:rsidR="0031299D" w:rsidRPr="0031299D">
          <w:rPr>
            <w:rStyle w:val="Hyperlink"/>
            <w:rFonts w:eastAsia="Times New Roman" w:cs="David"/>
            <w:noProof/>
            <w:rtl/>
            <w:lang w:eastAsia="en-US"/>
          </w:rPr>
          <w:t>הצעת מחיר</w:t>
        </w:r>
        <w:r w:rsidR="0031299D" w:rsidRPr="0031299D">
          <w:rPr>
            <w:rFonts w:cs="David"/>
            <w:noProof/>
            <w:webHidden/>
          </w:rPr>
          <w:tab/>
        </w:r>
        <w:r w:rsidR="0031299D" w:rsidRPr="0031299D">
          <w:rPr>
            <w:rFonts w:cs="David"/>
            <w:noProof/>
            <w:webHidden/>
          </w:rPr>
          <w:fldChar w:fldCharType="begin"/>
        </w:r>
        <w:r w:rsidR="0031299D" w:rsidRPr="0031299D">
          <w:rPr>
            <w:rFonts w:cs="David"/>
            <w:noProof/>
            <w:webHidden/>
          </w:rPr>
          <w:instrText xml:space="preserve"> PAGEREF _Toc451107706 \h </w:instrText>
        </w:r>
        <w:r w:rsidR="0031299D" w:rsidRPr="0031299D">
          <w:rPr>
            <w:rFonts w:cs="David"/>
            <w:noProof/>
            <w:webHidden/>
          </w:rPr>
        </w:r>
        <w:r w:rsidR="0031299D" w:rsidRPr="0031299D">
          <w:rPr>
            <w:rFonts w:cs="David"/>
            <w:noProof/>
            <w:webHidden/>
          </w:rPr>
          <w:fldChar w:fldCharType="separate"/>
        </w:r>
        <w:r w:rsidR="004E2681">
          <w:rPr>
            <w:rFonts w:cs="David"/>
            <w:noProof/>
            <w:webHidden/>
            <w:rtl/>
          </w:rPr>
          <w:t>30</w:t>
        </w:r>
        <w:r w:rsidR="0031299D" w:rsidRPr="0031299D">
          <w:rPr>
            <w:rFonts w:cs="David"/>
            <w:noProof/>
            <w:webHidden/>
          </w:rPr>
          <w:fldChar w:fldCharType="end"/>
        </w:r>
      </w:hyperlink>
    </w:p>
    <w:p w:rsidR="0031299D" w:rsidRPr="0031299D" w:rsidRDefault="00F365AD" w:rsidP="0031299D">
      <w:pPr>
        <w:pStyle w:val="TOC1"/>
        <w:bidi/>
        <w:rPr>
          <w:rFonts w:eastAsiaTheme="minorEastAsia" w:cs="David"/>
          <w:noProof/>
          <w:sz w:val="22"/>
          <w:szCs w:val="22"/>
          <w:lang w:eastAsia="en-US"/>
        </w:rPr>
      </w:pPr>
      <w:hyperlink w:anchor="_Toc451107707" w:history="1">
        <w:r w:rsidR="0031299D" w:rsidRPr="0031299D">
          <w:rPr>
            <w:rStyle w:val="Hyperlink"/>
            <w:rFonts w:eastAsia="Times New Roman" w:cs="David"/>
            <w:b/>
            <w:bCs/>
            <w:noProof/>
            <w:rtl/>
          </w:rPr>
          <w:t>נספח ג' -הסכם התקשרות</w:t>
        </w:r>
        <w:r w:rsidR="0031299D" w:rsidRPr="0031299D">
          <w:rPr>
            <w:rFonts w:cs="David"/>
            <w:noProof/>
            <w:webHidden/>
          </w:rPr>
          <w:tab/>
        </w:r>
        <w:r w:rsidR="0031299D" w:rsidRPr="0031299D">
          <w:rPr>
            <w:rFonts w:cs="David"/>
            <w:noProof/>
            <w:webHidden/>
          </w:rPr>
          <w:fldChar w:fldCharType="begin"/>
        </w:r>
        <w:r w:rsidR="0031299D" w:rsidRPr="0031299D">
          <w:rPr>
            <w:rFonts w:cs="David"/>
            <w:noProof/>
            <w:webHidden/>
          </w:rPr>
          <w:instrText xml:space="preserve"> PAGEREF _Toc451107707 \h </w:instrText>
        </w:r>
        <w:r w:rsidR="0031299D" w:rsidRPr="0031299D">
          <w:rPr>
            <w:rFonts w:cs="David"/>
            <w:noProof/>
            <w:webHidden/>
          </w:rPr>
        </w:r>
        <w:r w:rsidR="0031299D" w:rsidRPr="0031299D">
          <w:rPr>
            <w:rFonts w:cs="David"/>
            <w:noProof/>
            <w:webHidden/>
          </w:rPr>
          <w:fldChar w:fldCharType="separate"/>
        </w:r>
        <w:r w:rsidR="004E2681">
          <w:rPr>
            <w:rFonts w:cs="David"/>
            <w:noProof/>
            <w:webHidden/>
            <w:rtl/>
          </w:rPr>
          <w:t>33</w:t>
        </w:r>
        <w:r w:rsidR="0031299D" w:rsidRPr="0031299D">
          <w:rPr>
            <w:rFonts w:cs="David"/>
            <w:noProof/>
            <w:webHidden/>
          </w:rPr>
          <w:fldChar w:fldCharType="end"/>
        </w:r>
      </w:hyperlink>
    </w:p>
    <w:p w:rsidR="0031299D" w:rsidRPr="0031299D" w:rsidRDefault="00F365AD" w:rsidP="0031299D">
      <w:pPr>
        <w:pStyle w:val="TOC1"/>
        <w:bidi/>
        <w:rPr>
          <w:rFonts w:eastAsiaTheme="minorEastAsia" w:cs="David"/>
          <w:noProof/>
          <w:sz w:val="22"/>
          <w:szCs w:val="22"/>
          <w:lang w:eastAsia="en-US"/>
        </w:rPr>
      </w:pPr>
      <w:hyperlink w:anchor="_Toc451107708" w:history="1">
        <w:r w:rsidR="0031299D" w:rsidRPr="0031299D">
          <w:rPr>
            <w:rStyle w:val="Hyperlink"/>
            <w:rFonts w:eastAsia="Times New Roman" w:cs="David"/>
            <w:b/>
            <w:bCs/>
            <w:noProof/>
            <w:rtl/>
            <w:lang w:eastAsia="en-US"/>
          </w:rPr>
          <w:t xml:space="preserve">נספח ג'1 </w:t>
        </w:r>
        <w:r w:rsidR="0031299D" w:rsidRPr="0031299D">
          <w:rPr>
            <w:rStyle w:val="Hyperlink"/>
            <w:rFonts w:eastAsia="Times New Roman" w:cs="David"/>
            <w:noProof/>
            <w:rtl/>
            <w:lang w:eastAsia="en-US"/>
          </w:rPr>
          <w:t>נוסח התחייבות לשמירת סודיות לחתימת העובדים</w:t>
        </w:r>
        <w:r w:rsidR="0031299D" w:rsidRPr="0031299D">
          <w:rPr>
            <w:rFonts w:cs="David"/>
            <w:noProof/>
            <w:webHidden/>
          </w:rPr>
          <w:tab/>
        </w:r>
        <w:r w:rsidR="0031299D" w:rsidRPr="0031299D">
          <w:rPr>
            <w:rFonts w:cs="David"/>
            <w:noProof/>
            <w:webHidden/>
          </w:rPr>
          <w:fldChar w:fldCharType="begin"/>
        </w:r>
        <w:r w:rsidR="0031299D" w:rsidRPr="0031299D">
          <w:rPr>
            <w:rFonts w:cs="David"/>
            <w:noProof/>
            <w:webHidden/>
          </w:rPr>
          <w:instrText xml:space="preserve"> PAGEREF _Toc451107708 \h </w:instrText>
        </w:r>
        <w:r w:rsidR="0031299D" w:rsidRPr="0031299D">
          <w:rPr>
            <w:rFonts w:cs="David"/>
            <w:noProof/>
            <w:webHidden/>
          </w:rPr>
        </w:r>
        <w:r w:rsidR="0031299D" w:rsidRPr="0031299D">
          <w:rPr>
            <w:rFonts w:cs="David"/>
            <w:noProof/>
            <w:webHidden/>
          </w:rPr>
          <w:fldChar w:fldCharType="separate"/>
        </w:r>
        <w:r w:rsidR="004E2681">
          <w:rPr>
            <w:rFonts w:cs="David"/>
            <w:noProof/>
            <w:webHidden/>
            <w:rtl/>
          </w:rPr>
          <w:t>48</w:t>
        </w:r>
        <w:r w:rsidR="0031299D" w:rsidRPr="0031299D">
          <w:rPr>
            <w:rFonts w:cs="David"/>
            <w:noProof/>
            <w:webHidden/>
          </w:rPr>
          <w:fldChar w:fldCharType="end"/>
        </w:r>
      </w:hyperlink>
    </w:p>
    <w:p w:rsidR="0031299D" w:rsidRPr="0031299D" w:rsidRDefault="00F365AD" w:rsidP="0031299D">
      <w:pPr>
        <w:pStyle w:val="TOC1"/>
        <w:bidi/>
        <w:rPr>
          <w:rFonts w:eastAsiaTheme="minorEastAsia" w:cs="David"/>
          <w:noProof/>
          <w:sz w:val="22"/>
          <w:szCs w:val="22"/>
          <w:lang w:eastAsia="en-US"/>
        </w:rPr>
      </w:pPr>
      <w:hyperlink w:anchor="_Toc451107709" w:history="1">
        <w:r w:rsidR="0031299D" w:rsidRPr="0031299D">
          <w:rPr>
            <w:rStyle w:val="Hyperlink"/>
            <w:rFonts w:eastAsia="Times New Roman" w:cs="David"/>
            <w:b/>
            <w:bCs/>
            <w:noProof/>
            <w:rtl/>
            <w:lang w:eastAsia="en-US"/>
          </w:rPr>
          <w:t xml:space="preserve">נספח ג'2 </w:t>
        </w:r>
        <w:r w:rsidR="0031299D" w:rsidRPr="0031299D">
          <w:rPr>
            <w:rStyle w:val="Hyperlink"/>
            <w:rFonts w:eastAsia="Times New Roman" w:cs="David"/>
            <w:noProof/>
            <w:rtl/>
            <w:lang w:eastAsia="en-US"/>
          </w:rPr>
          <w:t xml:space="preserve">  בגין זכייה</w:t>
        </w:r>
        <w:r w:rsidR="0031299D" w:rsidRPr="0031299D">
          <w:rPr>
            <w:rFonts w:cs="David"/>
            <w:noProof/>
            <w:webHidden/>
          </w:rPr>
          <w:tab/>
        </w:r>
        <w:r w:rsidR="0031299D" w:rsidRPr="0031299D">
          <w:rPr>
            <w:rFonts w:cs="David"/>
            <w:noProof/>
            <w:webHidden/>
          </w:rPr>
          <w:fldChar w:fldCharType="begin"/>
        </w:r>
        <w:r w:rsidR="0031299D" w:rsidRPr="0031299D">
          <w:rPr>
            <w:rFonts w:cs="David"/>
            <w:noProof/>
            <w:webHidden/>
          </w:rPr>
          <w:instrText xml:space="preserve"> PAGEREF _Toc451107709 \h </w:instrText>
        </w:r>
        <w:r w:rsidR="0031299D" w:rsidRPr="0031299D">
          <w:rPr>
            <w:rFonts w:cs="David"/>
            <w:noProof/>
            <w:webHidden/>
          </w:rPr>
        </w:r>
        <w:r w:rsidR="0031299D" w:rsidRPr="0031299D">
          <w:rPr>
            <w:rFonts w:cs="David"/>
            <w:noProof/>
            <w:webHidden/>
          </w:rPr>
          <w:fldChar w:fldCharType="separate"/>
        </w:r>
        <w:r w:rsidR="004E2681">
          <w:rPr>
            <w:rFonts w:cs="David"/>
            <w:noProof/>
            <w:webHidden/>
            <w:rtl/>
          </w:rPr>
          <w:t>50</w:t>
        </w:r>
        <w:r w:rsidR="0031299D" w:rsidRPr="0031299D">
          <w:rPr>
            <w:rFonts w:cs="David"/>
            <w:noProof/>
            <w:webHidden/>
          </w:rPr>
          <w:fldChar w:fldCharType="end"/>
        </w:r>
      </w:hyperlink>
    </w:p>
    <w:p w:rsidR="0031299D" w:rsidRPr="0031299D" w:rsidRDefault="00F365AD" w:rsidP="0031299D">
      <w:pPr>
        <w:pStyle w:val="TOC1"/>
        <w:bidi/>
        <w:rPr>
          <w:rFonts w:eastAsiaTheme="minorEastAsia" w:cs="David"/>
          <w:noProof/>
          <w:sz w:val="22"/>
          <w:szCs w:val="22"/>
          <w:lang w:eastAsia="en-US"/>
        </w:rPr>
      </w:pPr>
      <w:hyperlink w:anchor="_Toc451107710" w:history="1">
        <w:r w:rsidR="0031299D" w:rsidRPr="0031299D">
          <w:rPr>
            <w:rStyle w:val="Hyperlink"/>
            <w:rFonts w:cs="David"/>
            <w:noProof/>
            <w:rtl/>
          </w:rPr>
          <w:t>נספח ג'3 אישור קיום ביטוחים</w:t>
        </w:r>
        <w:r w:rsidR="0031299D" w:rsidRPr="0031299D">
          <w:rPr>
            <w:rFonts w:cs="David"/>
            <w:noProof/>
            <w:webHidden/>
          </w:rPr>
          <w:tab/>
        </w:r>
        <w:r w:rsidR="0031299D" w:rsidRPr="0031299D">
          <w:rPr>
            <w:rFonts w:cs="David"/>
            <w:noProof/>
            <w:webHidden/>
          </w:rPr>
          <w:fldChar w:fldCharType="begin"/>
        </w:r>
        <w:r w:rsidR="0031299D" w:rsidRPr="0031299D">
          <w:rPr>
            <w:rFonts w:cs="David"/>
            <w:noProof/>
            <w:webHidden/>
          </w:rPr>
          <w:instrText xml:space="preserve"> PAGEREF _Toc451107710 \h </w:instrText>
        </w:r>
        <w:r w:rsidR="0031299D" w:rsidRPr="0031299D">
          <w:rPr>
            <w:rFonts w:cs="David"/>
            <w:noProof/>
            <w:webHidden/>
          </w:rPr>
        </w:r>
        <w:r w:rsidR="0031299D" w:rsidRPr="0031299D">
          <w:rPr>
            <w:rFonts w:cs="David"/>
            <w:noProof/>
            <w:webHidden/>
          </w:rPr>
          <w:fldChar w:fldCharType="separate"/>
        </w:r>
        <w:r w:rsidR="004E2681">
          <w:rPr>
            <w:rFonts w:cs="David"/>
            <w:noProof/>
            <w:webHidden/>
            <w:rtl/>
          </w:rPr>
          <w:t>51</w:t>
        </w:r>
        <w:r w:rsidR="0031299D" w:rsidRPr="0031299D">
          <w:rPr>
            <w:rFonts w:cs="David"/>
            <w:noProof/>
            <w:webHidden/>
          </w:rPr>
          <w:fldChar w:fldCharType="end"/>
        </w:r>
      </w:hyperlink>
    </w:p>
    <w:p w:rsidR="00461CCA" w:rsidRPr="003435BE" w:rsidRDefault="009424A5" w:rsidP="0031299D">
      <w:pPr>
        <w:pStyle w:val="TOC1"/>
        <w:bidi/>
        <w:rPr>
          <w:rtl/>
        </w:rPr>
      </w:pPr>
      <w:r w:rsidRPr="0031299D">
        <w:rPr>
          <w:rStyle w:val="Hyperlink"/>
          <w:rFonts w:cs="David"/>
          <w:noProof/>
          <w:rtl/>
        </w:rPr>
        <w:fldChar w:fldCharType="end"/>
      </w:r>
      <w:r w:rsidR="00E36DBF" w:rsidRPr="00250A8A">
        <w:rPr>
          <w:rStyle w:val="Hyperlink"/>
          <w:rFonts w:cs="David"/>
          <w:noProof/>
          <w:rtl/>
        </w:rPr>
        <w:br w:type="page"/>
      </w:r>
    </w:p>
    <w:p w:rsidR="004C00D2" w:rsidRPr="00A6400E" w:rsidRDefault="009B115B" w:rsidP="00B43D0E">
      <w:pPr>
        <w:tabs>
          <w:tab w:val="left" w:pos="1106"/>
          <w:tab w:val="left" w:pos="1286"/>
          <w:tab w:val="left" w:pos="1466"/>
          <w:tab w:val="right" w:leader="dot" w:pos="9026"/>
        </w:tabs>
        <w:spacing w:line="360" w:lineRule="auto"/>
        <w:jc w:val="left"/>
        <w:outlineLvl w:val="0"/>
        <w:rPr>
          <w:b/>
          <w:bCs/>
          <w:rtl/>
        </w:rPr>
      </w:pPr>
      <w:bookmarkStart w:id="1" w:name="_Toc313188221"/>
      <w:bookmarkStart w:id="2" w:name="_Toc451107699"/>
      <w:r w:rsidRPr="00147684">
        <w:rPr>
          <w:b/>
          <w:bCs/>
          <w:rtl/>
        </w:rPr>
        <w:lastRenderedPageBreak/>
        <w:t>פרק 1</w:t>
      </w:r>
      <w:r w:rsidRPr="00A6400E">
        <w:rPr>
          <w:b/>
          <w:bCs/>
          <w:rtl/>
        </w:rPr>
        <w:t xml:space="preserve"> פניה למציעים</w:t>
      </w:r>
      <w:bookmarkEnd w:id="0"/>
      <w:bookmarkEnd w:id="1"/>
      <w:bookmarkEnd w:id="2"/>
    </w:p>
    <w:p w:rsidR="004C00D2" w:rsidRPr="003435BE" w:rsidRDefault="009B115B" w:rsidP="00B43D0E">
      <w:pPr>
        <w:pStyle w:val="a7"/>
        <w:numPr>
          <w:ilvl w:val="0"/>
          <w:numId w:val="2"/>
        </w:numPr>
        <w:spacing w:line="360" w:lineRule="auto"/>
        <w:rPr>
          <w:rFonts w:ascii="Times New Roman" w:eastAsia="MS Mincho" w:hAnsi="Times New Roman"/>
          <w:b/>
          <w:bCs/>
          <w:u w:val="single"/>
          <w:lang w:eastAsia="en-US"/>
        </w:rPr>
      </w:pPr>
      <w:r w:rsidRPr="003435BE">
        <w:rPr>
          <w:b/>
          <w:bCs/>
          <w:u w:val="single"/>
          <w:rtl/>
          <w:lang w:eastAsia="en-US"/>
        </w:rPr>
        <w:t xml:space="preserve">כללי </w:t>
      </w:r>
    </w:p>
    <w:p w:rsidR="00C416B4" w:rsidRDefault="009B115B" w:rsidP="004617E3">
      <w:pPr>
        <w:numPr>
          <w:ilvl w:val="1"/>
          <w:numId w:val="2"/>
        </w:numPr>
        <w:spacing w:line="360" w:lineRule="auto"/>
        <w:ind w:left="990" w:hanging="540"/>
      </w:pPr>
      <w:r w:rsidRPr="003435BE">
        <w:rPr>
          <w:rtl/>
        </w:rPr>
        <w:t>אגף רכש נכסים ולוגיסטיקה שבמשרד הבריאות (להלן: "</w:t>
      </w:r>
      <w:r w:rsidR="007F607C" w:rsidRPr="003435BE">
        <w:rPr>
          <w:rFonts w:hint="eastAsia"/>
          <w:b/>
          <w:bCs/>
          <w:rtl/>
        </w:rPr>
        <w:t>המזמין</w:t>
      </w:r>
      <w:r w:rsidRPr="003435BE">
        <w:rPr>
          <w:rtl/>
        </w:rPr>
        <w:t>"</w:t>
      </w:r>
      <w:r w:rsidR="00D77788" w:rsidRPr="003435BE">
        <w:rPr>
          <w:rFonts w:hint="cs"/>
          <w:rtl/>
        </w:rPr>
        <w:t xml:space="preserve"> או "</w:t>
      </w:r>
      <w:r w:rsidR="007F607C" w:rsidRPr="003435BE">
        <w:rPr>
          <w:rFonts w:hint="eastAsia"/>
          <w:b/>
          <w:bCs/>
          <w:rtl/>
        </w:rPr>
        <w:t>המשרד</w:t>
      </w:r>
      <w:r w:rsidR="00D77788" w:rsidRPr="003435BE">
        <w:rPr>
          <w:rFonts w:hint="cs"/>
          <w:rtl/>
        </w:rPr>
        <w:t>"</w:t>
      </w:r>
      <w:r w:rsidRPr="003435BE">
        <w:rPr>
          <w:rtl/>
        </w:rPr>
        <w:t xml:space="preserve">) יוצא </w:t>
      </w:r>
      <w:r w:rsidR="00B76DD4">
        <w:rPr>
          <w:rFonts w:hint="cs"/>
          <w:rtl/>
        </w:rPr>
        <w:t>במכרז פומבי</w:t>
      </w:r>
      <w:r w:rsidR="00363251">
        <w:rPr>
          <w:rFonts w:hint="cs"/>
          <w:rtl/>
        </w:rPr>
        <w:t xml:space="preserve"> מס'</w:t>
      </w:r>
      <w:r w:rsidR="001F060F">
        <w:rPr>
          <w:rFonts w:hint="cs"/>
          <w:rtl/>
        </w:rPr>
        <w:t xml:space="preserve"> </w:t>
      </w:r>
      <w:r w:rsidR="004617E3">
        <w:rPr>
          <w:rFonts w:hint="cs"/>
          <w:rtl/>
        </w:rPr>
        <w:t>72</w:t>
      </w:r>
      <w:r w:rsidR="00C64607">
        <w:rPr>
          <w:rFonts w:hint="cs"/>
          <w:rtl/>
        </w:rPr>
        <w:t>/2016</w:t>
      </w:r>
      <w:r w:rsidR="00257874">
        <w:rPr>
          <w:rFonts w:hint="cs"/>
          <w:rtl/>
        </w:rPr>
        <w:t xml:space="preserve"> </w:t>
      </w:r>
      <w:r w:rsidR="00B76DD4">
        <w:rPr>
          <w:rFonts w:hint="cs"/>
          <w:rtl/>
        </w:rPr>
        <w:t>להפעלת קיטנות לילדי עובדי משרד הבריאות</w:t>
      </w:r>
      <w:r w:rsidR="003E03A8">
        <w:rPr>
          <w:rFonts w:hint="cs"/>
          <w:rtl/>
        </w:rPr>
        <w:t xml:space="preserve"> </w:t>
      </w:r>
      <w:r w:rsidRPr="003435BE">
        <w:rPr>
          <w:rtl/>
        </w:rPr>
        <w:t>(להלן: "</w:t>
      </w:r>
      <w:r w:rsidR="003E03A8">
        <w:rPr>
          <w:rFonts w:hint="cs"/>
          <w:b/>
          <w:bCs/>
          <w:rtl/>
        </w:rPr>
        <w:t>השירות</w:t>
      </w:r>
      <w:r w:rsidR="00B40060" w:rsidRPr="003435BE">
        <w:rPr>
          <w:rtl/>
        </w:rPr>
        <w:t>")</w:t>
      </w:r>
      <w:r w:rsidR="00B40060" w:rsidRPr="003435BE">
        <w:rPr>
          <w:rFonts w:hint="cs"/>
          <w:rtl/>
        </w:rPr>
        <w:t>.</w:t>
      </w:r>
    </w:p>
    <w:p w:rsidR="00B76DD4" w:rsidRDefault="009F557F" w:rsidP="00B76DD4">
      <w:pPr>
        <w:numPr>
          <w:ilvl w:val="1"/>
          <w:numId w:val="2"/>
        </w:numPr>
        <w:spacing w:line="360" w:lineRule="auto"/>
        <w:ind w:left="990" w:hanging="540"/>
      </w:pPr>
      <w:r>
        <w:rPr>
          <w:rFonts w:hint="cs"/>
          <w:rtl/>
        </w:rPr>
        <w:t>המשרד</w:t>
      </w:r>
      <w:r w:rsidR="003E03A8">
        <w:rPr>
          <w:rFonts w:hint="cs"/>
          <w:rtl/>
        </w:rPr>
        <w:t xml:space="preserve"> מעוניין </w:t>
      </w:r>
      <w:r w:rsidR="00B76DD4">
        <w:rPr>
          <w:rFonts w:hint="cs"/>
          <w:rtl/>
        </w:rPr>
        <w:t xml:space="preserve">כי הזוכה במכרז יפעיל קיטנה לילדי עובדי משרד הבריאות בין התאריכים 31 ביולי 2016 ועד 4 באוגוסט 2016. </w:t>
      </w:r>
    </w:p>
    <w:p w:rsidR="00B76DD4" w:rsidRDefault="00B76DD4" w:rsidP="00A4494F">
      <w:pPr>
        <w:numPr>
          <w:ilvl w:val="1"/>
          <w:numId w:val="2"/>
        </w:numPr>
        <w:spacing w:line="360" w:lineRule="auto"/>
        <w:ind w:left="990" w:hanging="540"/>
      </w:pPr>
      <w:r>
        <w:rPr>
          <w:rFonts w:hint="cs"/>
          <w:rtl/>
        </w:rPr>
        <w:t>מובהר, כי המשרד מעוניין בהפעלת קיטנות הן בירושלים והן בתל אביב, ועל כן, מציע יכול להגיש הצעה לאשכול תל אביב או לאשכול ירושלים, או לשני האשכולות יחד. אין מניעה לזכות בשני האשכולות.</w:t>
      </w:r>
    </w:p>
    <w:p w:rsidR="009F557F" w:rsidRDefault="00B76DD4" w:rsidP="00F365AD">
      <w:pPr>
        <w:numPr>
          <w:ilvl w:val="1"/>
          <w:numId w:val="2"/>
        </w:numPr>
        <w:spacing w:line="360" w:lineRule="auto"/>
        <w:ind w:left="990" w:hanging="540"/>
      </w:pPr>
      <w:r>
        <w:rPr>
          <w:rFonts w:hint="cs"/>
          <w:rtl/>
        </w:rPr>
        <w:t>המשרד צופה כי השירות יינתן לכ-3</w:t>
      </w:r>
      <w:r w:rsidR="00F365AD">
        <w:rPr>
          <w:rFonts w:hint="cs"/>
          <w:rtl/>
        </w:rPr>
        <w:t>5</w:t>
      </w:r>
      <w:r>
        <w:rPr>
          <w:rFonts w:hint="cs"/>
          <w:rtl/>
        </w:rPr>
        <w:t xml:space="preserve">0 ילדים </w:t>
      </w:r>
      <w:r w:rsidR="009F557F">
        <w:rPr>
          <w:rFonts w:hint="cs"/>
          <w:rtl/>
        </w:rPr>
        <w:t xml:space="preserve">בגילאים שונים כמפורט במסמכי המכרז, </w:t>
      </w:r>
      <w:r w:rsidR="00EF6D0F">
        <w:rPr>
          <w:rFonts w:hint="cs"/>
          <w:rtl/>
        </w:rPr>
        <w:t>אולם אין המשרד מתחייב להיקף מסו</w:t>
      </w:r>
      <w:r w:rsidR="009F557F">
        <w:rPr>
          <w:rFonts w:hint="cs"/>
          <w:rtl/>
        </w:rPr>
        <w:t>יים של התקשרות.</w:t>
      </w:r>
    </w:p>
    <w:p w:rsidR="00363251" w:rsidRPr="003E03A8" w:rsidRDefault="00363251" w:rsidP="004617E3">
      <w:pPr>
        <w:numPr>
          <w:ilvl w:val="1"/>
          <w:numId w:val="2"/>
        </w:numPr>
        <w:spacing w:line="360" w:lineRule="auto"/>
        <w:ind w:left="990" w:hanging="540"/>
      </w:pPr>
      <w:r>
        <w:rPr>
          <w:rFonts w:hint="cs"/>
          <w:rtl/>
        </w:rPr>
        <w:t xml:space="preserve">ברצון המשרד כי </w:t>
      </w:r>
      <w:r w:rsidR="009F557F">
        <w:rPr>
          <w:rFonts w:hint="cs"/>
          <w:rtl/>
        </w:rPr>
        <w:t xml:space="preserve">הקיטנות יופעלו </w:t>
      </w:r>
      <w:r w:rsidR="004617E3">
        <w:rPr>
          <w:rFonts w:hint="cs"/>
          <w:rtl/>
        </w:rPr>
        <w:t>כבר</w:t>
      </w:r>
      <w:r w:rsidR="009F557F">
        <w:rPr>
          <w:rFonts w:hint="cs"/>
          <w:rtl/>
        </w:rPr>
        <w:t xml:space="preserve"> בחודש יולי הקרוב.</w:t>
      </w:r>
    </w:p>
    <w:p w:rsidR="00D50B32" w:rsidRPr="003435BE" w:rsidRDefault="00D50B32" w:rsidP="00B43D0E">
      <w:pPr>
        <w:spacing w:line="360" w:lineRule="auto"/>
        <w:ind w:left="990"/>
        <w:rPr>
          <w:rtl/>
        </w:rPr>
      </w:pPr>
    </w:p>
    <w:p w:rsidR="00186089" w:rsidRPr="003435BE" w:rsidRDefault="00186089" w:rsidP="00B43D0E">
      <w:pPr>
        <w:pStyle w:val="a7"/>
        <w:numPr>
          <w:ilvl w:val="0"/>
          <w:numId w:val="2"/>
        </w:numPr>
        <w:spacing w:line="360" w:lineRule="auto"/>
        <w:rPr>
          <w:b/>
          <w:bCs/>
          <w:u w:val="single"/>
          <w:rtl/>
          <w:lang w:eastAsia="en-US"/>
        </w:rPr>
      </w:pPr>
      <w:r w:rsidRPr="003435BE">
        <w:rPr>
          <w:b/>
          <w:bCs/>
          <w:u w:val="single"/>
          <w:rtl/>
          <w:lang w:eastAsia="en-US"/>
        </w:rPr>
        <w:t>הגדרות</w:t>
      </w:r>
    </w:p>
    <w:p w:rsidR="00186089" w:rsidRDefault="00186089" w:rsidP="00B43D0E">
      <w:pPr>
        <w:numPr>
          <w:ilvl w:val="1"/>
          <w:numId w:val="2"/>
        </w:numPr>
        <w:spacing w:line="360" w:lineRule="auto"/>
        <w:ind w:left="990" w:hanging="540"/>
        <w:rPr>
          <w:b/>
          <w:bCs/>
          <w:u w:val="single"/>
        </w:rPr>
      </w:pPr>
      <w:r w:rsidRPr="003435BE">
        <w:rPr>
          <w:rFonts w:hint="cs"/>
          <w:bCs/>
          <w:rtl/>
        </w:rPr>
        <w:t>המזמין/ המשרד</w:t>
      </w:r>
      <w:r w:rsidR="0099431E">
        <w:rPr>
          <w:rFonts w:hint="cs"/>
          <w:bCs/>
          <w:rtl/>
        </w:rPr>
        <w:t>-</w:t>
      </w:r>
      <w:r w:rsidRPr="003435BE">
        <w:rPr>
          <w:bCs/>
          <w:rtl/>
        </w:rPr>
        <w:t xml:space="preserve"> </w:t>
      </w:r>
      <w:r w:rsidRPr="003435BE">
        <w:rPr>
          <w:rtl/>
        </w:rPr>
        <w:t>אגף רכש נכסים ולוגיסטיקה במשרד הבריאות.</w:t>
      </w:r>
    </w:p>
    <w:p w:rsidR="00186089" w:rsidRDefault="00186089" w:rsidP="004617E3">
      <w:pPr>
        <w:numPr>
          <w:ilvl w:val="1"/>
          <w:numId w:val="2"/>
        </w:numPr>
        <w:spacing w:line="360" w:lineRule="auto"/>
        <w:ind w:left="990" w:hanging="540"/>
      </w:pPr>
      <w:r w:rsidRPr="003435BE">
        <w:rPr>
          <w:bCs/>
          <w:rtl/>
        </w:rPr>
        <w:t>המכרז</w:t>
      </w:r>
      <w:r w:rsidR="001C6857">
        <w:rPr>
          <w:rFonts w:hint="cs"/>
          <w:bCs/>
          <w:rtl/>
        </w:rPr>
        <w:t xml:space="preserve"> או הפנייה </w:t>
      </w:r>
      <w:r w:rsidR="00363251">
        <w:rPr>
          <w:bCs/>
          <w:rtl/>
        </w:rPr>
        <w:t>–</w:t>
      </w:r>
      <w:r w:rsidRPr="003435BE">
        <w:rPr>
          <w:b/>
          <w:rtl/>
        </w:rPr>
        <w:t xml:space="preserve"> </w:t>
      </w:r>
      <w:r w:rsidR="009F557F">
        <w:rPr>
          <w:rFonts w:hint="cs"/>
          <w:rtl/>
        </w:rPr>
        <w:t>מכרז</w:t>
      </w:r>
      <w:r w:rsidR="001F060F">
        <w:rPr>
          <w:rFonts w:hint="cs"/>
          <w:rtl/>
        </w:rPr>
        <w:t xml:space="preserve"> מס'</w:t>
      </w:r>
      <w:r w:rsidR="00257874">
        <w:rPr>
          <w:rFonts w:hint="cs"/>
          <w:rtl/>
        </w:rPr>
        <w:t xml:space="preserve"> </w:t>
      </w:r>
      <w:r w:rsidR="004617E3">
        <w:rPr>
          <w:rFonts w:hint="cs"/>
          <w:rtl/>
        </w:rPr>
        <w:t>72</w:t>
      </w:r>
      <w:r w:rsidR="00C64607">
        <w:rPr>
          <w:rFonts w:hint="cs"/>
          <w:rtl/>
        </w:rPr>
        <w:t xml:space="preserve">/2016 </w:t>
      </w:r>
      <w:r w:rsidR="009F557F">
        <w:rPr>
          <w:rFonts w:hint="cs"/>
          <w:rtl/>
        </w:rPr>
        <w:t>להפעלת קיטנות עבור ילדי עובדי משרד הבריאות,</w:t>
      </w:r>
      <w:r w:rsidRPr="003435BE">
        <w:rPr>
          <w:rFonts w:hint="cs"/>
          <w:rtl/>
        </w:rPr>
        <w:t xml:space="preserve"> </w:t>
      </w:r>
      <w:r w:rsidRPr="003435BE">
        <w:rPr>
          <w:b/>
          <w:rtl/>
        </w:rPr>
        <w:t>מסמך זה על כל נספחיו, דרישותיו, תנאיו וחלקיו, לרבות קבצי הבהרות, אם יהיו כאלה.</w:t>
      </w:r>
    </w:p>
    <w:p w:rsidR="00186089" w:rsidRDefault="00186089" w:rsidP="00B43D0E">
      <w:pPr>
        <w:numPr>
          <w:ilvl w:val="1"/>
          <w:numId w:val="2"/>
        </w:numPr>
        <w:spacing w:line="360" w:lineRule="auto"/>
        <w:ind w:left="990" w:hanging="540"/>
        <w:rPr>
          <w:b/>
        </w:rPr>
      </w:pPr>
      <w:r w:rsidRPr="003435BE">
        <w:rPr>
          <w:bCs/>
          <w:rtl/>
        </w:rPr>
        <w:t>ועדת מכרזים מרכזית</w:t>
      </w:r>
      <w:r w:rsidR="0099431E">
        <w:rPr>
          <w:rFonts w:hint="cs"/>
          <w:bCs/>
          <w:rtl/>
        </w:rPr>
        <w:t>-</w:t>
      </w:r>
      <w:r w:rsidRPr="003435BE">
        <w:rPr>
          <w:bCs/>
          <w:rtl/>
        </w:rPr>
        <w:t xml:space="preserve"> </w:t>
      </w:r>
      <w:r w:rsidRPr="003435BE">
        <w:rPr>
          <w:b/>
          <w:rtl/>
        </w:rPr>
        <w:t xml:space="preserve">ועדת המכרזים לטובין ושירותים של </w:t>
      </w:r>
      <w:r w:rsidRPr="003435BE">
        <w:rPr>
          <w:rFonts w:hint="cs"/>
          <w:b/>
          <w:rtl/>
        </w:rPr>
        <w:t>אגף רכש נכסים ולוגיסטיקה במשרד הבריאות.</w:t>
      </w:r>
    </w:p>
    <w:p w:rsidR="00186089" w:rsidRPr="003435BE" w:rsidRDefault="00186089" w:rsidP="00B43D0E">
      <w:pPr>
        <w:numPr>
          <w:ilvl w:val="1"/>
          <w:numId w:val="2"/>
        </w:numPr>
        <w:spacing w:line="360" w:lineRule="auto"/>
        <w:ind w:left="990" w:hanging="540"/>
      </w:pPr>
      <w:r w:rsidRPr="003435BE">
        <w:rPr>
          <w:bCs/>
          <w:rtl/>
        </w:rPr>
        <w:t xml:space="preserve">מציע </w:t>
      </w:r>
      <w:r w:rsidR="0099431E">
        <w:rPr>
          <w:rFonts w:hint="cs"/>
          <w:bCs/>
          <w:rtl/>
        </w:rPr>
        <w:t xml:space="preserve">- </w:t>
      </w:r>
      <w:r w:rsidRPr="003435BE">
        <w:rPr>
          <w:rFonts w:hint="cs"/>
          <w:b/>
          <w:rtl/>
        </w:rPr>
        <w:t>ספק המעוניין להגיש הצעה למכרז זה ולספק את השירותים המפורטים</w:t>
      </w:r>
      <w:r w:rsidRPr="003435BE">
        <w:rPr>
          <w:rFonts w:hint="cs"/>
          <w:rtl/>
        </w:rPr>
        <w:t>.</w:t>
      </w:r>
    </w:p>
    <w:p w:rsidR="00186089" w:rsidRPr="003435BE" w:rsidRDefault="00186089" w:rsidP="00B43D0E">
      <w:pPr>
        <w:numPr>
          <w:ilvl w:val="1"/>
          <w:numId w:val="2"/>
        </w:numPr>
        <w:spacing w:line="360" w:lineRule="auto"/>
        <w:ind w:left="990" w:hanging="540"/>
      </w:pPr>
      <w:r w:rsidRPr="003435BE">
        <w:rPr>
          <w:rFonts w:hint="cs"/>
          <w:bCs/>
          <w:rtl/>
        </w:rPr>
        <w:t>זוכה</w:t>
      </w:r>
      <w:r w:rsidRPr="003435BE">
        <w:rPr>
          <w:bCs/>
          <w:rtl/>
        </w:rPr>
        <w:t xml:space="preserve"> </w:t>
      </w:r>
      <w:r w:rsidR="0099431E">
        <w:rPr>
          <w:rFonts w:hint="cs"/>
          <w:b/>
          <w:rtl/>
        </w:rPr>
        <w:t xml:space="preserve">- </w:t>
      </w:r>
      <w:r w:rsidR="00587454">
        <w:rPr>
          <w:b/>
          <w:rtl/>
        </w:rPr>
        <w:t xml:space="preserve">ספק אשר הצעתו נבחרה על ידי </w:t>
      </w:r>
      <w:r w:rsidRPr="003435BE">
        <w:rPr>
          <w:b/>
          <w:rtl/>
        </w:rPr>
        <w:t xml:space="preserve">ועדת המכרזים המשרדית לספק את השירותים המבוקשים </w:t>
      </w:r>
      <w:r w:rsidRPr="003435BE">
        <w:rPr>
          <w:rFonts w:hint="cs"/>
          <w:b/>
          <w:rtl/>
        </w:rPr>
        <w:t>נשוא מכרז זה</w:t>
      </w:r>
      <w:r w:rsidR="009F557F">
        <w:rPr>
          <w:rFonts w:hint="cs"/>
          <w:b/>
          <w:rtl/>
        </w:rPr>
        <w:t>, לכל אשכול בנפרד</w:t>
      </w:r>
      <w:r w:rsidRPr="003435BE">
        <w:rPr>
          <w:b/>
          <w:rtl/>
        </w:rPr>
        <w:t>.</w:t>
      </w:r>
    </w:p>
    <w:p w:rsidR="00186089" w:rsidRPr="003435BE" w:rsidRDefault="00186089" w:rsidP="009F557F">
      <w:pPr>
        <w:numPr>
          <w:ilvl w:val="1"/>
          <w:numId w:val="2"/>
        </w:numPr>
        <w:spacing w:line="360" w:lineRule="auto"/>
        <w:ind w:left="990" w:hanging="540"/>
        <w:rPr>
          <w:bCs/>
        </w:rPr>
      </w:pPr>
      <w:r w:rsidRPr="003435BE">
        <w:rPr>
          <w:rFonts w:hint="eastAsia"/>
          <w:bCs/>
          <w:rtl/>
        </w:rPr>
        <w:t>נציג</w:t>
      </w:r>
      <w:r w:rsidRPr="003435BE">
        <w:rPr>
          <w:bCs/>
          <w:rtl/>
        </w:rPr>
        <w:t xml:space="preserve"> </w:t>
      </w:r>
      <w:r w:rsidRPr="003435BE">
        <w:rPr>
          <w:rFonts w:hint="eastAsia"/>
          <w:bCs/>
          <w:rtl/>
        </w:rPr>
        <w:t>המזמין</w:t>
      </w:r>
      <w:r w:rsidRPr="003435BE">
        <w:rPr>
          <w:rFonts w:hint="cs"/>
          <w:bCs/>
          <w:rtl/>
        </w:rPr>
        <w:t xml:space="preserve"> </w:t>
      </w:r>
      <w:r w:rsidR="00F66039">
        <w:rPr>
          <w:bCs/>
          <w:rtl/>
        </w:rPr>
        <w:t>–</w:t>
      </w:r>
      <w:r w:rsidR="00F66039">
        <w:rPr>
          <w:rFonts w:asciiTheme="minorHAnsi" w:hAnsiTheme="minorHAnsi" w:hint="cs"/>
          <w:b/>
          <w:rtl/>
        </w:rPr>
        <w:t xml:space="preserve">מנהלת </w:t>
      </w:r>
      <w:r w:rsidR="009F557F">
        <w:rPr>
          <w:rFonts w:asciiTheme="minorHAnsi" w:hAnsiTheme="minorHAnsi" w:hint="cs"/>
          <w:b/>
          <w:rtl/>
        </w:rPr>
        <w:t>תחום רווחה</w:t>
      </w:r>
      <w:r w:rsidR="00F66039">
        <w:rPr>
          <w:rFonts w:asciiTheme="minorHAnsi" w:hAnsiTheme="minorHAnsi" w:hint="cs"/>
          <w:b/>
          <w:rtl/>
        </w:rPr>
        <w:t xml:space="preserve"> או מי מטעמה</w:t>
      </w:r>
      <w:r w:rsidRPr="003435BE">
        <w:rPr>
          <w:rFonts w:hint="cs"/>
          <w:b/>
          <w:rtl/>
        </w:rPr>
        <w:t>.</w:t>
      </w:r>
    </w:p>
    <w:p w:rsidR="000B6721" w:rsidRDefault="000B6721" w:rsidP="00B43D0E">
      <w:pPr>
        <w:numPr>
          <w:ilvl w:val="1"/>
          <w:numId w:val="2"/>
        </w:numPr>
        <w:spacing w:line="360" w:lineRule="auto"/>
        <w:ind w:left="990" w:hanging="540"/>
        <w:rPr>
          <w:bCs/>
        </w:rPr>
      </w:pPr>
      <w:bookmarkStart w:id="3" w:name="_Ref367625231"/>
      <w:r w:rsidRPr="000B6721">
        <w:rPr>
          <w:rFonts w:hint="cs"/>
          <w:bCs/>
          <w:rtl/>
        </w:rPr>
        <w:t>השכלה אקדמית/ השכלה גבוהה/ תואר אקדמאי</w:t>
      </w:r>
      <w:r w:rsidR="0099431E">
        <w:rPr>
          <w:rFonts w:hint="cs"/>
          <w:bCs/>
          <w:rtl/>
        </w:rPr>
        <w:t>-</w:t>
      </w:r>
      <w:r w:rsidRPr="000B6721">
        <w:rPr>
          <w:rFonts w:hint="cs"/>
          <w:bCs/>
          <w:rtl/>
        </w:rPr>
        <w:t xml:space="preserve"> </w:t>
      </w:r>
      <w:r w:rsidRPr="000B6721">
        <w:rPr>
          <w:rFonts w:hint="cs"/>
          <w:b/>
          <w:rtl/>
        </w:rPr>
        <w:t>תארים אקדמאים בתחום המצוין במסמכי המכרז ואשר הוענקו על ידי מוסד המוכר על ידי המועצה להשכלה גבוהה (המל"ג) ו/או תואר אקדמי מחו"ל (או תואר שהוענק על ידי השלוחות של מוסדות זרים להשכלה גבוהה הפועלים בישראל ואשר קיבלו רישיון מהמל"ג) ממוסד אשר ברשותו אישור הגוף להערכת תארים אקדמיים מחו"ל במשרד החינוך.</w:t>
      </w:r>
      <w:bookmarkEnd w:id="3"/>
    </w:p>
    <w:p w:rsidR="00186089" w:rsidRDefault="00186089" w:rsidP="00B43D0E">
      <w:pPr>
        <w:pStyle w:val="a7"/>
        <w:spacing w:line="360" w:lineRule="auto"/>
        <w:ind w:left="360"/>
        <w:rPr>
          <w:b/>
          <w:bCs/>
          <w:u w:val="single"/>
          <w:lang w:eastAsia="en-US"/>
        </w:rPr>
      </w:pPr>
    </w:p>
    <w:p w:rsidR="004C00D2" w:rsidRPr="003435BE" w:rsidRDefault="009B115B" w:rsidP="00B43D0E">
      <w:pPr>
        <w:pStyle w:val="a7"/>
        <w:numPr>
          <w:ilvl w:val="0"/>
          <w:numId w:val="2"/>
        </w:numPr>
        <w:spacing w:line="360" w:lineRule="auto"/>
        <w:rPr>
          <w:b/>
          <w:bCs/>
          <w:u w:val="single"/>
          <w:lang w:eastAsia="en-US"/>
        </w:rPr>
      </w:pPr>
      <w:bookmarkStart w:id="4" w:name="_Ref381686321"/>
      <w:r w:rsidRPr="003435BE">
        <w:rPr>
          <w:b/>
          <w:bCs/>
          <w:u w:val="single"/>
          <w:rtl/>
          <w:lang w:eastAsia="en-US"/>
        </w:rPr>
        <w:t>השירותים המבוקשים</w:t>
      </w:r>
      <w:bookmarkEnd w:id="4"/>
    </w:p>
    <w:p w:rsidR="009F557F" w:rsidRDefault="009F557F" w:rsidP="009F557F">
      <w:pPr>
        <w:numPr>
          <w:ilvl w:val="1"/>
          <w:numId w:val="2"/>
        </w:numPr>
        <w:spacing w:line="360" w:lineRule="auto"/>
        <w:ind w:left="990" w:hanging="540"/>
      </w:pPr>
      <w:r>
        <w:rPr>
          <w:rFonts w:hint="cs"/>
          <w:rtl/>
        </w:rPr>
        <w:t xml:space="preserve">המשרד מעוניין כי הזוכה במכרז יפעיל קיטנה לילדי עובדי משרד הבריאות בין התאריכים 31 ביולי 2016 ועד 4 באוגוסט 2016. </w:t>
      </w:r>
    </w:p>
    <w:p w:rsidR="009F557F" w:rsidRDefault="009F557F" w:rsidP="009F557F">
      <w:pPr>
        <w:numPr>
          <w:ilvl w:val="1"/>
          <w:numId w:val="2"/>
        </w:numPr>
        <w:spacing w:line="360" w:lineRule="auto"/>
        <w:ind w:left="990" w:hanging="540"/>
      </w:pPr>
      <w:r>
        <w:rPr>
          <w:rFonts w:hint="cs"/>
          <w:rtl/>
        </w:rPr>
        <w:t>מובהר, כי המשרד מעוניין בהפעלת קיטנות הן בירושלים והן בתל אביב, ועל כן, מציע יכול להגיש הצעה לאשכול תל אביב או לאשכול ירושלים, או לשני האשכולות יחד. אין מניעה לזכות בשני האשכולות, והמשרד אף רואה בכך עדיפות.</w:t>
      </w:r>
    </w:p>
    <w:p w:rsidR="009F557F" w:rsidRDefault="009F557F" w:rsidP="004E2681">
      <w:pPr>
        <w:numPr>
          <w:ilvl w:val="1"/>
          <w:numId w:val="2"/>
        </w:numPr>
        <w:spacing w:line="360" w:lineRule="auto"/>
        <w:ind w:left="990" w:hanging="540"/>
      </w:pPr>
      <w:r>
        <w:rPr>
          <w:rFonts w:hint="cs"/>
          <w:rtl/>
        </w:rPr>
        <w:t>המשרד צופה כי השירות יינתן לכ-3</w:t>
      </w:r>
      <w:r w:rsidR="004E2681">
        <w:rPr>
          <w:rFonts w:hint="cs"/>
          <w:rtl/>
        </w:rPr>
        <w:t>5</w:t>
      </w:r>
      <w:r>
        <w:rPr>
          <w:rFonts w:hint="cs"/>
          <w:rtl/>
        </w:rPr>
        <w:t>0 ילדים בגילאים שונים (בין הגיל 4 לגיל 10) כמפורט במסמכי המכרז, אולם אין המשר</w:t>
      </w:r>
      <w:r w:rsidR="004E2681">
        <w:rPr>
          <w:rFonts w:hint="cs"/>
          <w:rtl/>
        </w:rPr>
        <w:t>ד מתחייב להיקף מס</w:t>
      </w:r>
      <w:r>
        <w:rPr>
          <w:rFonts w:hint="cs"/>
          <w:rtl/>
        </w:rPr>
        <w:t>ויים של התקשרות.</w:t>
      </w:r>
    </w:p>
    <w:p w:rsidR="004E2681" w:rsidRDefault="004E2681" w:rsidP="004E2681">
      <w:pPr>
        <w:spacing w:line="360" w:lineRule="auto"/>
        <w:ind w:left="990"/>
      </w:pPr>
      <w:r>
        <w:rPr>
          <w:rFonts w:hint="cs"/>
          <w:rtl/>
        </w:rPr>
        <w:lastRenderedPageBreak/>
        <w:t>בהתאם לצפי המשרד, מבלי להתחייב לכמויות או להיקפים מסויימים, בקיטנה בירושלים צפויים להשתתף כ- 255 ילדים ובקיטנה בתל אביב צפויים להשתתף כ-85 ילדים.</w:t>
      </w:r>
    </w:p>
    <w:p w:rsidR="004617E3" w:rsidRDefault="004617E3" w:rsidP="004617E3">
      <w:pPr>
        <w:numPr>
          <w:ilvl w:val="1"/>
          <w:numId w:val="2"/>
        </w:numPr>
        <w:spacing w:line="360" w:lineRule="auto"/>
        <w:ind w:left="990" w:hanging="540"/>
      </w:pPr>
      <w:r>
        <w:rPr>
          <w:rFonts w:hint="cs"/>
          <w:rtl/>
        </w:rPr>
        <w:t>כמו כן, מובהר כי אין המשרד מתחייב לתאריכים שלעיל, בהפעלת קיטנות עתידית באמצעות אותו הספק.</w:t>
      </w:r>
    </w:p>
    <w:p w:rsidR="004617E3" w:rsidRDefault="004617E3" w:rsidP="009F557F">
      <w:pPr>
        <w:numPr>
          <w:ilvl w:val="1"/>
          <w:numId w:val="2"/>
        </w:numPr>
        <w:spacing w:line="360" w:lineRule="auto"/>
        <w:ind w:left="990" w:hanging="540"/>
      </w:pPr>
      <w:r>
        <w:rPr>
          <w:rFonts w:hint="cs"/>
          <w:rtl/>
        </w:rPr>
        <w:t>מובהר, כי המשרד יסבסד תשלום עבור עובדים אשר יהיו מעוניינים לקחת חלק בשירות, כך שחלק מן התשלום יחול על ההורים, עובדי משרד הבריאות, וחלק על המשרד, אולם התשלום יועבר לספק על ידי המשרד.</w:t>
      </w:r>
    </w:p>
    <w:p w:rsidR="00256538" w:rsidRDefault="00256538" w:rsidP="00256538">
      <w:pPr>
        <w:numPr>
          <w:ilvl w:val="1"/>
          <w:numId w:val="2"/>
        </w:numPr>
        <w:spacing w:line="360" w:lineRule="auto"/>
        <w:ind w:left="990" w:hanging="540"/>
      </w:pPr>
      <w:r>
        <w:rPr>
          <w:rFonts w:hint="cs"/>
          <w:rtl/>
        </w:rPr>
        <w:t xml:space="preserve">עקרונות היסוד </w:t>
      </w:r>
      <w:r w:rsidR="009F557F">
        <w:rPr>
          <w:rFonts w:hint="cs"/>
          <w:rtl/>
        </w:rPr>
        <w:t xml:space="preserve">למתן השירותים </w:t>
      </w:r>
      <w:r>
        <w:rPr>
          <w:rFonts w:hint="cs"/>
          <w:rtl/>
        </w:rPr>
        <w:t>הינם כדלקמן</w:t>
      </w:r>
      <w:r w:rsidR="008D4C01">
        <w:rPr>
          <w:rFonts w:hint="cs"/>
          <w:rtl/>
        </w:rPr>
        <w:t xml:space="preserve"> (העקרונות תקפים לכל אשכול אלא אם נאמר במפורש אחרת)</w:t>
      </w:r>
      <w:r>
        <w:rPr>
          <w:rFonts w:hint="cs"/>
          <w:rtl/>
        </w:rPr>
        <w:t>:</w:t>
      </w:r>
    </w:p>
    <w:p w:rsidR="009F557F" w:rsidRDefault="009F557F" w:rsidP="00F46068">
      <w:pPr>
        <w:numPr>
          <w:ilvl w:val="2"/>
          <w:numId w:val="2"/>
        </w:numPr>
        <w:tabs>
          <w:tab w:val="clear" w:pos="1995"/>
          <w:tab w:val="num" w:pos="1656"/>
        </w:tabs>
        <w:spacing w:line="360" w:lineRule="auto"/>
        <w:ind w:left="1656" w:hanging="709"/>
      </w:pPr>
      <w:r>
        <w:rPr>
          <w:rFonts w:hint="cs"/>
          <w:rtl/>
        </w:rPr>
        <w:t xml:space="preserve">הקיטנה תפעל בימים א'-ה', כולל. </w:t>
      </w:r>
    </w:p>
    <w:p w:rsidR="009F557F" w:rsidRDefault="004617E3" w:rsidP="00256538">
      <w:pPr>
        <w:numPr>
          <w:ilvl w:val="2"/>
          <w:numId w:val="2"/>
        </w:numPr>
        <w:tabs>
          <w:tab w:val="clear" w:pos="1995"/>
          <w:tab w:val="num" w:pos="1656"/>
        </w:tabs>
        <w:spacing w:line="360" w:lineRule="auto"/>
        <w:ind w:left="1656" w:hanging="709"/>
      </w:pPr>
      <w:r>
        <w:rPr>
          <w:rFonts w:hint="cs"/>
          <w:rtl/>
        </w:rPr>
        <w:t xml:space="preserve">ככל שיוחלט כן על ידי המשרד, </w:t>
      </w:r>
      <w:r w:rsidR="009F557F">
        <w:rPr>
          <w:rFonts w:hint="cs"/>
          <w:rtl/>
        </w:rPr>
        <w:t>הספק הזוכה יהיה אחראי להסעת הילדים ממקום האיסוף למקום קיום הקיטנה או הפעילות</w:t>
      </w:r>
      <w:r w:rsidR="00F46068">
        <w:rPr>
          <w:rFonts w:hint="cs"/>
          <w:rtl/>
        </w:rPr>
        <w:t xml:space="preserve"> וחזרה</w:t>
      </w:r>
      <w:r w:rsidR="009F557F">
        <w:rPr>
          <w:rFonts w:hint="cs"/>
          <w:rtl/>
        </w:rPr>
        <w:t>, מדי יום פעילות.</w:t>
      </w:r>
    </w:p>
    <w:p w:rsidR="00F46068" w:rsidRDefault="00F46068" w:rsidP="004617E3">
      <w:pPr>
        <w:spacing w:line="360" w:lineRule="auto"/>
        <w:ind w:left="1656"/>
        <w:rPr>
          <w:rtl/>
        </w:rPr>
      </w:pPr>
      <w:r w:rsidRPr="004617E3">
        <w:rPr>
          <w:rFonts w:hint="cs"/>
          <w:rtl/>
        </w:rPr>
        <w:t xml:space="preserve">האיסוף יתקיים בשעה </w:t>
      </w:r>
      <w:r w:rsidR="004617E3" w:rsidRPr="004617E3">
        <w:rPr>
          <w:rFonts w:hint="cs"/>
          <w:rtl/>
        </w:rPr>
        <w:t>07</w:t>
      </w:r>
      <w:r w:rsidRPr="004617E3">
        <w:rPr>
          <w:rFonts w:hint="cs"/>
          <w:rtl/>
        </w:rPr>
        <w:t>:</w:t>
      </w:r>
      <w:r w:rsidR="004617E3" w:rsidRPr="004617E3">
        <w:rPr>
          <w:rFonts w:hint="cs"/>
          <w:rtl/>
        </w:rPr>
        <w:t>30</w:t>
      </w:r>
      <w:r w:rsidRPr="004617E3">
        <w:rPr>
          <w:rFonts w:hint="cs"/>
          <w:rtl/>
        </w:rPr>
        <w:t xml:space="preserve"> והחזרת הילדים למקום האיסוף תעשה בשעה </w:t>
      </w:r>
      <w:r w:rsidR="004617E3" w:rsidRPr="004617E3">
        <w:rPr>
          <w:rFonts w:hint="cs"/>
          <w:rtl/>
        </w:rPr>
        <w:t>15</w:t>
      </w:r>
      <w:r w:rsidRPr="004617E3">
        <w:rPr>
          <w:rFonts w:hint="cs"/>
          <w:rtl/>
        </w:rPr>
        <w:t>:</w:t>
      </w:r>
      <w:r w:rsidR="004617E3" w:rsidRPr="004617E3">
        <w:rPr>
          <w:rFonts w:hint="cs"/>
          <w:rtl/>
        </w:rPr>
        <w:t>30</w:t>
      </w:r>
      <w:r w:rsidRPr="004617E3">
        <w:rPr>
          <w:rFonts w:hint="cs"/>
          <w:rtl/>
        </w:rPr>
        <w:t>.</w:t>
      </w:r>
    </w:p>
    <w:p w:rsidR="004617E3" w:rsidRDefault="004617E3" w:rsidP="004617E3">
      <w:pPr>
        <w:spacing w:line="360" w:lineRule="auto"/>
        <w:ind w:left="1656"/>
        <w:rPr>
          <w:rtl/>
        </w:rPr>
      </w:pPr>
      <w:r>
        <w:rPr>
          <w:rFonts w:hint="cs"/>
          <w:rtl/>
        </w:rPr>
        <w:t>מובהר למען הסר ספק, כי במסגרת המכרז, יציעו המציעים הצעת מחיר להסעות, אולם מדובר באופציה, והמשרד יחליט בהתאם לשיקול דעתו הבלעדי האם לבקש מהספק לספק הסעות הלוך ושוב.</w:t>
      </w:r>
    </w:p>
    <w:p w:rsidR="004617E3" w:rsidRDefault="004617E3" w:rsidP="004617E3">
      <w:pPr>
        <w:spacing w:line="360" w:lineRule="auto"/>
        <w:ind w:left="1656"/>
      </w:pPr>
      <w:r>
        <w:rPr>
          <w:rFonts w:hint="cs"/>
          <w:rtl/>
        </w:rPr>
        <w:t xml:space="preserve">מובהר </w:t>
      </w:r>
      <w:r>
        <w:rPr>
          <w:rtl/>
        </w:rPr>
        <w:t>–</w:t>
      </w:r>
      <w:r>
        <w:rPr>
          <w:rFonts w:hint="cs"/>
          <w:rtl/>
        </w:rPr>
        <w:t xml:space="preserve"> אין מדובר בהסעות המתקיימות במסגרת הקיטנה לאירועים או הפעלות מאתר הקיטנה וחזרה (אשר יהיו כלולים במחיר הקיטנה), אלא בהסעות בתחילת ובסיום הפעילות.</w:t>
      </w:r>
    </w:p>
    <w:p w:rsidR="009F557F" w:rsidRDefault="009F557F" w:rsidP="00F5283C">
      <w:pPr>
        <w:numPr>
          <w:ilvl w:val="2"/>
          <w:numId w:val="2"/>
        </w:numPr>
        <w:tabs>
          <w:tab w:val="clear" w:pos="1995"/>
          <w:tab w:val="num" w:pos="1656"/>
        </w:tabs>
        <w:spacing w:line="360" w:lineRule="auto"/>
        <w:ind w:left="1656" w:hanging="709"/>
      </w:pPr>
      <w:r>
        <w:rPr>
          <w:rFonts w:hint="cs"/>
          <w:rtl/>
        </w:rPr>
        <w:t>מקום האיסוף בירושלים יהא מגדלי הבירה</w:t>
      </w:r>
      <w:r w:rsidR="00F46068">
        <w:rPr>
          <w:rFonts w:hint="cs"/>
          <w:rtl/>
        </w:rPr>
        <w:t xml:space="preserve"> ברחוב ירמיהו 39 בירושלים</w:t>
      </w:r>
      <w:r>
        <w:rPr>
          <w:rFonts w:hint="cs"/>
          <w:rtl/>
        </w:rPr>
        <w:t xml:space="preserve"> ובתל אביב </w:t>
      </w:r>
      <w:r w:rsidR="00F5283C">
        <w:rPr>
          <w:rFonts w:hint="cs"/>
          <w:rtl/>
        </w:rPr>
        <w:t>ברחוב נח מוזס 15 וכן ב</w:t>
      </w:r>
      <w:r w:rsidR="004617E3">
        <w:rPr>
          <w:rFonts w:hint="cs"/>
          <w:rtl/>
        </w:rPr>
        <w:t>בבית החולים "</w:t>
      </w:r>
      <w:r w:rsidR="00F5283C">
        <w:rPr>
          <w:rFonts w:hint="cs"/>
          <w:rtl/>
        </w:rPr>
        <w:t>תל השומר</w:t>
      </w:r>
      <w:r w:rsidR="004617E3">
        <w:rPr>
          <w:rFonts w:hint="cs"/>
          <w:rtl/>
        </w:rPr>
        <w:t>"</w:t>
      </w:r>
      <w:r w:rsidR="00F5283C">
        <w:rPr>
          <w:rFonts w:hint="cs"/>
          <w:rtl/>
        </w:rPr>
        <w:t xml:space="preserve"> ביתן 130.</w:t>
      </w:r>
    </w:p>
    <w:p w:rsidR="00F46068" w:rsidRDefault="00580238" w:rsidP="00580238">
      <w:pPr>
        <w:numPr>
          <w:ilvl w:val="2"/>
          <w:numId w:val="2"/>
        </w:numPr>
        <w:tabs>
          <w:tab w:val="clear" w:pos="1995"/>
          <w:tab w:val="num" w:pos="1656"/>
        </w:tabs>
        <w:spacing w:line="360" w:lineRule="auto"/>
        <w:ind w:left="1656" w:hanging="709"/>
      </w:pPr>
      <w:r>
        <w:rPr>
          <w:rFonts w:hint="cs"/>
          <w:rtl/>
        </w:rPr>
        <w:t xml:space="preserve">כל </w:t>
      </w:r>
      <w:r w:rsidR="00F46068">
        <w:rPr>
          <w:rFonts w:hint="cs"/>
          <w:rtl/>
        </w:rPr>
        <w:t>הסעה</w:t>
      </w:r>
      <w:r w:rsidR="004617E3">
        <w:rPr>
          <w:rFonts w:hint="cs"/>
          <w:rtl/>
        </w:rPr>
        <w:t>, מכל סוג,</w:t>
      </w:r>
      <w:r w:rsidR="00F46068">
        <w:rPr>
          <w:rFonts w:hint="cs"/>
          <w:rtl/>
        </w:rPr>
        <w:t xml:space="preserve"> תעשה ברכב המורשה להסעת ילדים ובהתאם לכל דין, לרבות העסקת מלווה במידת הצורך</w:t>
      </w:r>
      <w:r w:rsidR="008D4C01">
        <w:rPr>
          <w:rFonts w:hint="cs"/>
          <w:rtl/>
        </w:rPr>
        <w:t>,</w:t>
      </w:r>
      <w:r w:rsidR="00F46068">
        <w:rPr>
          <w:rFonts w:hint="cs"/>
          <w:rtl/>
        </w:rPr>
        <w:t xml:space="preserve"> ועל ידי נהג המחזיק ברשיון להסעת ילדים העומד בתנאי החוק למניעת העסקה של עברייני מין. </w:t>
      </w:r>
    </w:p>
    <w:p w:rsidR="00F46068" w:rsidRDefault="00F46068" w:rsidP="00F46068">
      <w:pPr>
        <w:numPr>
          <w:ilvl w:val="2"/>
          <w:numId w:val="2"/>
        </w:numPr>
        <w:tabs>
          <w:tab w:val="clear" w:pos="1995"/>
          <w:tab w:val="num" w:pos="1656"/>
        </w:tabs>
        <w:spacing w:line="360" w:lineRule="auto"/>
        <w:ind w:left="1656" w:hanging="709"/>
      </w:pPr>
      <w:r>
        <w:rPr>
          <w:rFonts w:hint="cs"/>
          <w:rtl/>
        </w:rPr>
        <w:t>מודגש למען הסר ספק כי על הספק לוודא כי על כל מי שמועסק על ידו, בין אם ביחסי עובד מ</w:t>
      </w:r>
      <w:r w:rsidR="008D4C01">
        <w:rPr>
          <w:rFonts w:hint="cs"/>
          <w:rtl/>
        </w:rPr>
        <w:t>עביד</w:t>
      </w:r>
      <w:r>
        <w:rPr>
          <w:rFonts w:hint="cs"/>
          <w:rtl/>
        </w:rPr>
        <w:t xml:space="preserve"> ובין כקבלן משנה, במתן השירותים, לרבות בהסעות, עומד בתנאי הוראות הח</w:t>
      </w:r>
      <w:r w:rsidR="000D2ACE">
        <w:rPr>
          <w:rFonts w:hint="cs"/>
          <w:rtl/>
        </w:rPr>
        <w:t>וק למניעת העסקה של עברייני מין.</w:t>
      </w:r>
      <w:r>
        <w:rPr>
          <w:rFonts w:hint="cs"/>
          <w:rtl/>
        </w:rPr>
        <w:t xml:space="preserve"> </w:t>
      </w:r>
      <w:r w:rsidR="008D4C01">
        <w:rPr>
          <w:rFonts w:hint="cs"/>
          <w:rtl/>
        </w:rPr>
        <w:t>על הספק יהיה להציג אסמכתאות בנושא זה למשרד.</w:t>
      </w:r>
    </w:p>
    <w:p w:rsidR="009F557F" w:rsidRDefault="00F46068" w:rsidP="00256538">
      <w:pPr>
        <w:numPr>
          <w:ilvl w:val="2"/>
          <w:numId w:val="2"/>
        </w:numPr>
        <w:tabs>
          <w:tab w:val="clear" w:pos="1995"/>
          <w:tab w:val="num" w:pos="1656"/>
        </w:tabs>
        <w:spacing w:line="360" w:lineRule="auto"/>
        <w:ind w:left="1656" w:hanging="709"/>
      </w:pPr>
      <w:r>
        <w:rPr>
          <w:rFonts w:hint="cs"/>
          <w:rtl/>
        </w:rPr>
        <w:t xml:space="preserve">הספק יגיש לכל ילד ארוחת </w:t>
      </w:r>
      <w:r w:rsidR="004617E3">
        <w:rPr>
          <w:rFonts w:hint="cs"/>
          <w:rtl/>
        </w:rPr>
        <w:t xml:space="preserve">בוקר וארוחת </w:t>
      </w:r>
      <w:r>
        <w:rPr>
          <w:rFonts w:hint="cs"/>
          <w:rtl/>
        </w:rPr>
        <w:t>צהריים כשרה.</w:t>
      </w:r>
      <w:r w:rsidR="004617E3">
        <w:rPr>
          <w:rFonts w:hint="cs"/>
          <w:rtl/>
        </w:rPr>
        <w:t xml:space="preserve"> באשר למרכיבי הארוחות, יקפיד הספק כאמור להלן:</w:t>
      </w:r>
    </w:p>
    <w:p w:rsidR="004617E3" w:rsidRDefault="004617E3" w:rsidP="004617E3">
      <w:pPr>
        <w:numPr>
          <w:ilvl w:val="3"/>
          <w:numId w:val="2"/>
        </w:numPr>
        <w:tabs>
          <w:tab w:val="clear" w:pos="1287"/>
          <w:tab w:val="left" w:pos="2410"/>
          <w:tab w:val="num" w:pos="2977"/>
        </w:tabs>
        <w:spacing w:line="360" w:lineRule="auto"/>
        <w:ind w:left="2410" w:hanging="709"/>
      </w:pPr>
      <w:r>
        <w:rPr>
          <w:rFonts w:hint="cs"/>
          <w:rtl/>
        </w:rPr>
        <w:t>כי ארוחות הבוקר יכללו גבינה, ירקות ושתייה לפחות.</w:t>
      </w:r>
    </w:p>
    <w:p w:rsidR="004617E3" w:rsidRDefault="004617E3" w:rsidP="004617E3">
      <w:pPr>
        <w:numPr>
          <w:ilvl w:val="3"/>
          <w:numId w:val="2"/>
        </w:numPr>
        <w:tabs>
          <w:tab w:val="clear" w:pos="1287"/>
          <w:tab w:val="left" w:pos="2410"/>
          <w:tab w:val="num" w:pos="2977"/>
        </w:tabs>
        <w:spacing w:line="360" w:lineRule="auto"/>
        <w:ind w:left="2410" w:hanging="709"/>
      </w:pPr>
      <w:r>
        <w:rPr>
          <w:rFonts w:hint="cs"/>
          <w:rtl/>
        </w:rPr>
        <w:t>כי המזון יהיה בריא ובעל ערכים תזונתיים, ולא יכלול בשר מעובד.</w:t>
      </w:r>
    </w:p>
    <w:p w:rsidR="00C85F0B" w:rsidRDefault="004617E3" w:rsidP="004617E3">
      <w:pPr>
        <w:numPr>
          <w:ilvl w:val="3"/>
          <w:numId w:val="2"/>
        </w:numPr>
        <w:tabs>
          <w:tab w:val="clear" w:pos="1287"/>
          <w:tab w:val="left" w:pos="2410"/>
          <w:tab w:val="num" w:pos="2977"/>
        </w:tabs>
        <w:spacing w:line="360" w:lineRule="auto"/>
        <w:ind w:left="2410" w:hanging="709"/>
      </w:pPr>
      <w:r>
        <w:rPr>
          <w:rFonts w:hint="cs"/>
          <w:rtl/>
        </w:rPr>
        <w:t>כי בכל עת יהיה מתקן מים זמין באתר</w:t>
      </w:r>
      <w:r w:rsidR="00C85F0B">
        <w:rPr>
          <w:rFonts w:hint="cs"/>
          <w:rtl/>
        </w:rPr>
        <w:t xml:space="preserve"> הקיטנה</w:t>
      </w:r>
      <w:r>
        <w:rPr>
          <w:rFonts w:hint="cs"/>
          <w:rtl/>
        </w:rPr>
        <w:t>, לשימוש הילדים.</w:t>
      </w:r>
    </w:p>
    <w:p w:rsidR="004617E3" w:rsidRDefault="00C85F0B" w:rsidP="004617E3">
      <w:pPr>
        <w:numPr>
          <w:ilvl w:val="3"/>
          <w:numId w:val="2"/>
        </w:numPr>
        <w:tabs>
          <w:tab w:val="clear" w:pos="1287"/>
          <w:tab w:val="left" w:pos="2410"/>
          <w:tab w:val="num" w:pos="2977"/>
        </w:tabs>
        <w:spacing w:line="360" w:lineRule="auto"/>
        <w:ind w:left="2410" w:hanging="709"/>
      </w:pPr>
      <w:r>
        <w:rPr>
          <w:rFonts w:hint="cs"/>
          <w:rtl/>
        </w:rPr>
        <w:t>כי ספק הארוחות מחזיק בכל הרשיונות, האישורים וההיתרים הדרושים על פי כל חוק או הנחיה מספקי אוכל לקייטנות ו/או מוסדות</w:t>
      </w:r>
      <w:r w:rsidR="004617E3">
        <w:rPr>
          <w:rFonts w:hint="cs"/>
          <w:rtl/>
        </w:rPr>
        <w:t xml:space="preserve"> </w:t>
      </w:r>
      <w:r>
        <w:rPr>
          <w:rFonts w:hint="cs"/>
          <w:rtl/>
        </w:rPr>
        <w:t>חינוך.</w:t>
      </w:r>
    </w:p>
    <w:p w:rsidR="00C85F0B" w:rsidRDefault="00C85F0B" w:rsidP="00C85F0B">
      <w:pPr>
        <w:tabs>
          <w:tab w:val="left" w:pos="2410"/>
        </w:tabs>
        <w:spacing w:line="360" w:lineRule="auto"/>
        <w:ind w:left="1701"/>
      </w:pPr>
      <w:r>
        <w:rPr>
          <w:rFonts w:hint="cs"/>
          <w:rtl/>
        </w:rPr>
        <w:t>מודגש, כי במסגרת התוכנית המוצעת של המציע במכרז זה, ינוקד גם התפריט.</w:t>
      </w:r>
    </w:p>
    <w:p w:rsidR="00F46068" w:rsidRPr="00F46068" w:rsidRDefault="00F46068" w:rsidP="00F46068">
      <w:pPr>
        <w:numPr>
          <w:ilvl w:val="2"/>
          <w:numId w:val="2"/>
        </w:numPr>
        <w:tabs>
          <w:tab w:val="clear" w:pos="1995"/>
          <w:tab w:val="num" w:pos="1571"/>
          <w:tab w:val="num" w:pos="1656"/>
        </w:tabs>
        <w:spacing w:line="360" w:lineRule="auto"/>
        <w:ind w:left="1656" w:hanging="709"/>
        <w:rPr>
          <w:rtl/>
        </w:rPr>
      </w:pPr>
      <w:r>
        <w:rPr>
          <w:rFonts w:hint="cs"/>
          <w:rtl/>
        </w:rPr>
        <w:t>כל הפעילות תתבצע באתר המחזיק ברשיון עסק תקף בהתאם ל</w:t>
      </w:r>
      <w:r>
        <w:rPr>
          <w:rtl/>
        </w:rPr>
        <w:t>הוראות חוק רישוי עסקים</w:t>
      </w:r>
      <w:r w:rsidRPr="00F46068">
        <w:rPr>
          <w:rtl/>
        </w:rPr>
        <w:t xml:space="preserve">, התשכ"ח 1968, תקנות רישוי עסקים (תנאים תברואתיים לקייטנות ומחנות נופש), תשל"ו 1975, חוק הקייטנות (רישוי ופיקוח), תשנ"ד 1994, חוזרי מנכ"ל </w:t>
      </w:r>
      <w:r w:rsidRPr="00F46068">
        <w:rPr>
          <w:rtl/>
        </w:rPr>
        <w:lastRenderedPageBreak/>
        <w:t>משרד החינוך והוראות כל דין.</w:t>
      </w:r>
    </w:p>
    <w:p w:rsidR="00C85F0B" w:rsidRDefault="00C85F0B" w:rsidP="00843DEE">
      <w:pPr>
        <w:numPr>
          <w:ilvl w:val="2"/>
          <w:numId w:val="2"/>
        </w:numPr>
        <w:tabs>
          <w:tab w:val="clear" w:pos="1995"/>
          <w:tab w:val="num" w:pos="1656"/>
        </w:tabs>
        <w:spacing w:line="360" w:lineRule="auto"/>
        <w:ind w:left="1656" w:hanging="709"/>
      </w:pPr>
      <w:r>
        <w:rPr>
          <w:rFonts w:hint="cs"/>
          <w:rtl/>
        </w:rPr>
        <w:t>מבלי לגרוע ממחוייבות הספק הזוכה לעמוד בכל דרישות החוק, על הספק הזוכה, לעמוד, לכל הפחות, בהוראות הבאות, כסטנדרט מינימום בהפעלת הקיטנה, אלא אם התבקש לסטנדרט גבוה יותר במפורש במכרז זה ואז יחוייב בסטנדרט הגבוה יותר:</w:t>
      </w:r>
    </w:p>
    <w:p w:rsidR="00C85F0B" w:rsidRDefault="00C85F0B" w:rsidP="00C85F0B">
      <w:pPr>
        <w:numPr>
          <w:ilvl w:val="3"/>
          <w:numId w:val="2"/>
        </w:numPr>
        <w:tabs>
          <w:tab w:val="clear" w:pos="1287"/>
          <w:tab w:val="left" w:pos="2410"/>
          <w:tab w:val="num" w:pos="2977"/>
        </w:tabs>
        <w:spacing w:line="360" w:lineRule="auto"/>
        <w:ind w:left="2410" w:hanging="709"/>
      </w:pPr>
      <w:r>
        <w:rPr>
          <w:rFonts w:hint="cs"/>
          <w:rtl/>
        </w:rPr>
        <w:t>חוק הקיטנות (רישוי ופיקוח), התש"ן-1990.</w:t>
      </w:r>
    </w:p>
    <w:p w:rsidR="00C85F0B" w:rsidRDefault="00C85F0B" w:rsidP="00C85F0B">
      <w:pPr>
        <w:numPr>
          <w:ilvl w:val="3"/>
          <w:numId w:val="2"/>
        </w:numPr>
        <w:tabs>
          <w:tab w:val="clear" w:pos="1287"/>
          <w:tab w:val="left" w:pos="2410"/>
          <w:tab w:val="num" w:pos="2977"/>
        </w:tabs>
        <w:spacing w:line="360" w:lineRule="auto"/>
        <w:ind w:left="2410" w:hanging="709"/>
      </w:pPr>
      <w:r>
        <w:rPr>
          <w:rFonts w:hint="cs"/>
          <w:rtl/>
        </w:rPr>
        <w:t>תקנות הקייטנות (רישוי ופיקוח), התשנ"ד-1994.</w:t>
      </w:r>
    </w:p>
    <w:p w:rsidR="00C85F0B" w:rsidRPr="00C85F0B" w:rsidRDefault="0008707C" w:rsidP="004323C2">
      <w:pPr>
        <w:numPr>
          <w:ilvl w:val="3"/>
          <w:numId w:val="2"/>
        </w:numPr>
        <w:tabs>
          <w:tab w:val="clear" w:pos="1287"/>
          <w:tab w:val="left" w:pos="2410"/>
          <w:tab w:val="num" w:pos="2977"/>
        </w:tabs>
        <w:spacing w:line="360" w:lineRule="auto"/>
        <w:ind w:left="2410" w:hanging="709"/>
      </w:pPr>
      <w:r>
        <w:rPr>
          <w:rFonts w:hint="cs"/>
          <w:rtl/>
        </w:rPr>
        <w:t xml:space="preserve">חוזר מנכ"ל משרד החינוך מס' 7.11 </w:t>
      </w:r>
      <w:r>
        <w:rPr>
          <w:rtl/>
        </w:rPr>
        <w:t>–</w:t>
      </w:r>
      <w:r w:rsidR="004323C2">
        <w:rPr>
          <w:rFonts w:hint="cs"/>
          <w:rtl/>
        </w:rPr>
        <w:t xml:space="preserve"> "קייטנות ומחנות קיץ", סעיפים 9, 11, 12.</w:t>
      </w:r>
    </w:p>
    <w:p w:rsidR="00843DEE" w:rsidRDefault="00843DEE" w:rsidP="00843DEE">
      <w:pPr>
        <w:numPr>
          <w:ilvl w:val="2"/>
          <w:numId w:val="2"/>
        </w:numPr>
        <w:tabs>
          <w:tab w:val="clear" w:pos="1995"/>
          <w:tab w:val="num" w:pos="1656"/>
        </w:tabs>
        <w:spacing w:line="360" w:lineRule="auto"/>
        <w:ind w:left="1656" w:hanging="709"/>
      </w:pPr>
      <w:r w:rsidRPr="00843DEE">
        <w:rPr>
          <w:rFonts w:hint="cs"/>
          <w:b/>
          <w:bCs/>
          <w:rtl/>
        </w:rPr>
        <w:t>בכל אשכול</w:t>
      </w:r>
      <w:r>
        <w:rPr>
          <w:rFonts w:hint="cs"/>
          <w:rtl/>
        </w:rPr>
        <w:t xml:space="preserve"> יעסיק הספק עובדים כמפורט כדלהלן:</w:t>
      </w:r>
    </w:p>
    <w:p w:rsidR="00F46068" w:rsidRDefault="004323C2" w:rsidP="004323C2">
      <w:pPr>
        <w:numPr>
          <w:ilvl w:val="3"/>
          <w:numId w:val="2"/>
        </w:numPr>
        <w:tabs>
          <w:tab w:val="clear" w:pos="1287"/>
          <w:tab w:val="num" w:pos="2353"/>
        </w:tabs>
        <w:spacing w:line="360" w:lineRule="auto"/>
        <w:ind w:left="2353"/>
      </w:pPr>
      <w:r>
        <w:rPr>
          <w:rFonts w:hint="cs"/>
          <w:rtl/>
        </w:rPr>
        <w:t>"מנהל קיטנה", העומד בדרישות.</w:t>
      </w:r>
    </w:p>
    <w:p w:rsidR="00843DEE" w:rsidRDefault="00843DEE" w:rsidP="004323C2">
      <w:pPr>
        <w:numPr>
          <w:ilvl w:val="3"/>
          <w:numId w:val="2"/>
        </w:numPr>
        <w:tabs>
          <w:tab w:val="clear" w:pos="1287"/>
          <w:tab w:val="num" w:pos="2353"/>
        </w:tabs>
        <w:spacing w:line="360" w:lineRule="auto"/>
        <w:ind w:left="2353"/>
      </w:pPr>
      <w:r w:rsidRPr="00843DEE">
        <w:rPr>
          <w:rtl/>
        </w:rPr>
        <w:t xml:space="preserve">2 מדריכים </w:t>
      </w:r>
      <w:r>
        <w:rPr>
          <w:rFonts w:hint="cs"/>
          <w:rtl/>
        </w:rPr>
        <w:t xml:space="preserve">לפחות </w:t>
      </w:r>
      <w:r w:rsidRPr="00843DEE">
        <w:rPr>
          <w:rtl/>
        </w:rPr>
        <w:t>לכל 25 ילדים.</w:t>
      </w:r>
      <w:r w:rsidRPr="00843DEE">
        <w:rPr>
          <w:rFonts w:hint="cs"/>
          <w:rtl/>
        </w:rPr>
        <w:t xml:space="preserve"> </w:t>
      </w:r>
      <w:r w:rsidR="004323C2">
        <w:rPr>
          <w:rFonts w:hint="cs"/>
          <w:rtl/>
        </w:rPr>
        <w:t>על המדריכים בקבוצת הילדים של גילאי 4 ו-5 להיות בני 18 לפחות ולעמוד ביתר הדרישות.</w:t>
      </w:r>
    </w:p>
    <w:p w:rsidR="00501652" w:rsidRDefault="00501652" w:rsidP="00501652">
      <w:pPr>
        <w:numPr>
          <w:ilvl w:val="2"/>
          <w:numId w:val="2"/>
        </w:numPr>
        <w:tabs>
          <w:tab w:val="clear" w:pos="1995"/>
          <w:tab w:val="num" w:pos="1656"/>
        </w:tabs>
        <w:spacing w:line="360" w:lineRule="auto"/>
        <w:ind w:left="1656" w:hanging="709"/>
      </w:pPr>
      <w:r>
        <w:rPr>
          <w:rFonts w:hint="cs"/>
          <w:rtl/>
        </w:rPr>
        <w:t>בכל אשכול, תהיה חלוקה לקבוצות לפי גילאים בהתאם לדרישות שלהלן</w:t>
      </w:r>
      <w:r>
        <w:t>:</w:t>
      </w:r>
    </w:p>
    <w:p w:rsidR="00501652" w:rsidRDefault="004323C2" w:rsidP="004323C2">
      <w:pPr>
        <w:numPr>
          <w:ilvl w:val="3"/>
          <w:numId w:val="2"/>
        </w:numPr>
        <w:tabs>
          <w:tab w:val="clear" w:pos="1287"/>
          <w:tab w:val="num" w:pos="2353"/>
        </w:tabs>
        <w:spacing w:line="360" w:lineRule="auto"/>
        <w:ind w:left="2353" w:hanging="794"/>
      </w:pPr>
      <w:r>
        <w:rPr>
          <w:rFonts w:hint="cs"/>
          <w:rtl/>
        </w:rPr>
        <w:t>קבוצת גילאי 4-5.</w:t>
      </w:r>
    </w:p>
    <w:p w:rsidR="004323C2" w:rsidRDefault="004323C2" w:rsidP="004323C2">
      <w:pPr>
        <w:numPr>
          <w:ilvl w:val="3"/>
          <w:numId w:val="2"/>
        </w:numPr>
        <w:tabs>
          <w:tab w:val="clear" w:pos="1287"/>
          <w:tab w:val="num" w:pos="2353"/>
        </w:tabs>
        <w:spacing w:line="360" w:lineRule="auto"/>
        <w:ind w:left="2353" w:hanging="794"/>
      </w:pPr>
      <w:r>
        <w:rPr>
          <w:rFonts w:hint="cs"/>
          <w:rtl/>
        </w:rPr>
        <w:t>קבוצת גילאי 6-8.</w:t>
      </w:r>
    </w:p>
    <w:p w:rsidR="004323C2" w:rsidRDefault="004323C2" w:rsidP="004323C2">
      <w:pPr>
        <w:numPr>
          <w:ilvl w:val="3"/>
          <w:numId w:val="2"/>
        </w:numPr>
        <w:tabs>
          <w:tab w:val="clear" w:pos="1287"/>
          <w:tab w:val="num" w:pos="2353"/>
        </w:tabs>
        <w:spacing w:line="360" w:lineRule="auto"/>
        <w:ind w:left="2353" w:hanging="794"/>
      </w:pPr>
      <w:r>
        <w:rPr>
          <w:rFonts w:hint="cs"/>
          <w:rtl/>
        </w:rPr>
        <w:t>קבוצת גילאי 9-10.</w:t>
      </w:r>
    </w:p>
    <w:p w:rsidR="00843DEE" w:rsidRDefault="008D4C01" w:rsidP="00501652">
      <w:pPr>
        <w:numPr>
          <w:ilvl w:val="2"/>
          <w:numId w:val="2"/>
        </w:numPr>
        <w:tabs>
          <w:tab w:val="clear" w:pos="1995"/>
          <w:tab w:val="num" w:pos="1656"/>
        </w:tabs>
        <w:spacing w:line="360" w:lineRule="auto"/>
        <w:ind w:left="1656" w:hanging="709"/>
      </w:pPr>
      <w:r w:rsidRPr="008D4C01">
        <w:rPr>
          <w:rtl/>
        </w:rPr>
        <w:t>על הספק לקיים הפעלות</w:t>
      </w:r>
      <w:r>
        <w:rPr>
          <w:rFonts w:hint="cs"/>
          <w:rtl/>
        </w:rPr>
        <w:t xml:space="preserve"> ו/או </w:t>
      </w:r>
      <w:r w:rsidRPr="008D4C01">
        <w:rPr>
          <w:rtl/>
        </w:rPr>
        <w:t>סדנאות באמצעות המדריכים ו/או מנהל הקייטנה</w:t>
      </w:r>
      <w:r>
        <w:rPr>
          <w:rFonts w:hint="cs"/>
          <w:rtl/>
        </w:rPr>
        <w:t xml:space="preserve"> ו/או ספקים חיצוניים</w:t>
      </w:r>
      <w:r w:rsidRPr="008D4C01">
        <w:rPr>
          <w:rtl/>
        </w:rPr>
        <w:t xml:space="preserve">. </w:t>
      </w:r>
      <w:r>
        <w:rPr>
          <w:rFonts w:hint="cs"/>
          <w:rtl/>
        </w:rPr>
        <w:t xml:space="preserve">על המציע לפרט במסגרת התוכנית המוצעת להפעלת הקיטנה, המוגשת במסגרת מכרז זה, את התוכנית המלאה המוצעת על ידו, לרבות תכנים חינוכיים, הפעלות, ספקים חיצוניים מוצעים וכד'. המציע </w:t>
      </w:r>
      <w:r w:rsidR="00501652">
        <w:rPr>
          <w:rFonts w:hint="cs"/>
          <w:rtl/>
        </w:rPr>
        <w:t>ינוקד עבור כך במסגרת מכרז זה ותוכנית זו תחייבו.</w:t>
      </w:r>
    </w:p>
    <w:p w:rsidR="0023300E" w:rsidRDefault="0023300E" w:rsidP="00501652">
      <w:pPr>
        <w:numPr>
          <w:ilvl w:val="2"/>
          <w:numId w:val="2"/>
        </w:numPr>
        <w:tabs>
          <w:tab w:val="clear" w:pos="1995"/>
          <w:tab w:val="num" w:pos="1656"/>
        </w:tabs>
        <w:spacing w:line="360" w:lineRule="auto"/>
        <w:ind w:left="1656" w:hanging="709"/>
      </w:pPr>
      <w:r>
        <w:rPr>
          <w:rFonts w:hint="cs"/>
          <w:rtl/>
        </w:rPr>
        <w:t>לקבוצת גילאי 4-5, לא תתקיים פעילות מחוץ לאתר הקיטנה, אלא אם הפעילות אושרה מראש ומתאימה לקבוצה זו.</w:t>
      </w:r>
    </w:p>
    <w:p w:rsidR="004323C2" w:rsidRDefault="004323C2" w:rsidP="00501652">
      <w:pPr>
        <w:numPr>
          <w:ilvl w:val="2"/>
          <w:numId w:val="2"/>
        </w:numPr>
        <w:tabs>
          <w:tab w:val="clear" w:pos="1995"/>
          <w:tab w:val="num" w:pos="1656"/>
        </w:tabs>
        <w:spacing w:line="360" w:lineRule="auto"/>
        <w:ind w:left="1656" w:hanging="709"/>
      </w:pPr>
      <w:r>
        <w:rPr>
          <w:rFonts w:hint="cs"/>
          <w:rtl/>
        </w:rPr>
        <w:t>על הספק יהיה מוטל לנהל רישום יומי של נוכחות.</w:t>
      </w:r>
    </w:p>
    <w:p w:rsidR="004323C2" w:rsidRDefault="004323C2" w:rsidP="00501652">
      <w:pPr>
        <w:numPr>
          <w:ilvl w:val="2"/>
          <w:numId w:val="2"/>
        </w:numPr>
        <w:tabs>
          <w:tab w:val="clear" w:pos="1995"/>
          <w:tab w:val="num" w:pos="1656"/>
        </w:tabs>
        <w:spacing w:line="360" w:lineRule="auto"/>
        <w:ind w:left="1656" w:hanging="709"/>
      </w:pPr>
      <w:r>
        <w:rPr>
          <w:rFonts w:hint="cs"/>
          <w:rtl/>
        </w:rPr>
        <w:t>כמו כן, יכין הספק ויציג במסגרת תוכנית ההפעלה, את טופס ההרשמה שיוצג להורים, הכולל לפחות את הדרישות הרפואיות מהילד וחלק של הסכמת הורה.</w:t>
      </w:r>
    </w:p>
    <w:p w:rsidR="004323C2" w:rsidRDefault="004323C2" w:rsidP="00501652">
      <w:pPr>
        <w:numPr>
          <w:ilvl w:val="2"/>
          <w:numId w:val="2"/>
        </w:numPr>
        <w:tabs>
          <w:tab w:val="clear" w:pos="1995"/>
          <w:tab w:val="num" w:pos="1656"/>
        </w:tabs>
        <w:spacing w:line="360" w:lineRule="auto"/>
        <w:ind w:left="1656" w:hanging="709"/>
      </w:pPr>
      <w:r>
        <w:rPr>
          <w:rFonts w:hint="cs"/>
          <w:rtl/>
        </w:rPr>
        <w:t>על הספק יהיה להודיע, הן להורה והן למשרד, באופן מיידי, על מצב חירום או אירוע מיוחד בנוגע לילד.</w:t>
      </w:r>
    </w:p>
    <w:p w:rsidR="00501652" w:rsidRDefault="00501652" w:rsidP="00501652">
      <w:pPr>
        <w:numPr>
          <w:ilvl w:val="2"/>
          <w:numId w:val="2"/>
        </w:numPr>
        <w:tabs>
          <w:tab w:val="clear" w:pos="1995"/>
          <w:tab w:val="num" w:pos="1656"/>
        </w:tabs>
        <w:spacing w:line="360" w:lineRule="auto"/>
        <w:ind w:left="1656" w:hanging="709"/>
      </w:pPr>
      <w:r>
        <w:rPr>
          <w:rFonts w:hint="cs"/>
          <w:rtl/>
        </w:rPr>
        <w:t>המשרד יודיע לספק, עד 21 יום טרם יום תחילת הקיטנה, מהו מספר הילדים אשר צפויים להשתתף בקיטנה (בכל אשכול) וגילאיהם.</w:t>
      </w:r>
    </w:p>
    <w:p w:rsidR="00501652" w:rsidRDefault="00501652" w:rsidP="00501652">
      <w:pPr>
        <w:numPr>
          <w:ilvl w:val="2"/>
          <w:numId w:val="2"/>
        </w:numPr>
        <w:tabs>
          <w:tab w:val="clear" w:pos="1995"/>
          <w:tab w:val="num" w:pos="1656"/>
        </w:tabs>
        <w:spacing w:line="360" w:lineRule="auto"/>
        <w:ind w:left="1656" w:hanging="709"/>
      </w:pPr>
      <w:r>
        <w:rPr>
          <w:rFonts w:hint="cs"/>
          <w:rtl/>
        </w:rPr>
        <w:t>התשלום לספק הזוכה יבוצע עבור כל ילד משתתף. הסכום שישולם, בהתאם להצעת המחיר של המציע הזוכה, יהווה תמורה מלאה וסופית עבור כל שירותי הספק לרבות העסקת עובדים, הסעות, הסעדה, פעילויות, כניסה לאתרים, ביטוח וכיוצ"ב. לא תשולם כל תמורה מעבר לכך.</w:t>
      </w:r>
    </w:p>
    <w:p w:rsidR="004323C2" w:rsidRDefault="004323C2" w:rsidP="004323C2">
      <w:pPr>
        <w:numPr>
          <w:ilvl w:val="2"/>
          <w:numId w:val="2"/>
        </w:numPr>
        <w:tabs>
          <w:tab w:val="clear" w:pos="1995"/>
          <w:tab w:val="num" w:pos="1656"/>
        </w:tabs>
        <w:spacing w:line="360" w:lineRule="auto"/>
        <w:ind w:left="1656" w:hanging="709"/>
      </w:pPr>
      <w:r>
        <w:rPr>
          <w:rFonts w:hint="cs"/>
          <w:rtl/>
        </w:rPr>
        <w:t>במידה והספק החליט כי ילד מסויים, אינו יכול להשתתף בקיטנה, ולאחר שקיבל אישור המשרד לכך, לא תשולם בגינו תמורה ובמידה ושולמה כבר תמורה, הספק ידאג להשיבה במלואה.</w:t>
      </w:r>
    </w:p>
    <w:p w:rsidR="0023300E" w:rsidRDefault="004323C2" w:rsidP="0023300E">
      <w:pPr>
        <w:numPr>
          <w:ilvl w:val="2"/>
          <w:numId w:val="2"/>
        </w:numPr>
        <w:tabs>
          <w:tab w:val="clear" w:pos="1995"/>
          <w:tab w:val="num" w:pos="1656"/>
        </w:tabs>
        <w:spacing w:line="360" w:lineRule="auto"/>
        <w:ind w:left="1656" w:hanging="709"/>
      </w:pPr>
      <w:r>
        <w:rPr>
          <w:rFonts w:hint="cs"/>
          <w:rtl/>
        </w:rPr>
        <w:t xml:space="preserve">ילד שחלה, כך שנבצר ממנו להשתתף במלוא ימי הקיטנה ובכפוף להצגת אישור </w:t>
      </w:r>
      <w:r>
        <w:rPr>
          <w:rFonts w:hint="cs"/>
          <w:rtl/>
        </w:rPr>
        <w:lastRenderedPageBreak/>
        <w:t xml:space="preserve">רפואי, התמורה עבור השתתפותו תשולם </w:t>
      </w:r>
      <w:r w:rsidR="0023300E">
        <w:rPr>
          <w:rFonts w:hint="cs"/>
          <w:rtl/>
        </w:rPr>
        <w:t xml:space="preserve">באופן חלקי, בהתאם לזמן השתתפותו </w:t>
      </w:r>
      <w:r>
        <w:rPr>
          <w:rFonts w:hint="cs"/>
          <w:rtl/>
        </w:rPr>
        <w:t>ובמידה ושולמה כבר תמורה</w:t>
      </w:r>
      <w:r w:rsidR="0023300E">
        <w:rPr>
          <w:rFonts w:hint="cs"/>
          <w:rtl/>
        </w:rPr>
        <w:t xml:space="preserve"> עודפת</w:t>
      </w:r>
      <w:r>
        <w:rPr>
          <w:rFonts w:hint="cs"/>
          <w:rtl/>
        </w:rPr>
        <w:t>, הספק ידאג להשיבה במלואה.</w:t>
      </w:r>
    </w:p>
    <w:p w:rsidR="004323C2" w:rsidRDefault="0023300E" w:rsidP="0023300E">
      <w:pPr>
        <w:numPr>
          <w:ilvl w:val="2"/>
          <w:numId w:val="2"/>
        </w:numPr>
        <w:tabs>
          <w:tab w:val="clear" w:pos="1995"/>
          <w:tab w:val="num" w:pos="1656"/>
        </w:tabs>
        <w:spacing w:line="360" w:lineRule="auto"/>
        <w:ind w:left="1656" w:hanging="709"/>
      </w:pPr>
      <w:r>
        <w:rPr>
          <w:rFonts w:hint="cs"/>
          <w:rtl/>
        </w:rPr>
        <w:t>חוסר השתתפות ילד עקב החלטת הורה, משיקוליו הוא, תשולם בגינו תמורה מלאה, וההורה לא יקבל החזר הסכום ששילם.</w:t>
      </w:r>
    </w:p>
    <w:p w:rsidR="008D4C01" w:rsidRDefault="00501652" w:rsidP="00B00CC7">
      <w:pPr>
        <w:numPr>
          <w:ilvl w:val="2"/>
          <w:numId w:val="2"/>
        </w:numPr>
        <w:tabs>
          <w:tab w:val="clear" w:pos="1995"/>
          <w:tab w:val="num" w:pos="1656"/>
        </w:tabs>
        <w:spacing w:line="360" w:lineRule="auto"/>
        <w:ind w:left="1656" w:hanging="709"/>
      </w:pPr>
      <w:r>
        <w:rPr>
          <w:rFonts w:hint="cs"/>
          <w:rtl/>
        </w:rPr>
        <w:t>המשרד יהא רשאי לבטל את הקיטנה עד 21 ימים טרם תחילתה בהודעה מראש. במצב כזה לא תשולם כל תמורה לספק.</w:t>
      </w:r>
    </w:p>
    <w:p w:rsidR="00501652" w:rsidRDefault="00501652" w:rsidP="00B00CC7">
      <w:pPr>
        <w:numPr>
          <w:ilvl w:val="2"/>
          <w:numId w:val="2"/>
        </w:numPr>
        <w:tabs>
          <w:tab w:val="clear" w:pos="1995"/>
          <w:tab w:val="num" w:pos="1656"/>
        </w:tabs>
        <w:spacing w:line="360" w:lineRule="auto"/>
        <w:ind w:left="1656" w:hanging="709"/>
      </w:pPr>
      <w:r>
        <w:rPr>
          <w:rFonts w:hint="cs"/>
          <w:rtl/>
        </w:rPr>
        <w:t xml:space="preserve">בביטול במועד </w:t>
      </w:r>
      <w:r w:rsidR="0028235A">
        <w:rPr>
          <w:rFonts w:hint="cs"/>
          <w:rtl/>
        </w:rPr>
        <w:t>מאוחר</w:t>
      </w:r>
      <w:r>
        <w:rPr>
          <w:rFonts w:hint="cs"/>
          <w:rtl/>
        </w:rPr>
        <w:t xml:space="preserve"> יותר תשולם לספק תמורה כאמור להלן:</w:t>
      </w:r>
    </w:p>
    <w:p w:rsidR="004323C2" w:rsidRPr="00041F5D" w:rsidRDefault="004323C2" w:rsidP="00B00CC7">
      <w:pPr>
        <w:numPr>
          <w:ilvl w:val="3"/>
          <w:numId w:val="2"/>
        </w:numPr>
        <w:spacing w:line="360" w:lineRule="auto"/>
        <w:ind w:left="2552" w:hanging="851"/>
      </w:pPr>
      <w:r w:rsidRPr="00041F5D">
        <w:rPr>
          <w:rFonts w:hint="cs"/>
          <w:rtl/>
        </w:rPr>
        <w:t xml:space="preserve">בין 20 ימים ל-14 ימים (כולל) טרם מועד תחילת הקיטנה </w:t>
      </w:r>
      <w:r w:rsidRPr="00041F5D">
        <w:rPr>
          <w:rtl/>
        </w:rPr>
        <w:t>–</w:t>
      </w:r>
      <w:r w:rsidRPr="00041F5D">
        <w:rPr>
          <w:rFonts w:hint="cs"/>
          <w:rtl/>
        </w:rPr>
        <w:t xml:space="preserve"> ישלם המשרד 10% מהתמורה שהייתה משולמת אילו הקיטנה הייתה מתקיימת ובהתאם למספר הילדים שהודיע המשרד לספק כי צפויים להשתתף בקיטנה.</w:t>
      </w:r>
      <w:r>
        <w:rPr>
          <w:rFonts w:hint="cs"/>
          <w:rtl/>
        </w:rPr>
        <w:t xml:space="preserve"> בגין צמצום מספר הילדים שישתתפו בפועל, לא ישולם כל פיצוי.</w:t>
      </w:r>
    </w:p>
    <w:p w:rsidR="004323C2" w:rsidRPr="00041F5D" w:rsidRDefault="004323C2" w:rsidP="00B00CC7">
      <w:pPr>
        <w:numPr>
          <w:ilvl w:val="3"/>
          <w:numId w:val="2"/>
        </w:numPr>
        <w:spacing w:line="360" w:lineRule="auto"/>
        <w:ind w:left="2552" w:hanging="851"/>
      </w:pPr>
      <w:r w:rsidRPr="00041F5D">
        <w:rPr>
          <w:rFonts w:hint="cs"/>
          <w:rtl/>
        </w:rPr>
        <w:t xml:space="preserve">בין 13 ימים ל-7 ימים (כולל) טרם מועד תחילת הקיטנה </w:t>
      </w:r>
      <w:r w:rsidRPr="00041F5D">
        <w:rPr>
          <w:rtl/>
        </w:rPr>
        <w:t>–</w:t>
      </w:r>
      <w:r w:rsidRPr="00041F5D">
        <w:rPr>
          <w:rFonts w:hint="cs"/>
          <w:rtl/>
        </w:rPr>
        <w:t xml:space="preserve"> ישלם המשרד 30% מהתמורה שהייתה משולמת אילו הקיטנה הייתה מתקיימת ובהתאם למספר הילדים שהודיע המשרד לספק כי צפויים להשתתף בקיטנה.</w:t>
      </w:r>
      <w:r>
        <w:rPr>
          <w:rFonts w:hint="cs"/>
          <w:rtl/>
        </w:rPr>
        <w:t xml:space="preserve"> בגין צמצום של 10 אחוזים במספר הילדים שישתתפו בפועל ישולם פיצוי של 10 אחוזים מסכום ההפרש.</w:t>
      </w:r>
    </w:p>
    <w:p w:rsidR="004323C2" w:rsidRDefault="004323C2" w:rsidP="00B00CC7">
      <w:pPr>
        <w:numPr>
          <w:ilvl w:val="3"/>
          <w:numId w:val="2"/>
        </w:numPr>
        <w:spacing w:line="360" w:lineRule="auto"/>
        <w:ind w:left="2552" w:hanging="851"/>
      </w:pPr>
      <w:r w:rsidRPr="00041F5D">
        <w:rPr>
          <w:rFonts w:hint="cs"/>
          <w:rtl/>
        </w:rPr>
        <w:t>בין 6 ימים למועד תחילת הקיטנה - ישלם המשרד 40% מהתמורה שהייתה משולמת אילו הקיטנה הייתה מתקיימת ובהתאם למספר הילדים שהודיע המשרד לספק כי צפויים להשתתף בקיטנה.</w:t>
      </w:r>
      <w:r>
        <w:rPr>
          <w:rFonts w:hint="cs"/>
          <w:rtl/>
        </w:rPr>
        <w:t xml:space="preserve"> בגין צמצום של 10 אחוזים במספר הילדים שישתתפו בפועל ישולם פיצוי של 20 אחוזים מסכום ההפרש.</w:t>
      </w:r>
    </w:p>
    <w:p w:rsidR="00501652" w:rsidRDefault="00841A24" w:rsidP="00B00CC7">
      <w:pPr>
        <w:numPr>
          <w:ilvl w:val="2"/>
          <w:numId w:val="2"/>
        </w:numPr>
        <w:tabs>
          <w:tab w:val="num" w:pos="2353"/>
        </w:tabs>
        <w:spacing w:line="360" w:lineRule="auto"/>
        <w:ind w:left="1656" w:hanging="709"/>
      </w:pPr>
      <w:r>
        <w:rPr>
          <w:rFonts w:hint="cs"/>
          <w:rtl/>
        </w:rPr>
        <w:t>ההסכם בהתאם למכרז זה ייחתם לשנה עם אופציה לשנתיים נוספות, בהתאם להוראות שלהלן. המשרד שומר לעצמו את הזכות, בהתאם לשיקול דעתו הבלעדי, להפעיל קיטנות נוספות באמצעות הספק הזוכה במהלך תקופות אלה, כאשר המחיר שהוצע על ידי הספק ליום לילד, יחייבו גם בהפעלת הקיטנות הבאות.</w:t>
      </w:r>
    </w:p>
    <w:p w:rsidR="00133778" w:rsidRPr="00D66295" w:rsidRDefault="00133778" w:rsidP="00B00CC7">
      <w:pPr>
        <w:numPr>
          <w:ilvl w:val="2"/>
          <w:numId w:val="2"/>
        </w:numPr>
        <w:tabs>
          <w:tab w:val="num" w:pos="2353"/>
        </w:tabs>
        <w:spacing w:line="360" w:lineRule="auto"/>
        <w:ind w:left="1656" w:hanging="709"/>
      </w:pPr>
      <w:r>
        <w:rPr>
          <w:rFonts w:hint="cs"/>
          <w:rtl/>
        </w:rPr>
        <w:t>במידה והמשרד יהא מעוניין בקיטנה בת 10 ימי פעילות, תנתן הנחה קבועה על כל המחירים שהוצעו של 10 אחוזים.</w:t>
      </w:r>
    </w:p>
    <w:p w:rsidR="0023300E" w:rsidRDefault="0023300E" w:rsidP="00B00CC7">
      <w:pPr>
        <w:numPr>
          <w:ilvl w:val="2"/>
          <w:numId w:val="2"/>
        </w:numPr>
        <w:tabs>
          <w:tab w:val="num" w:pos="2353"/>
        </w:tabs>
        <w:spacing w:line="360" w:lineRule="auto"/>
        <w:ind w:left="1656" w:hanging="709"/>
      </w:pPr>
      <w:r>
        <w:rPr>
          <w:rFonts w:hint="cs"/>
          <w:rtl/>
        </w:rPr>
        <w:t xml:space="preserve">מובהר כי תוכנית ההפעלה המוגשת במסגרת מכרז זה מתייחסת למועד הקיטנה בשנת 2016. ככל שהמשרד יהיה מעוניין להפעיל קיטנות נוספות במסגרת ההתקשרות עם הספק הזוכה, יהיה על הספק להגיש תוכנית הפעלה מעודכנת המתאימה </w:t>
      </w:r>
      <w:r w:rsidR="00F365AD">
        <w:rPr>
          <w:rFonts w:hint="cs"/>
          <w:rtl/>
        </w:rPr>
        <w:t xml:space="preserve">(ושוות ערך) </w:t>
      </w:r>
      <w:r>
        <w:rPr>
          <w:rFonts w:hint="cs"/>
          <w:rtl/>
        </w:rPr>
        <w:t>למועד המבוקש, בזמנים שיורה לו המשרד.</w:t>
      </w:r>
    </w:p>
    <w:p w:rsidR="00841A24" w:rsidRDefault="00841A24" w:rsidP="000A22F8">
      <w:pPr>
        <w:tabs>
          <w:tab w:val="num" w:pos="2353"/>
        </w:tabs>
        <w:spacing w:line="360" w:lineRule="auto"/>
        <w:ind w:left="1656"/>
      </w:pPr>
    </w:p>
    <w:p w:rsidR="00F25A06" w:rsidRPr="007D663E" w:rsidRDefault="00F25A06" w:rsidP="00B00CC7">
      <w:pPr>
        <w:pStyle w:val="a7"/>
        <w:numPr>
          <w:ilvl w:val="0"/>
          <w:numId w:val="2"/>
        </w:numPr>
        <w:spacing w:line="360" w:lineRule="auto"/>
        <w:rPr>
          <w:b/>
          <w:bCs/>
          <w:u w:val="single"/>
          <w:rtl/>
        </w:rPr>
      </w:pPr>
      <w:bookmarkStart w:id="5" w:name="_Ref376436116"/>
      <w:bookmarkStart w:id="6" w:name="_Toc61602062" w:colFirst="0" w:colLast="-1"/>
      <w:bookmarkStart w:id="7" w:name="_Toc78122914" w:colFirst="0" w:colLast="-1"/>
      <w:bookmarkStart w:id="8" w:name="_Toc78167845" w:colFirst="0" w:colLast="-1"/>
      <w:bookmarkStart w:id="9" w:name="_Toc108830724" w:colFirst="0" w:colLast="-1"/>
      <w:r w:rsidRPr="007D663E">
        <w:rPr>
          <w:rFonts w:hint="eastAsia"/>
          <w:b/>
          <w:bCs/>
          <w:u w:val="single"/>
          <w:rtl/>
        </w:rPr>
        <w:t>לוח</w:t>
      </w:r>
      <w:r w:rsidRPr="007D663E">
        <w:rPr>
          <w:b/>
          <w:bCs/>
          <w:u w:val="single"/>
          <w:rtl/>
        </w:rPr>
        <w:t xml:space="preserve"> </w:t>
      </w:r>
      <w:r w:rsidRPr="007D663E">
        <w:rPr>
          <w:rFonts w:hint="eastAsia"/>
          <w:b/>
          <w:bCs/>
          <w:u w:val="single"/>
          <w:rtl/>
        </w:rPr>
        <w:t>זמנים</w:t>
      </w:r>
      <w:bookmarkEnd w:id="5"/>
    </w:p>
    <w:p w:rsidR="00841A24" w:rsidRPr="0023300E" w:rsidRDefault="00841A24" w:rsidP="00B00CC7">
      <w:pPr>
        <w:numPr>
          <w:ilvl w:val="1"/>
          <w:numId w:val="2"/>
        </w:numPr>
        <w:spacing w:line="360" w:lineRule="auto"/>
        <w:ind w:left="990" w:hanging="540"/>
      </w:pPr>
      <w:r w:rsidRPr="0023300E">
        <w:rPr>
          <w:rFonts w:hint="cs"/>
          <w:rtl/>
        </w:rPr>
        <w:t>יום פרסום המכרז: 17/5/2016.</w:t>
      </w:r>
    </w:p>
    <w:p w:rsidR="00F25A06" w:rsidRPr="0023300E" w:rsidRDefault="00F25A06" w:rsidP="00B00CC7">
      <w:pPr>
        <w:numPr>
          <w:ilvl w:val="1"/>
          <w:numId w:val="2"/>
        </w:numPr>
        <w:spacing w:line="360" w:lineRule="auto"/>
        <w:ind w:left="990" w:hanging="540"/>
        <w:rPr>
          <w:rtl/>
        </w:rPr>
      </w:pPr>
      <w:bookmarkStart w:id="10" w:name="_GoBack"/>
      <w:r w:rsidRPr="0023300E">
        <w:rPr>
          <w:rFonts w:hint="eastAsia"/>
          <w:rtl/>
        </w:rPr>
        <w:t>המועד</w:t>
      </w:r>
      <w:r w:rsidRPr="0023300E">
        <w:rPr>
          <w:rtl/>
        </w:rPr>
        <w:t xml:space="preserve"> </w:t>
      </w:r>
      <w:r w:rsidRPr="0023300E">
        <w:rPr>
          <w:rFonts w:hint="eastAsia"/>
          <w:rtl/>
        </w:rPr>
        <w:t>האחרון</w:t>
      </w:r>
      <w:r w:rsidRPr="0023300E">
        <w:rPr>
          <w:rtl/>
        </w:rPr>
        <w:t xml:space="preserve"> </w:t>
      </w:r>
      <w:r w:rsidRPr="0023300E">
        <w:rPr>
          <w:rFonts w:hint="eastAsia"/>
          <w:rtl/>
        </w:rPr>
        <w:t>להגשת</w:t>
      </w:r>
      <w:r w:rsidRPr="0023300E">
        <w:rPr>
          <w:rtl/>
        </w:rPr>
        <w:t xml:space="preserve"> </w:t>
      </w:r>
      <w:r w:rsidRPr="0023300E">
        <w:rPr>
          <w:rFonts w:hint="eastAsia"/>
          <w:rtl/>
        </w:rPr>
        <w:t>בקשה</w:t>
      </w:r>
      <w:r w:rsidRPr="0023300E">
        <w:rPr>
          <w:rtl/>
        </w:rPr>
        <w:t xml:space="preserve"> </w:t>
      </w:r>
      <w:r w:rsidRPr="0023300E">
        <w:rPr>
          <w:rFonts w:hint="eastAsia"/>
          <w:rtl/>
        </w:rPr>
        <w:t>להבהרות</w:t>
      </w:r>
      <w:r w:rsidRPr="0023300E">
        <w:rPr>
          <w:rtl/>
        </w:rPr>
        <w:t xml:space="preserve">: </w:t>
      </w:r>
      <w:r w:rsidR="00841A24" w:rsidRPr="0023300E">
        <w:rPr>
          <w:rFonts w:hint="cs"/>
          <w:rtl/>
        </w:rPr>
        <w:t>24</w:t>
      </w:r>
      <w:r w:rsidR="004D4363" w:rsidRPr="0023300E">
        <w:rPr>
          <w:rFonts w:hint="cs"/>
          <w:rtl/>
        </w:rPr>
        <w:t>/</w:t>
      </w:r>
      <w:r w:rsidR="00841A24" w:rsidRPr="0023300E">
        <w:rPr>
          <w:rFonts w:hint="cs"/>
          <w:rtl/>
        </w:rPr>
        <w:t>5</w:t>
      </w:r>
      <w:r w:rsidR="004D4363" w:rsidRPr="0023300E">
        <w:rPr>
          <w:rFonts w:hint="cs"/>
          <w:rtl/>
        </w:rPr>
        <w:t>/201</w:t>
      </w:r>
      <w:r w:rsidR="00841A24" w:rsidRPr="0023300E">
        <w:rPr>
          <w:rFonts w:hint="cs"/>
          <w:rtl/>
        </w:rPr>
        <w:t>6</w:t>
      </w:r>
      <w:r w:rsidR="00133778">
        <w:rPr>
          <w:rFonts w:hint="cs"/>
          <w:rtl/>
        </w:rPr>
        <w:t xml:space="preserve"> </w:t>
      </w:r>
      <w:r w:rsidRPr="0023300E">
        <w:rPr>
          <w:rFonts w:hint="eastAsia"/>
          <w:rtl/>
        </w:rPr>
        <w:t>בשעה</w:t>
      </w:r>
      <w:r w:rsidRPr="0023300E">
        <w:rPr>
          <w:rtl/>
        </w:rPr>
        <w:t xml:space="preserve"> 1</w:t>
      </w:r>
      <w:r w:rsidR="004D4363" w:rsidRPr="0023300E">
        <w:rPr>
          <w:rFonts w:hint="cs"/>
          <w:rtl/>
        </w:rPr>
        <w:t>5</w:t>
      </w:r>
      <w:r w:rsidRPr="0023300E">
        <w:rPr>
          <w:rtl/>
        </w:rPr>
        <w:t>:00.</w:t>
      </w:r>
    </w:p>
    <w:p w:rsidR="00F25A06" w:rsidRPr="0023300E" w:rsidRDefault="00F25A06" w:rsidP="00B00CC7">
      <w:pPr>
        <w:numPr>
          <w:ilvl w:val="1"/>
          <w:numId w:val="2"/>
        </w:numPr>
        <w:spacing w:line="360" w:lineRule="auto"/>
        <w:ind w:left="990" w:hanging="540"/>
        <w:rPr>
          <w:rtl/>
        </w:rPr>
      </w:pPr>
      <w:r w:rsidRPr="0023300E">
        <w:rPr>
          <w:rFonts w:hint="eastAsia"/>
          <w:rtl/>
        </w:rPr>
        <w:t>המועד</w:t>
      </w:r>
      <w:r w:rsidRPr="0023300E">
        <w:rPr>
          <w:rtl/>
        </w:rPr>
        <w:t xml:space="preserve"> </w:t>
      </w:r>
      <w:r w:rsidRPr="0023300E">
        <w:rPr>
          <w:rFonts w:hint="eastAsia"/>
          <w:rtl/>
        </w:rPr>
        <w:t>האחרון</w:t>
      </w:r>
      <w:r w:rsidRPr="0023300E">
        <w:rPr>
          <w:rtl/>
        </w:rPr>
        <w:t xml:space="preserve"> </w:t>
      </w:r>
      <w:r w:rsidRPr="0023300E">
        <w:rPr>
          <w:rFonts w:hint="eastAsia"/>
          <w:rtl/>
        </w:rPr>
        <w:t>להגשת</w:t>
      </w:r>
      <w:r w:rsidRPr="0023300E">
        <w:rPr>
          <w:rtl/>
        </w:rPr>
        <w:t xml:space="preserve"> </w:t>
      </w:r>
      <w:r w:rsidRPr="0023300E">
        <w:rPr>
          <w:rFonts w:hint="eastAsia"/>
          <w:rtl/>
        </w:rPr>
        <w:t>ההצעה</w:t>
      </w:r>
      <w:r w:rsidRPr="0023300E">
        <w:rPr>
          <w:rtl/>
        </w:rPr>
        <w:t>:</w:t>
      </w:r>
      <w:r w:rsidR="00257874" w:rsidRPr="0023300E">
        <w:rPr>
          <w:rFonts w:hint="cs"/>
          <w:rtl/>
        </w:rPr>
        <w:t xml:space="preserve"> </w:t>
      </w:r>
      <w:r w:rsidR="007C2E19" w:rsidRPr="0023300E">
        <w:rPr>
          <w:rFonts w:hint="cs"/>
          <w:rtl/>
        </w:rPr>
        <w:t>8</w:t>
      </w:r>
      <w:r w:rsidR="004D4363" w:rsidRPr="0023300E">
        <w:rPr>
          <w:rFonts w:hint="cs"/>
          <w:rtl/>
        </w:rPr>
        <w:t>/</w:t>
      </w:r>
      <w:r w:rsidR="00841A24" w:rsidRPr="0023300E">
        <w:rPr>
          <w:rFonts w:hint="cs"/>
          <w:rtl/>
        </w:rPr>
        <w:t>6</w:t>
      </w:r>
      <w:r w:rsidR="004D4363" w:rsidRPr="0023300E">
        <w:rPr>
          <w:rFonts w:hint="cs"/>
          <w:rtl/>
        </w:rPr>
        <w:t>/201</w:t>
      </w:r>
      <w:r w:rsidR="00841A24" w:rsidRPr="0023300E">
        <w:rPr>
          <w:rFonts w:hint="cs"/>
          <w:rtl/>
        </w:rPr>
        <w:t>6</w:t>
      </w:r>
      <w:r w:rsidRPr="0023300E">
        <w:rPr>
          <w:rtl/>
        </w:rPr>
        <w:t xml:space="preserve"> </w:t>
      </w:r>
      <w:r w:rsidRPr="0023300E">
        <w:rPr>
          <w:rFonts w:hint="eastAsia"/>
          <w:rtl/>
        </w:rPr>
        <w:t>בשעה</w:t>
      </w:r>
      <w:r w:rsidRPr="0023300E">
        <w:rPr>
          <w:rtl/>
        </w:rPr>
        <w:t xml:space="preserve"> 12:00.</w:t>
      </w:r>
    </w:p>
    <w:p w:rsidR="00F25A06" w:rsidRPr="0023300E" w:rsidRDefault="00F25A06" w:rsidP="00B00CC7">
      <w:pPr>
        <w:numPr>
          <w:ilvl w:val="1"/>
          <w:numId w:val="2"/>
        </w:numPr>
        <w:spacing w:line="360" w:lineRule="auto"/>
        <w:ind w:left="990" w:hanging="540"/>
        <w:rPr>
          <w:rtl/>
        </w:rPr>
      </w:pPr>
      <w:bookmarkStart w:id="11" w:name="_Ref447650119"/>
      <w:bookmarkEnd w:id="10"/>
      <w:r w:rsidRPr="0023300E">
        <w:rPr>
          <w:rFonts w:hint="cs"/>
          <w:rtl/>
        </w:rPr>
        <w:t xml:space="preserve">תוקף </w:t>
      </w:r>
      <w:r w:rsidR="00606A77" w:rsidRPr="0023300E">
        <w:rPr>
          <w:rFonts w:hint="cs"/>
          <w:rtl/>
        </w:rPr>
        <w:t>ההצעות</w:t>
      </w:r>
      <w:r w:rsidRPr="0023300E">
        <w:rPr>
          <w:rFonts w:hint="cs"/>
          <w:rtl/>
        </w:rPr>
        <w:t>:</w:t>
      </w:r>
      <w:r w:rsidR="00666839" w:rsidRPr="0023300E">
        <w:rPr>
          <w:rFonts w:hint="cs"/>
          <w:rtl/>
        </w:rPr>
        <w:t xml:space="preserve"> עד</w:t>
      </w:r>
      <w:r w:rsidRPr="0023300E">
        <w:rPr>
          <w:rFonts w:hint="cs"/>
          <w:rtl/>
        </w:rPr>
        <w:t xml:space="preserve"> </w:t>
      </w:r>
      <w:r w:rsidR="00841A24" w:rsidRPr="0023300E">
        <w:rPr>
          <w:rFonts w:hint="cs"/>
          <w:rtl/>
        </w:rPr>
        <w:t>8</w:t>
      </w:r>
      <w:r w:rsidR="004D4363" w:rsidRPr="0023300E">
        <w:rPr>
          <w:rFonts w:hint="cs"/>
          <w:rtl/>
        </w:rPr>
        <w:t>/</w:t>
      </w:r>
      <w:r w:rsidR="00841A24" w:rsidRPr="0023300E">
        <w:rPr>
          <w:rFonts w:hint="cs"/>
          <w:rtl/>
        </w:rPr>
        <w:t>9</w:t>
      </w:r>
      <w:r w:rsidR="004D4363" w:rsidRPr="0023300E">
        <w:rPr>
          <w:rFonts w:hint="cs"/>
          <w:rtl/>
        </w:rPr>
        <w:t>/2016</w:t>
      </w:r>
      <w:bookmarkEnd w:id="11"/>
      <w:r w:rsidR="0023300E">
        <w:rPr>
          <w:rFonts w:hint="cs"/>
          <w:rtl/>
        </w:rPr>
        <w:t>.</w:t>
      </w:r>
    </w:p>
    <w:p w:rsidR="00F25A06" w:rsidRDefault="00F25A06" w:rsidP="00B00CC7">
      <w:pPr>
        <w:numPr>
          <w:ilvl w:val="1"/>
          <w:numId w:val="2"/>
        </w:numPr>
        <w:spacing w:line="360" w:lineRule="auto"/>
        <w:ind w:left="990" w:hanging="540"/>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lastRenderedPageBreak/>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sidRPr="001B505E">
        <w:rPr>
          <w:rFonts w:hint="eastAsia"/>
          <w:rtl/>
        </w:rPr>
        <w:t>תימסר</w:t>
      </w:r>
      <w:r w:rsidRPr="001B505E">
        <w:rPr>
          <w:rtl/>
        </w:rPr>
        <w:t xml:space="preserve"> </w:t>
      </w:r>
      <w:r w:rsidRPr="001B505E">
        <w:rPr>
          <w:rFonts w:hint="eastAsia"/>
          <w:rtl/>
        </w:rPr>
        <w:t>לכל</w:t>
      </w:r>
      <w:r w:rsidRPr="001B505E">
        <w:rPr>
          <w:rtl/>
        </w:rPr>
        <w:t xml:space="preserve"> </w:t>
      </w:r>
      <w:r w:rsidRPr="001B505E">
        <w:rPr>
          <w:rFonts w:hint="eastAsia"/>
          <w:rtl/>
        </w:rPr>
        <w:t>מי</w:t>
      </w:r>
      <w:r w:rsidRPr="001B505E">
        <w:rPr>
          <w:rtl/>
        </w:rPr>
        <w:t xml:space="preserve"> </w:t>
      </w:r>
      <w:r w:rsidRPr="001B505E">
        <w:rPr>
          <w:rFonts w:hint="eastAsia"/>
          <w:rtl/>
        </w:rPr>
        <w:t>שרכש</w:t>
      </w:r>
      <w:r w:rsidRPr="001B505E">
        <w:rPr>
          <w:rtl/>
        </w:rPr>
        <w:t xml:space="preserve"> </w:t>
      </w:r>
      <w:r w:rsidRPr="001B505E">
        <w:rPr>
          <w:rFonts w:hint="eastAsia"/>
          <w:rtl/>
        </w:rPr>
        <w:t>את</w:t>
      </w:r>
      <w:r w:rsidRPr="001B505E">
        <w:rPr>
          <w:rtl/>
        </w:rPr>
        <w:t xml:space="preserve"> </w:t>
      </w:r>
      <w:r w:rsidRPr="001B505E">
        <w:rPr>
          <w:rFonts w:hint="eastAsia"/>
          <w:rtl/>
        </w:rPr>
        <w:t>מסמכי</w:t>
      </w:r>
      <w:r w:rsidRPr="001B505E">
        <w:rPr>
          <w:rtl/>
        </w:rPr>
        <w:t xml:space="preserve"> </w:t>
      </w:r>
      <w:r w:rsidRPr="001B505E">
        <w:rPr>
          <w:rFonts w:hint="eastAsia"/>
          <w:rtl/>
        </w:rPr>
        <w:t>המכרז</w:t>
      </w:r>
      <w:r w:rsidRPr="001B505E">
        <w:rPr>
          <w:rtl/>
        </w:rPr>
        <w:t xml:space="preserve"> </w:t>
      </w:r>
      <w:r w:rsidRPr="001B505E">
        <w:rPr>
          <w:rFonts w:hint="eastAsia"/>
          <w:rtl/>
        </w:rPr>
        <w:t>או</w:t>
      </w:r>
      <w:r w:rsidRPr="001B505E">
        <w:rPr>
          <w:rtl/>
        </w:rPr>
        <w:t xml:space="preserve"> </w:t>
      </w:r>
      <w:r w:rsidRPr="001B505E">
        <w:rPr>
          <w:rFonts w:hint="eastAsia"/>
          <w:rtl/>
        </w:rPr>
        <w:t>נרשם</w:t>
      </w:r>
      <w:r w:rsidRPr="001B505E">
        <w:rPr>
          <w:rtl/>
        </w:rPr>
        <w:t xml:space="preserve"> </w:t>
      </w:r>
      <w:r w:rsidRPr="001B505E">
        <w:rPr>
          <w:rFonts w:hint="eastAsia"/>
          <w:rtl/>
        </w:rPr>
        <w:t>על</w:t>
      </w:r>
      <w:r w:rsidRPr="001B505E">
        <w:rPr>
          <w:rtl/>
        </w:rPr>
        <w:t>-</w:t>
      </w:r>
      <w:r w:rsidRPr="001B505E">
        <w:rPr>
          <w:rFonts w:hint="eastAsia"/>
          <w:rtl/>
        </w:rPr>
        <w:t>ידי</w:t>
      </w:r>
      <w:r w:rsidRPr="001B505E">
        <w:rPr>
          <w:rtl/>
        </w:rPr>
        <w:t xml:space="preserve"> </w:t>
      </w:r>
      <w:r w:rsidRPr="001B505E">
        <w:rPr>
          <w:rFonts w:hint="eastAsia"/>
          <w:rtl/>
        </w:rPr>
        <w:t>נציג</w:t>
      </w:r>
      <w:r w:rsidRPr="001B505E">
        <w:rPr>
          <w:rtl/>
        </w:rPr>
        <w:t xml:space="preserve"> </w:t>
      </w:r>
      <w:r w:rsidRPr="001B505E">
        <w:rPr>
          <w:rFonts w:hint="eastAsia"/>
          <w:rtl/>
        </w:rPr>
        <w:t>המשרד</w:t>
      </w:r>
      <w:r w:rsidRPr="001B505E">
        <w:rPr>
          <w:rtl/>
        </w:rPr>
        <w:t>.</w:t>
      </w:r>
    </w:p>
    <w:p w:rsidR="00567E17" w:rsidRPr="00567E17" w:rsidRDefault="00F25A06" w:rsidP="00B00CC7">
      <w:pPr>
        <w:numPr>
          <w:ilvl w:val="1"/>
          <w:numId w:val="2"/>
        </w:numPr>
        <w:spacing w:line="360" w:lineRule="auto"/>
        <w:ind w:left="990" w:hanging="540"/>
      </w:pPr>
      <w:r w:rsidRPr="007D663E">
        <w:rPr>
          <w:rFonts w:hint="eastAsia"/>
          <w:rtl/>
        </w:rPr>
        <w:t>תקופת</w:t>
      </w:r>
      <w:r w:rsidRPr="007D663E">
        <w:rPr>
          <w:rtl/>
        </w:rPr>
        <w:t xml:space="preserve"> </w:t>
      </w:r>
      <w:r w:rsidRPr="007D663E">
        <w:rPr>
          <w:rFonts w:hint="eastAsia"/>
          <w:rtl/>
        </w:rPr>
        <w:t>ההתקשרות</w:t>
      </w:r>
      <w:r w:rsidRPr="007D663E">
        <w:rPr>
          <w:rtl/>
        </w:rPr>
        <w:t xml:space="preserve"> </w:t>
      </w:r>
      <w:r w:rsidRPr="007D663E">
        <w:rPr>
          <w:rFonts w:hint="eastAsia"/>
          <w:rtl/>
        </w:rPr>
        <w:t>הינה</w:t>
      </w:r>
      <w:r w:rsidRPr="007D663E">
        <w:rPr>
          <w:rtl/>
        </w:rPr>
        <w:t xml:space="preserve"> ל</w:t>
      </w:r>
      <w:r w:rsidRPr="007D663E">
        <w:rPr>
          <w:rFonts w:hint="eastAsia"/>
          <w:rtl/>
        </w:rPr>
        <w:t>תקופה</w:t>
      </w:r>
      <w:r w:rsidRPr="007D663E">
        <w:rPr>
          <w:rtl/>
        </w:rPr>
        <w:t xml:space="preserve"> של </w:t>
      </w:r>
      <w:r w:rsidR="00841A24">
        <w:rPr>
          <w:rFonts w:hint="cs"/>
          <w:rtl/>
        </w:rPr>
        <w:t>שנה</w:t>
      </w:r>
      <w:r w:rsidRPr="007D663E">
        <w:rPr>
          <w:rtl/>
        </w:rPr>
        <w:t xml:space="preserve"> מיום </w:t>
      </w:r>
      <w:r w:rsidR="008B0194">
        <w:rPr>
          <w:rFonts w:hint="cs"/>
          <w:rtl/>
        </w:rPr>
        <w:t>קבלת ההודעה על זכייה.</w:t>
      </w:r>
      <w:r w:rsidR="00567E17" w:rsidRPr="004D4363">
        <w:rPr>
          <w:rtl/>
        </w:rPr>
        <w:t xml:space="preserve"> </w:t>
      </w:r>
      <w:r w:rsidR="00567E17" w:rsidRPr="00567E17">
        <w:rPr>
          <w:rtl/>
        </w:rPr>
        <w:t xml:space="preserve">למזמין קיימת הזכות להאריך את תקופת ההתקשרות בעוד </w:t>
      </w:r>
      <w:r w:rsidR="00AA6107">
        <w:rPr>
          <w:rFonts w:hint="cs"/>
          <w:rtl/>
        </w:rPr>
        <w:t>שתי</w:t>
      </w:r>
      <w:r w:rsidR="00567E17" w:rsidRPr="00567E17">
        <w:rPr>
          <w:rtl/>
        </w:rPr>
        <w:t xml:space="preserve"> תקופות בנות </w:t>
      </w:r>
      <w:r w:rsidR="00841A24">
        <w:rPr>
          <w:rFonts w:hint="cs"/>
          <w:rtl/>
        </w:rPr>
        <w:t xml:space="preserve">שנה </w:t>
      </w:r>
      <w:r w:rsidR="00567E17" w:rsidRPr="00567E17">
        <w:rPr>
          <w:rtl/>
        </w:rPr>
        <w:t xml:space="preserve">כל אחת (סה"כ </w:t>
      </w:r>
      <w:r w:rsidR="00841A24">
        <w:rPr>
          <w:rFonts w:hint="cs"/>
          <w:rtl/>
        </w:rPr>
        <w:t>3</w:t>
      </w:r>
      <w:r w:rsidR="00567E17" w:rsidRPr="00567E17">
        <w:rPr>
          <w:rtl/>
        </w:rPr>
        <w:t xml:space="preserve"> שנים).</w:t>
      </w:r>
    </w:p>
    <w:bookmarkEnd w:id="6"/>
    <w:bookmarkEnd w:id="7"/>
    <w:bookmarkEnd w:id="8"/>
    <w:bookmarkEnd w:id="9"/>
    <w:p w:rsidR="0023300E" w:rsidRPr="003435BE" w:rsidRDefault="0023300E" w:rsidP="00B43D0E">
      <w:pPr>
        <w:spacing w:line="360" w:lineRule="auto"/>
      </w:pPr>
    </w:p>
    <w:p w:rsidR="004A4CF0" w:rsidRPr="003435BE" w:rsidRDefault="004A4CF0" w:rsidP="00B00CC7">
      <w:pPr>
        <w:pStyle w:val="a7"/>
        <w:numPr>
          <w:ilvl w:val="0"/>
          <w:numId w:val="2"/>
        </w:numPr>
        <w:spacing w:line="360" w:lineRule="auto"/>
        <w:rPr>
          <w:b/>
          <w:bCs/>
          <w:u w:val="single"/>
        </w:rPr>
      </w:pPr>
      <w:bookmarkStart w:id="12" w:name="_Toc289870899"/>
      <w:bookmarkStart w:id="13" w:name="_Toc289870974"/>
      <w:bookmarkStart w:id="14" w:name="_Toc289933460"/>
      <w:bookmarkStart w:id="15" w:name="_Toc289933594"/>
      <w:bookmarkStart w:id="16" w:name="_Toc289933731"/>
      <w:bookmarkStart w:id="17" w:name="_Toc289933916"/>
      <w:bookmarkStart w:id="18" w:name="_Toc289934054"/>
      <w:bookmarkStart w:id="19" w:name="_Toc289934343"/>
      <w:bookmarkStart w:id="20" w:name="_Toc289934406"/>
      <w:bookmarkStart w:id="21" w:name="_Toc289934467"/>
      <w:bookmarkStart w:id="22" w:name="_Toc289934527"/>
      <w:bookmarkStart w:id="23" w:name="_Toc289934658"/>
      <w:bookmarkStart w:id="24" w:name="_Toc290366739"/>
      <w:bookmarkStart w:id="25" w:name="_Toc289870900"/>
      <w:bookmarkStart w:id="26" w:name="_Toc289870975"/>
      <w:bookmarkStart w:id="27" w:name="_Toc289933461"/>
      <w:bookmarkStart w:id="28" w:name="_Toc289933595"/>
      <w:bookmarkStart w:id="29" w:name="_Toc289933732"/>
      <w:bookmarkStart w:id="30" w:name="_Toc289933917"/>
      <w:bookmarkStart w:id="31" w:name="_Toc289934055"/>
      <w:bookmarkStart w:id="32" w:name="_Toc289934344"/>
      <w:bookmarkStart w:id="33" w:name="_Toc289934407"/>
      <w:bookmarkStart w:id="34" w:name="_Toc289934468"/>
      <w:bookmarkStart w:id="35" w:name="_Toc289934528"/>
      <w:bookmarkStart w:id="36" w:name="_Toc289934659"/>
      <w:bookmarkStart w:id="37" w:name="_Toc290366740"/>
      <w:bookmarkStart w:id="38" w:name="_Toc286564386"/>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r w:rsidRPr="003435BE">
        <w:rPr>
          <w:rFonts w:hint="eastAsia"/>
          <w:b/>
          <w:bCs/>
          <w:u w:val="single"/>
          <w:rtl/>
        </w:rPr>
        <w:t>תוקף</w:t>
      </w:r>
      <w:r w:rsidRPr="003435BE">
        <w:rPr>
          <w:b/>
          <w:bCs/>
          <w:u w:val="single"/>
          <w:rtl/>
        </w:rPr>
        <w:t xml:space="preserve"> </w:t>
      </w:r>
      <w:r w:rsidRPr="003435BE">
        <w:rPr>
          <w:rFonts w:hint="eastAsia"/>
          <w:b/>
          <w:bCs/>
          <w:u w:val="single"/>
          <w:rtl/>
        </w:rPr>
        <w:t>ההצעות</w:t>
      </w:r>
    </w:p>
    <w:p w:rsidR="004A4CF0" w:rsidRDefault="004A4CF0" w:rsidP="00B00CC7">
      <w:pPr>
        <w:numPr>
          <w:ilvl w:val="1"/>
          <w:numId w:val="2"/>
        </w:numPr>
        <w:spacing w:line="360" w:lineRule="auto"/>
        <w:ind w:left="990" w:hanging="540"/>
      </w:pPr>
      <w:r w:rsidRPr="003435BE">
        <w:rPr>
          <w:rFonts w:hint="eastAsia"/>
          <w:rtl/>
        </w:rPr>
        <w:t>ההצעות</w:t>
      </w:r>
      <w:r w:rsidRPr="003435BE">
        <w:rPr>
          <w:rtl/>
        </w:rPr>
        <w:t xml:space="preserve"> </w:t>
      </w:r>
      <w:r w:rsidRPr="003435BE">
        <w:rPr>
          <w:rFonts w:hint="eastAsia"/>
          <w:rtl/>
        </w:rPr>
        <w:t>למכרז</w:t>
      </w:r>
      <w:r w:rsidRPr="003435BE">
        <w:rPr>
          <w:rtl/>
        </w:rPr>
        <w:t xml:space="preserve"> </w:t>
      </w:r>
      <w:r w:rsidRPr="003435BE">
        <w:rPr>
          <w:rFonts w:hint="eastAsia"/>
          <w:rtl/>
        </w:rPr>
        <w:t>יישארו</w:t>
      </w:r>
      <w:r w:rsidR="004D6EB0" w:rsidRPr="003435BE">
        <w:rPr>
          <w:rtl/>
        </w:rPr>
        <w:t xml:space="preserve"> בתוקף</w:t>
      </w:r>
      <w:r w:rsidRPr="003435BE">
        <w:rPr>
          <w:rtl/>
        </w:rPr>
        <w:t xml:space="preserve"> עד לתאריך</w:t>
      </w:r>
      <w:r w:rsidR="00606A77">
        <w:rPr>
          <w:rFonts w:hint="cs"/>
          <w:rtl/>
        </w:rPr>
        <w:t xml:space="preserve"> המופיע בסעיף </w:t>
      </w:r>
      <w:r w:rsidR="00606A77">
        <w:rPr>
          <w:rtl/>
        </w:rPr>
        <w:fldChar w:fldCharType="begin"/>
      </w:r>
      <w:r w:rsidR="00606A77">
        <w:rPr>
          <w:rtl/>
        </w:rPr>
        <w:instrText xml:space="preserve"> </w:instrText>
      </w:r>
      <w:r w:rsidR="00606A77">
        <w:rPr>
          <w:rFonts w:hint="cs"/>
        </w:rPr>
        <w:instrText>REF</w:instrText>
      </w:r>
      <w:r w:rsidR="00606A77">
        <w:rPr>
          <w:rFonts w:hint="cs"/>
          <w:rtl/>
        </w:rPr>
        <w:instrText xml:space="preserve"> _</w:instrText>
      </w:r>
      <w:r w:rsidR="00606A77">
        <w:rPr>
          <w:rFonts w:hint="cs"/>
        </w:rPr>
        <w:instrText>Ref376436116 \r \h</w:instrText>
      </w:r>
      <w:r w:rsidR="00606A77">
        <w:rPr>
          <w:rtl/>
        </w:rPr>
        <w:instrText xml:space="preserve"> </w:instrText>
      </w:r>
      <w:r w:rsidR="00BA1472">
        <w:rPr>
          <w:rtl/>
        </w:rPr>
        <w:instrText xml:space="preserve"> \* </w:instrText>
      </w:r>
      <w:r w:rsidR="00BA1472">
        <w:instrText>MERGEFORMAT</w:instrText>
      </w:r>
      <w:r w:rsidR="00BA1472">
        <w:rPr>
          <w:rtl/>
        </w:rPr>
        <w:instrText xml:space="preserve"> </w:instrText>
      </w:r>
      <w:r w:rsidR="00606A77">
        <w:rPr>
          <w:rtl/>
        </w:rPr>
      </w:r>
      <w:r w:rsidR="00606A77">
        <w:rPr>
          <w:rtl/>
        </w:rPr>
        <w:fldChar w:fldCharType="separate"/>
      </w:r>
      <w:r w:rsidR="004E2681">
        <w:rPr>
          <w:rtl/>
        </w:rPr>
        <w:t>‏2</w:t>
      </w:r>
      <w:r w:rsidR="00606A77">
        <w:rPr>
          <w:rtl/>
        </w:rPr>
        <w:fldChar w:fldCharType="end"/>
      </w:r>
      <w:r w:rsidR="00606A77">
        <w:rPr>
          <w:rFonts w:hint="cs"/>
          <w:rtl/>
        </w:rPr>
        <w:t xml:space="preserve"> לעיל</w:t>
      </w:r>
      <w:r w:rsidRPr="003435BE">
        <w:rPr>
          <w:rtl/>
        </w:rPr>
        <w:t>. במידה ובתקופה זו, לא נתקבלה החלטה סופית בדבר בחירת הזוכה על ידי ועדת המכרזים, רשאי יהיה המזמין לדרוש מהמציעים להאריך את תוקף הצעותיהם עד לתאריך שיקבע על ידו</w:t>
      </w:r>
      <w:r w:rsidR="00606A77">
        <w:rPr>
          <w:rFonts w:hint="cs"/>
          <w:rtl/>
        </w:rPr>
        <w:t xml:space="preserve"> והמציעים יהיו מחוייבים לעשות כן</w:t>
      </w:r>
      <w:r w:rsidRPr="003435BE">
        <w:rPr>
          <w:rtl/>
        </w:rPr>
        <w:t xml:space="preserve">. </w:t>
      </w:r>
    </w:p>
    <w:p w:rsidR="00841A24" w:rsidRDefault="00841A24" w:rsidP="00B00CC7">
      <w:pPr>
        <w:numPr>
          <w:ilvl w:val="1"/>
          <w:numId w:val="2"/>
        </w:numPr>
        <w:spacing w:line="360" w:lineRule="auto"/>
        <w:ind w:left="990" w:hanging="540"/>
      </w:pPr>
      <w:r>
        <w:rPr>
          <w:rFonts w:hint="cs"/>
          <w:rtl/>
        </w:rPr>
        <w:t>המשרד מתעתד, אך לא מתחייב, להכריז על זוכה עד לסוף חודש יוני 2016, לכל המאוחר, וזאת על מנת שהספק או הספקים הזוכים, יהיו מסוגלים להפעיל את הקיטנה במועד.</w:t>
      </w:r>
    </w:p>
    <w:p w:rsidR="000369B5" w:rsidRPr="003435BE" w:rsidRDefault="000369B5" w:rsidP="00B43D0E">
      <w:pPr>
        <w:pStyle w:val="a7"/>
        <w:widowControl/>
        <w:tabs>
          <w:tab w:val="num" w:pos="900"/>
        </w:tabs>
        <w:adjustRightInd/>
        <w:spacing w:line="360" w:lineRule="auto"/>
        <w:ind w:left="843"/>
        <w:contextualSpacing/>
        <w:textAlignment w:val="auto"/>
        <w:rPr>
          <w:rtl/>
        </w:rPr>
      </w:pPr>
    </w:p>
    <w:p w:rsidR="004A4CF0" w:rsidRPr="003435BE" w:rsidRDefault="004A4CF0" w:rsidP="00B00CC7">
      <w:pPr>
        <w:pStyle w:val="a7"/>
        <w:numPr>
          <w:ilvl w:val="0"/>
          <w:numId w:val="2"/>
        </w:numPr>
        <w:spacing w:line="360" w:lineRule="auto"/>
        <w:rPr>
          <w:b/>
          <w:bCs/>
          <w:u w:val="single"/>
        </w:rPr>
      </w:pPr>
      <w:bookmarkStart w:id="39" w:name="_Toc243640569"/>
      <w:bookmarkStart w:id="40" w:name="_Toc243640972"/>
      <w:bookmarkStart w:id="41" w:name="_Toc243640570"/>
      <w:bookmarkStart w:id="42" w:name="_Toc243640973"/>
      <w:bookmarkStart w:id="43" w:name="_Toc243640571"/>
      <w:bookmarkStart w:id="44" w:name="_Toc243640974"/>
      <w:bookmarkStart w:id="45" w:name="_Toc243640572"/>
      <w:bookmarkStart w:id="46" w:name="_Toc243640975"/>
      <w:bookmarkStart w:id="47" w:name="_Toc243640573"/>
      <w:bookmarkStart w:id="48" w:name="_Toc243640976"/>
      <w:bookmarkStart w:id="49" w:name="_Toc243640574"/>
      <w:bookmarkStart w:id="50" w:name="_Toc243640977"/>
      <w:bookmarkStart w:id="51" w:name="_Toc243640575"/>
      <w:bookmarkStart w:id="52" w:name="_Toc243640978"/>
      <w:bookmarkStart w:id="53" w:name="_Ref174240794"/>
      <w:bookmarkStart w:id="54" w:name="_Toc178406938"/>
      <w:bookmarkStart w:id="55" w:name="_Toc208123178"/>
      <w:bookmarkStart w:id="56" w:name="_Toc218923253"/>
      <w:bookmarkStart w:id="57" w:name="_Toc289845775"/>
      <w:bookmarkEnd w:id="39"/>
      <w:bookmarkEnd w:id="40"/>
      <w:bookmarkEnd w:id="41"/>
      <w:bookmarkEnd w:id="42"/>
      <w:bookmarkEnd w:id="43"/>
      <w:bookmarkEnd w:id="44"/>
      <w:bookmarkEnd w:id="45"/>
      <w:bookmarkEnd w:id="46"/>
      <w:bookmarkEnd w:id="47"/>
      <w:bookmarkEnd w:id="48"/>
      <w:bookmarkEnd w:id="49"/>
      <w:bookmarkEnd w:id="50"/>
      <w:bookmarkEnd w:id="51"/>
      <w:bookmarkEnd w:id="52"/>
      <w:r w:rsidRPr="003435BE">
        <w:rPr>
          <w:rFonts w:hint="eastAsia"/>
          <w:b/>
          <w:bCs/>
          <w:u w:val="single"/>
          <w:rtl/>
        </w:rPr>
        <w:t>אחריות</w:t>
      </w:r>
      <w:bookmarkEnd w:id="53"/>
      <w:bookmarkEnd w:id="54"/>
      <w:bookmarkEnd w:id="55"/>
      <w:bookmarkEnd w:id="56"/>
      <w:bookmarkEnd w:id="57"/>
    </w:p>
    <w:p w:rsidR="004A4CF0" w:rsidRPr="003435BE" w:rsidRDefault="004A4CF0" w:rsidP="00B00CC7">
      <w:pPr>
        <w:numPr>
          <w:ilvl w:val="1"/>
          <w:numId w:val="2"/>
        </w:numPr>
        <w:spacing w:line="360" w:lineRule="auto"/>
        <w:ind w:left="990" w:hanging="540"/>
        <w:rPr>
          <w:rtl/>
        </w:rPr>
      </w:pPr>
      <w:r w:rsidRPr="003435BE">
        <w:rPr>
          <w:rFonts w:hint="eastAsia"/>
          <w:rtl/>
        </w:rPr>
        <w:t>המציע</w:t>
      </w:r>
      <w:r w:rsidRPr="003435BE">
        <w:rPr>
          <w:rtl/>
        </w:rPr>
        <w:t xml:space="preserve"> יהיה אחראי לאופן אספקת </w:t>
      </w:r>
      <w:r w:rsidRPr="003435BE">
        <w:rPr>
          <w:rFonts w:hint="eastAsia"/>
          <w:rtl/>
        </w:rPr>
        <w:t>השירותים</w:t>
      </w:r>
      <w:r w:rsidRPr="003435BE">
        <w:rPr>
          <w:rtl/>
        </w:rPr>
        <w:t xml:space="preserve"> </w:t>
      </w:r>
      <w:r w:rsidRPr="003435BE">
        <w:rPr>
          <w:rFonts w:hint="eastAsia"/>
          <w:rtl/>
        </w:rPr>
        <w:t>ואיכותם</w:t>
      </w:r>
      <w:r w:rsidRPr="003435BE">
        <w:rPr>
          <w:rtl/>
        </w:rPr>
        <w:t xml:space="preserve">. האחריות הינה בין היתר לביצוע מקיף ומלא של אספקת השירותים כפי שיוגדרו בכתב ובע"פ על-ידי נציג המזמין. </w:t>
      </w:r>
    </w:p>
    <w:p w:rsidR="004C00D2" w:rsidRPr="003435BE" w:rsidRDefault="004C00D2" w:rsidP="00B43D0E">
      <w:pPr>
        <w:adjustRightInd/>
        <w:spacing w:line="360" w:lineRule="auto"/>
        <w:ind w:left="360"/>
        <w:textAlignment w:val="auto"/>
        <w:rPr>
          <w:b/>
          <w:bCs/>
        </w:rPr>
      </w:pPr>
      <w:bookmarkStart w:id="58" w:name="_Toc108830732"/>
      <w:bookmarkStart w:id="59" w:name="_Toc78167853"/>
      <w:bookmarkStart w:id="60" w:name="_Toc78122921"/>
      <w:bookmarkStart w:id="61" w:name="_Toc33254564"/>
      <w:bookmarkStart w:id="62" w:name="_Toc33172776"/>
      <w:bookmarkStart w:id="63" w:name="_Ref138411549"/>
      <w:bookmarkStart w:id="64" w:name="_Ref151885199"/>
      <w:bookmarkStart w:id="65" w:name="_Toc179603257"/>
      <w:bookmarkStart w:id="66" w:name="_Ref234209865"/>
      <w:bookmarkEnd w:id="38"/>
    </w:p>
    <w:p w:rsidR="00D113A2" w:rsidRDefault="00D113A2" w:rsidP="00B00CC7">
      <w:pPr>
        <w:pStyle w:val="a7"/>
        <w:numPr>
          <w:ilvl w:val="0"/>
          <w:numId w:val="2"/>
        </w:numPr>
        <w:spacing w:line="360" w:lineRule="auto"/>
        <w:rPr>
          <w:b/>
          <w:bCs/>
          <w:u w:val="single"/>
        </w:rPr>
      </w:pPr>
      <w:bookmarkStart w:id="67" w:name="_Ref381686270"/>
      <w:bookmarkStart w:id="68" w:name="_Ref149554917"/>
      <w:bookmarkStart w:id="69" w:name="_Toc179603255"/>
      <w:bookmarkStart w:id="70" w:name="_Ref313190555"/>
      <w:bookmarkStart w:id="71" w:name="_Toc215556024"/>
      <w:bookmarkStart w:id="72" w:name="_Toc194250367"/>
      <w:bookmarkStart w:id="73" w:name="_Toc140999493"/>
      <w:bookmarkStart w:id="74" w:name="_Toc286564387"/>
      <w:bookmarkStart w:id="75" w:name="_Toc187391201"/>
      <w:bookmarkStart w:id="76" w:name="_Ref128300338"/>
      <w:bookmarkStart w:id="77" w:name="_Toc174174103"/>
      <w:bookmarkStart w:id="78" w:name="_Toc179603260"/>
      <w:bookmarkStart w:id="79" w:name="_Ref234043082"/>
      <w:bookmarkEnd w:id="58"/>
      <w:bookmarkEnd w:id="59"/>
      <w:bookmarkEnd w:id="60"/>
      <w:bookmarkEnd w:id="61"/>
      <w:bookmarkEnd w:id="62"/>
      <w:bookmarkEnd w:id="63"/>
      <w:bookmarkEnd w:id="64"/>
      <w:bookmarkEnd w:id="65"/>
      <w:bookmarkEnd w:id="66"/>
      <w:r w:rsidRPr="007D663E">
        <w:rPr>
          <w:b/>
          <w:bCs/>
          <w:u w:val="single"/>
          <w:rtl/>
        </w:rPr>
        <w:t>תנאים מ</w:t>
      </w:r>
      <w:r w:rsidRPr="007D663E">
        <w:rPr>
          <w:rFonts w:hint="eastAsia"/>
          <w:b/>
          <w:bCs/>
          <w:u w:val="single"/>
          <w:rtl/>
        </w:rPr>
        <w:t>קדימים</w:t>
      </w:r>
      <w:r w:rsidRPr="007D663E">
        <w:rPr>
          <w:b/>
          <w:bCs/>
          <w:u w:val="single"/>
          <w:rtl/>
        </w:rPr>
        <w:t xml:space="preserve"> להשתתפות במכרז – תנאי סף</w:t>
      </w:r>
      <w:bookmarkEnd w:id="67"/>
    </w:p>
    <w:p w:rsidR="000369B5" w:rsidRPr="007D663E" w:rsidRDefault="000369B5" w:rsidP="00B00CC7">
      <w:pPr>
        <w:numPr>
          <w:ilvl w:val="1"/>
          <w:numId w:val="2"/>
        </w:numPr>
        <w:spacing w:line="360" w:lineRule="auto"/>
        <w:ind w:left="990" w:hanging="540"/>
        <w:rPr>
          <w:rtl/>
        </w:rPr>
      </w:pPr>
      <w:r w:rsidRPr="007D663E">
        <w:rPr>
          <w:rtl/>
        </w:rPr>
        <w:t>תנאי הסף הרשומים להלן מהווים חלק בלתי נפרד ממסמכי המכרז, הם מצטברים ויש לראותם כמשלימים זה את זה</w:t>
      </w:r>
      <w:r w:rsidR="00841A24">
        <w:rPr>
          <w:rFonts w:hint="cs"/>
          <w:rtl/>
        </w:rPr>
        <w:t xml:space="preserve"> והינם חלים עבור </w:t>
      </w:r>
      <w:r w:rsidR="00841A24">
        <w:rPr>
          <w:rFonts w:hint="cs"/>
          <w:b/>
          <w:bCs/>
          <w:rtl/>
        </w:rPr>
        <w:t>שני האשכולות</w:t>
      </w:r>
      <w:r w:rsidRPr="007D663E">
        <w:rPr>
          <w:rtl/>
        </w:rPr>
        <w:t xml:space="preserve">. הצעה שלא תעמוד בכל </w:t>
      </w:r>
      <w:r w:rsidRPr="007D663E">
        <w:rPr>
          <w:rFonts w:hint="eastAsia"/>
          <w:rtl/>
        </w:rPr>
        <w:t>תנאי</w:t>
      </w:r>
      <w:r w:rsidRPr="007D663E">
        <w:rPr>
          <w:rtl/>
        </w:rPr>
        <w:t xml:space="preserve"> </w:t>
      </w:r>
      <w:r w:rsidRPr="007D663E">
        <w:rPr>
          <w:rFonts w:hint="eastAsia"/>
          <w:rtl/>
        </w:rPr>
        <w:t>הסף</w:t>
      </w:r>
      <w:r w:rsidRPr="007D663E">
        <w:rPr>
          <w:rtl/>
        </w:rPr>
        <w:t>- ת</w:t>
      </w:r>
      <w:r w:rsidRPr="007D663E">
        <w:rPr>
          <w:rFonts w:hint="eastAsia"/>
          <w:rtl/>
        </w:rPr>
        <w:t>י</w:t>
      </w:r>
      <w:r w:rsidRPr="007D663E">
        <w:rPr>
          <w:rtl/>
        </w:rPr>
        <w:t>פסל ולא תובא לדיון בפני ועדת המכרזים.</w:t>
      </w:r>
    </w:p>
    <w:p w:rsidR="00842C58" w:rsidRDefault="00842C58" w:rsidP="00B00CC7">
      <w:pPr>
        <w:numPr>
          <w:ilvl w:val="1"/>
          <w:numId w:val="2"/>
        </w:numPr>
        <w:spacing w:line="360" w:lineRule="auto"/>
        <w:ind w:left="990" w:hanging="540"/>
        <w:rPr>
          <w:b/>
          <w:bCs/>
        </w:rPr>
      </w:pPr>
      <w:r>
        <w:rPr>
          <w:rFonts w:hint="cs"/>
          <w:b/>
          <w:bCs/>
          <w:rtl/>
        </w:rPr>
        <w:t xml:space="preserve">תנאי סף מנהליים </w:t>
      </w:r>
      <w:r>
        <w:rPr>
          <w:b/>
          <w:bCs/>
          <w:rtl/>
        </w:rPr>
        <w:t>–</w:t>
      </w:r>
      <w:r>
        <w:rPr>
          <w:rFonts w:hint="cs"/>
          <w:b/>
          <w:bCs/>
          <w:rtl/>
        </w:rPr>
        <w:t xml:space="preserve"> </w:t>
      </w:r>
    </w:p>
    <w:p w:rsidR="00255044" w:rsidRPr="007660DD" w:rsidRDefault="00255044" w:rsidP="00B00CC7">
      <w:pPr>
        <w:numPr>
          <w:ilvl w:val="2"/>
          <w:numId w:val="2"/>
        </w:numPr>
        <w:tabs>
          <w:tab w:val="num" w:pos="2353"/>
        </w:tabs>
        <w:spacing w:line="360" w:lineRule="auto"/>
        <w:ind w:left="1656" w:hanging="709"/>
        <w:rPr>
          <w:rFonts w:ascii="Arial" w:eastAsia="Times New Roman" w:hAnsi="Arial"/>
        </w:rPr>
      </w:pPr>
      <w:bookmarkStart w:id="80" w:name="_Ref364170156"/>
      <w:bookmarkStart w:id="81" w:name="_Ref430249355"/>
      <w:r w:rsidRPr="007660DD">
        <w:rPr>
          <w:rtl/>
        </w:rPr>
        <w:t xml:space="preserve">הגוף המציע הינו </w:t>
      </w:r>
      <w:r>
        <w:rPr>
          <w:rFonts w:hint="cs"/>
          <w:rtl/>
        </w:rPr>
        <w:t xml:space="preserve">עוסק מורשה או </w:t>
      </w:r>
      <w:r w:rsidRPr="007660DD">
        <w:rPr>
          <w:rtl/>
        </w:rPr>
        <w:t xml:space="preserve">גוף משפטי מאוגד הרשום ברשם רשמי </w:t>
      </w:r>
      <w:r w:rsidRPr="007660DD">
        <w:rPr>
          <w:rFonts w:hint="eastAsia"/>
          <w:rtl/>
        </w:rPr>
        <w:t>או</w:t>
      </w:r>
      <w:r w:rsidRPr="007660DD">
        <w:rPr>
          <w:rtl/>
        </w:rPr>
        <w:t xml:space="preserve"> </w:t>
      </w:r>
      <w:r w:rsidRPr="007660DD">
        <w:rPr>
          <w:rFonts w:hint="eastAsia"/>
          <w:rtl/>
        </w:rPr>
        <w:t>גוף</w:t>
      </w:r>
      <w:r w:rsidRPr="007660DD">
        <w:rPr>
          <w:rtl/>
        </w:rPr>
        <w:t xml:space="preserve"> </w:t>
      </w:r>
      <w:r w:rsidRPr="007660DD">
        <w:rPr>
          <w:rFonts w:hint="eastAsia"/>
          <w:rtl/>
        </w:rPr>
        <w:t>סטטוטורי</w:t>
      </w:r>
      <w:r w:rsidRPr="007660DD">
        <w:rPr>
          <w:rFonts w:ascii="Arial" w:eastAsia="Times New Roman" w:hAnsi="Arial"/>
          <w:rtl/>
        </w:rPr>
        <w:t>.</w:t>
      </w:r>
      <w:bookmarkEnd w:id="80"/>
    </w:p>
    <w:p w:rsidR="00842C58" w:rsidRPr="007660DD" w:rsidRDefault="00842C58" w:rsidP="00B00CC7">
      <w:pPr>
        <w:numPr>
          <w:ilvl w:val="2"/>
          <w:numId w:val="2"/>
        </w:numPr>
        <w:tabs>
          <w:tab w:val="num" w:pos="2353"/>
        </w:tabs>
        <w:spacing w:line="360" w:lineRule="auto"/>
        <w:ind w:left="1656" w:hanging="709"/>
        <w:rPr>
          <w:rFonts w:ascii="Arial" w:eastAsia="Times New Roman" w:hAnsi="Arial"/>
        </w:rPr>
      </w:pPr>
      <w:bookmarkStart w:id="82" w:name="_Ref447458185"/>
      <w:r w:rsidRPr="007660DD">
        <w:rPr>
          <w:rFonts w:hint="cs"/>
          <w:rtl/>
        </w:rPr>
        <w:t>קיומם</w:t>
      </w:r>
      <w:r w:rsidRPr="007660DD">
        <w:rPr>
          <w:rtl/>
        </w:rPr>
        <w:t xml:space="preserve"> </w:t>
      </w:r>
      <w:r w:rsidRPr="007660DD">
        <w:rPr>
          <w:rFonts w:hint="cs"/>
          <w:rtl/>
        </w:rPr>
        <w:t>של</w:t>
      </w:r>
      <w:r w:rsidRPr="007660DD">
        <w:rPr>
          <w:rtl/>
        </w:rPr>
        <w:t xml:space="preserve"> </w:t>
      </w:r>
      <w:r w:rsidRPr="007660DD">
        <w:rPr>
          <w:rFonts w:hint="cs"/>
          <w:rtl/>
        </w:rPr>
        <w:t>כל</w:t>
      </w:r>
      <w:r w:rsidRPr="007660DD">
        <w:rPr>
          <w:rtl/>
        </w:rPr>
        <w:t xml:space="preserve"> </w:t>
      </w:r>
      <w:r w:rsidRPr="007660DD">
        <w:rPr>
          <w:rFonts w:hint="cs"/>
          <w:rtl/>
        </w:rPr>
        <w:t>התנאים</w:t>
      </w:r>
      <w:r w:rsidRPr="007660DD">
        <w:rPr>
          <w:rtl/>
        </w:rPr>
        <w:t xml:space="preserve"> </w:t>
      </w:r>
      <w:r w:rsidRPr="007660DD">
        <w:rPr>
          <w:rFonts w:hint="cs"/>
          <w:rtl/>
        </w:rPr>
        <w:t>הנדרשים</w:t>
      </w:r>
      <w:r w:rsidRPr="007660DD">
        <w:rPr>
          <w:rtl/>
        </w:rPr>
        <w:t xml:space="preserve"> </w:t>
      </w:r>
      <w:r w:rsidRPr="007660DD">
        <w:rPr>
          <w:rFonts w:hint="cs"/>
          <w:rtl/>
        </w:rPr>
        <w:t>לפי</w:t>
      </w:r>
      <w:r w:rsidRPr="007660DD">
        <w:rPr>
          <w:rtl/>
        </w:rPr>
        <w:t xml:space="preserve"> </w:t>
      </w:r>
      <w:r w:rsidRPr="007660DD">
        <w:rPr>
          <w:rFonts w:hint="cs"/>
          <w:rtl/>
        </w:rPr>
        <w:t>חוק</w:t>
      </w:r>
      <w:r w:rsidRPr="007660DD">
        <w:rPr>
          <w:rtl/>
        </w:rPr>
        <w:t xml:space="preserve"> </w:t>
      </w:r>
      <w:r w:rsidRPr="007660DD">
        <w:rPr>
          <w:rFonts w:hint="cs"/>
          <w:rtl/>
        </w:rPr>
        <w:t>עסקאות</w:t>
      </w:r>
      <w:r w:rsidRPr="007660DD">
        <w:rPr>
          <w:rtl/>
        </w:rPr>
        <w:t xml:space="preserve"> </w:t>
      </w:r>
      <w:r w:rsidRPr="007660DD">
        <w:rPr>
          <w:rFonts w:hint="cs"/>
          <w:rtl/>
        </w:rPr>
        <w:t>גופים</w:t>
      </w:r>
      <w:r w:rsidRPr="007660DD">
        <w:rPr>
          <w:rtl/>
        </w:rPr>
        <w:t xml:space="preserve"> </w:t>
      </w:r>
      <w:r w:rsidRPr="007660DD">
        <w:rPr>
          <w:rFonts w:hint="cs"/>
          <w:rtl/>
        </w:rPr>
        <w:t>ציבוריים</w:t>
      </w:r>
      <w:r w:rsidRPr="007660DD">
        <w:rPr>
          <w:rtl/>
        </w:rPr>
        <w:t xml:space="preserve"> (</w:t>
      </w:r>
      <w:r w:rsidRPr="007660DD">
        <w:rPr>
          <w:rFonts w:hint="cs"/>
          <w:rtl/>
        </w:rPr>
        <w:t>אכיפת</w:t>
      </w:r>
      <w:r w:rsidRPr="007660DD">
        <w:rPr>
          <w:rtl/>
        </w:rPr>
        <w:t xml:space="preserve"> </w:t>
      </w:r>
      <w:r w:rsidRPr="007660DD">
        <w:rPr>
          <w:rFonts w:hint="cs"/>
          <w:rtl/>
        </w:rPr>
        <w:t>ניהול</w:t>
      </w:r>
      <w:r w:rsidRPr="007660DD">
        <w:rPr>
          <w:rtl/>
        </w:rPr>
        <w:t xml:space="preserve"> </w:t>
      </w:r>
      <w:r w:rsidRPr="007660DD">
        <w:rPr>
          <w:rFonts w:hint="cs"/>
          <w:rtl/>
        </w:rPr>
        <w:t>חשבונות</w:t>
      </w:r>
      <w:r w:rsidRPr="007660DD">
        <w:rPr>
          <w:rtl/>
        </w:rPr>
        <w:t xml:space="preserve"> </w:t>
      </w:r>
      <w:r w:rsidRPr="007660DD">
        <w:rPr>
          <w:rFonts w:hint="cs"/>
          <w:rtl/>
        </w:rPr>
        <w:t>ותשלום</w:t>
      </w:r>
      <w:r w:rsidRPr="007660DD">
        <w:rPr>
          <w:rtl/>
        </w:rPr>
        <w:t xml:space="preserve"> </w:t>
      </w:r>
      <w:r w:rsidRPr="007660DD">
        <w:rPr>
          <w:rFonts w:hint="cs"/>
          <w:rtl/>
        </w:rPr>
        <w:t>חובות</w:t>
      </w:r>
      <w:r w:rsidRPr="007660DD">
        <w:rPr>
          <w:rtl/>
        </w:rPr>
        <w:t xml:space="preserve"> </w:t>
      </w:r>
      <w:r w:rsidRPr="007660DD">
        <w:rPr>
          <w:rFonts w:hint="cs"/>
          <w:rtl/>
        </w:rPr>
        <w:t>מס</w:t>
      </w:r>
      <w:r w:rsidRPr="007660DD">
        <w:rPr>
          <w:rtl/>
        </w:rPr>
        <w:t xml:space="preserve">), </w:t>
      </w:r>
      <w:r w:rsidRPr="007660DD">
        <w:rPr>
          <w:rFonts w:hint="cs"/>
          <w:rtl/>
        </w:rPr>
        <w:t>תשל</w:t>
      </w:r>
      <w:r w:rsidRPr="007660DD">
        <w:rPr>
          <w:rtl/>
        </w:rPr>
        <w:t>"</w:t>
      </w:r>
      <w:r w:rsidRPr="007660DD">
        <w:rPr>
          <w:rFonts w:hint="cs"/>
          <w:rtl/>
        </w:rPr>
        <w:t>ו</w:t>
      </w:r>
      <w:r w:rsidRPr="007660DD">
        <w:rPr>
          <w:rtl/>
        </w:rPr>
        <w:t xml:space="preserve">-1976 </w:t>
      </w:r>
      <w:r w:rsidRPr="007660DD">
        <w:rPr>
          <w:rFonts w:hint="cs"/>
          <w:rtl/>
        </w:rPr>
        <w:t>והתנאים</w:t>
      </w:r>
      <w:r w:rsidRPr="007660DD">
        <w:rPr>
          <w:rtl/>
        </w:rPr>
        <w:t xml:space="preserve"> </w:t>
      </w:r>
      <w:r w:rsidRPr="007660DD">
        <w:rPr>
          <w:rFonts w:hint="cs"/>
          <w:rtl/>
        </w:rPr>
        <w:t>הבאים</w:t>
      </w:r>
      <w:r w:rsidRPr="007660DD">
        <w:rPr>
          <w:rtl/>
        </w:rPr>
        <w:t xml:space="preserve"> </w:t>
      </w:r>
      <w:r w:rsidRPr="007660DD">
        <w:rPr>
          <w:rFonts w:hint="cs"/>
          <w:rtl/>
        </w:rPr>
        <w:t>לו</w:t>
      </w:r>
      <w:r w:rsidRPr="007660DD">
        <w:rPr>
          <w:rtl/>
        </w:rPr>
        <w:t xml:space="preserve">, </w:t>
      </w:r>
      <w:r w:rsidRPr="007660DD">
        <w:rPr>
          <w:rFonts w:hint="cs"/>
          <w:rtl/>
        </w:rPr>
        <w:t>לרבות</w:t>
      </w:r>
      <w:r w:rsidRPr="007660DD">
        <w:rPr>
          <w:rtl/>
        </w:rPr>
        <w:t xml:space="preserve"> </w:t>
      </w:r>
      <w:r w:rsidRPr="007660DD">
        <w:rPr>
          <w:rFonts w:hint="cs"/>
          <w:rtl/>
        </w:rPr>
        <w:t>האישורים</w:t>
      </w:r>
      <w:r w:rsidRPr="007660DD">
        <w:rPr>
          <w:rtl/>
        </w:rPr>
        <w:t xml:space="preserve"> </w:t>
      </w:r>
      <w:r w:rsidRPr="007660DD">
        <w:rPr>
          <w:rFonts w:hint="cs"/>
          <w:rtl/>
        </w:rPr>
        <w:t>הבאים</w:t>
      </w:r>
      <w:r w:rsidRPr="007660DD">
        <w:rPr>
          <w:rtl/>
        </w:rPr>
        <w:t>:</w:t>
      </w:r>
      <w:bookmarkEnd w:id="81"/>
      <w:bookmarkEnd w:id="82"/>
    </w:p>
    <w:p w:rsidR="00842C58" w:rsidRPr="005C6A48" w:rsidRDefault="00842C58" w:rsidP="00B00CC7">
      <w:pPr>
        <w:numPr>
          <w:ilvl w:val="3"/>
          <w:numId w:val="2"/>
        </w:numPr>
        <w:tabs>
          <w:tab w:val="num" w:pos="2495"/>
        </w:tabs>
        <w:spacing w:line="360" w:lineRule="auto"/>
        <w:ind w:left="2495" w:hanging="851"/>
      </w:pPr>
      <w:bookmarkStart w:id="83" w:name="_Ref447458194"/>
      <w:r w:rsidRPr="007660DD">
        <w:rPr>
          <w:rFonts w:hint="cs"/>
          <w:rtl/>
        </w:rPr>
        <w:t>המציע</w:t>
      </w:r>
      <w:r w:rsidRPr="007660DD">
        <w:rPr>
          <w:rtl/>
        </w:rPr>
        <w:t xml:space="preserve"> </w:t>
      </w:r>
      <w:r w:rsidRPr="007660DD">
        <w:rPr>
          <w:rFonts w:hint="cs"/>
          <w:rtl/>
        </w:rPr>
        <w:t>מנהל</w:t>
      </w:r>
      <w:r w:rsidRPr="007660DD">
        <w:rPr>
          <w:rtl/>
        </w:rPr>
        <w:t xml:space="preserve"> </w:t>
      </w:r>
      <w:r w:rsidRPr="007660DD">
        <w:rPr>
          <w:rFonts w:hint="cs"/>
          <w:rtl/>
        </w:rPr>
        <w:t>ספרים</w:t>
      </w:r>
      <w:r w:rsidRPr="007660DD">
        <w:rPr>
          <w:rtl/>
        </w:rPr>
        <w:t xml:space="preserve"> </w:t>
      </w:r>
      <w:r w:rsidRPr="007660DD">
        <w:rPr>
          <w:rFonts w:hint="cs"/>
          <w:rtl/>
        </w:rPr>
        <w:t>כדין</w:t>
      </w:r>
      <w:r w:rsidRPr="007660DD">
        <w:rPr>
          <w:rtl/>
        </w:rPr>
        <w:t xml:space="preserve"> </w:t>
      </w:r>
      <w:r w:rsidRPr="007660DD">
        <w:rPr>
          <w:rFonts w:hint="cs"/>
          <w:rtl/>
        </w:rPr>
        <w:t>ועומד</w:t>
      </w:r>
      <w:r w:rsidRPr="007660DD">
        <w:rPr>
          <w:rtl/>
        </w:rPr>
        <w:t xml:space="preserve"> </w:t>
      </w:r>
      <w:r w:rsidRPr="007660DD">
        <w:rPr>
          <w:rFonts w:hint="cs"/>
          <w:rtl/>
        </w:rPr>
        <w:t>בתנאים</w:t>
      </w:r>
      <w:r w:rsidRPr="007660DD">
        <w:rPr>
          <w:rtl/>
        </w:rPr>
        <w:t xml:space="preserve"> </w:t>
      </w:r>
      <w:r w:rsidRPr="007660DD">
        <w:rPr>
          <w:rFonts w:hint="cs"/>
          <w:rtl/>
        </w:rPr>
        <w:t>הקבועים</w:t>
      </w:r>
      <w:r w:rsidRPr="007660DD">
        <w:rPr>
          <w:rtl/>
        </w:rPr>
        <w:t xml:space="preserve"> </w:t>
      </w:r>
      <w:r w:rsidRPr="007660DD">
        <w:rPr>
          <w:rFonts w:hint="cs"/>
          <w:rtl/>
        </w:rPr>
        <w:t>בחוק</w:t>
      </w:r>
      <w:r w:rsidRPr="007660DD">
        <w:rPr>
          <w:rtl/>
        </w:rPr>
        <w:t xml:space="preserve"> </w:t>
      </w:r>
      <w:r w:rsidRPr="007660DD">
        <w:rPr>
          <w:rFonts w:hint="cs"/>
          <w:rtl/>
        </w:rPr>
        <w:t>עסקאות</w:t>
      </w:r>
      <w:r w:rsidRPr="007660DD">
        <w:rPr>
          <w:rtl/>
        </w:rPr>
        <w:t xml:space="preserve"> </w:t>
      </w:r>
      <w:r w:rsidRPr="007660DD">
        <w:rPr>
          <w:rFonts w:hint="cs"/>
          <w:rtl/>
        </w:rPr>
        <w:t>גופים</w:t>
      </w:r>
      <w:r w:rsidRPr="007660DD">
        <w:rPr>
          <w:rtl/>
        </w:rPr>
        <w:t xml:space="preserve"> </w:t>
      </w:r>
      <w:r w:rsidRPr="007660DD">
        <w:rPr>
          <w:rFonts w:hint="cs"/>
          <w:rtl/>
        </w:rPr>
        <w:t>ציבוריים</w:t>
      </w:r>
      <w:r w:rsidRPr="007660DD">
        <w:rPr>
          <w:rtl/>
        </w:rPr>
        <w:t xml:space="preserve">, </w:t>
      </w:r>
      <w:r w:rsidRPr="007660DD">
        <w:rPr>
          <w:rFonts w:hint="cs"/>
          <w:rtl/>
        </w:rPr>
        <w:t>התשל</w:t>
      </w:r>
      <w:r w:rsidRPr="007660DD">
        <w:rPr>
          <w:rtl/>
        </w:rPr>
        <w:t>"</w:t>
      </w:r>
      <w:r w:rsidRPr="007660DD">
        <w:rPr>
          <w:rFonts w:hint="cs"/>
          <w:rtl/>
        </w:rPr>
        <w:t>ו</w:t>
      </w:r>
      <w:r w:rsidRPr="007660DD">
        <w:rPr>
          <w:rtl/>
        </w:rPr>
        <w:t xml:space="preserve"> – 1976.</w:t>
      </w:r>
      <w:bookmarkEnd w:id="83"/>
    </w:p>
    <w:p w:rsidR="00842C58" w:rsidRPr="005C6A48" w:rsidRDefault="00842C58" w:rsidP="00B00CC7">
      <w:pPr>
        <w:numPr>
          <w:ilvl w:val="3"/>
          <w:numId w:val="2"/>
        </w:numPr>
        <w:tabs>
          <w:tab w:val="num" w:pos="2495"/>
        </w:tabs>
        <w:spacing w:line="360" w:lineRule="auto"/>
        <w:ind w:left="2495" w:hanging="851"/>
      </w:pPr>
      <w:bookmarkStart w:id="84" w:name="_Ref447458203"/>
      <w:r w:rsidRPr="005C6A48">
        <w:rPr>
          <w:rFonts w:hint="eastAsia"/>
          <w:rtl/>
        </w:rPr>
        <w:t>המציע</w:t>
      </w:r>
      <w:r w:rsidRPr="005C6A48">
        <w:rPr>
          <w:rtl/>
        </w:rPr>
        <w:t xml:space="preserve"> אינו בעל </w:t>
      </w:r>
      <w:r w:rsidRPr="005C6A48">
        <w:rPr>
          <w:rFonts w:hint="eastAsia"/>
          <w:rtl/>
        </w:rPr>
        <w:t>הרשעות</w:t>
      </w:r>
      <w:r w:rsidRPr="005C6A48">
        <w:rPr>
          <w:rtl/>
        </w:rPr>
        <w:t xml:space="preserve"> </w:t>
      </w:r>
      <w:r w:rsidRPr="005C6A48">
        <w:rPr>
          <w:rFonts w:hint="eastAsia"/>
          <w:rtl/>
        </w:rPr>
        <w:t>לפי</w:t>
      </w:r>
      <w:r w:rsidRPr="005C6A48">
        <w:rPr>
          <w:rtl/>
        </w:rPr>
        <w:t xml:space="preserve"> </w:t>
      </w:r>
      <w:r w:rsidRPr="005C6A48">
        <w:rPr>
          <w:rFonts w:hint="eastAsia"/>
          <w:rtl/>
        </w:rPr>
        <w:t>חוק</w:t>
      </w:r>
      <w:r w:rsidRPr="005C6A48">
        <w:rPr>
          <w:rtl/>
        </w:rPr>
        <w:t xml:space="preserve"> </w:t>
      </w:r>
      <w:r w:rsidRPr="005C6A48">
        <w:rPr>
          <w:rFonts w:hint="eastAsia"/>
          <w:rtl/>
        </w:rPr>
        <w:t>עובדים</w:t>
      </w:r>
      <w:r w:rsidRPr="005C6A48">
        <w:rPr>
          <w:rtl/>
        </w:rPr>
        <w:t xml:space="preserve"> </w:t>
      </w:r>
      <w:r w:rsidRPr="005C6A48">
        <w:rPr>
          <w:rFonts w:hint="eastAsia"/>
          <w:rtl/>
        </w:rPr>
        <w:t>זרים</w:t>
      </w:r>
      <w:r w:rsidRPr="005C6A48">
        <w:rPr>
          <w:rtl/>
        </w:rPr>
        <w:t xml:space="preserve"> </w:t>
      </w:r>
      <w:r w:rsidRPr="005C6A48">
        <w:rPr>
          <w:rFonts w:hint="eastAsia"/>
          <w:rtl/>
        </w:rPr>
        <w:t>וחוק</w:t>
      </w:r>
      <w:r w:rsidRPr="005C6A48">
        <w:rPr>
          <w:rtl/>
        </w:rPr>
        <w:t xml:space="preserve"> </w:t>
      </w:r>
      <w:r w:rsidRPr="005C6A48">
        <w:rPr>
          <w:rFonts w:hint="eastAsia"/>
          <w:rtl/>
        </w:rPr>
        <w:t>שכר</w:t>
      </w:r>
      <w:r w:rsidRPr="005C6A48">
        <w:rPr>
          <w:rtl/>
        </w:rPr>
        <w:t xml:space="preserve"> </w:t>
      </w:r>
      <w:r w:rsidRPr="005C6A48">
        <w:rPr>
          <w:rFonts w:hint="eastAsia"/>
          <w:rtl/>
        </w:rPr>
        <w:t>מינימום</w:t>
      </w:r>
      <w:r w:rsidRPr="005C6A48">
        <w:rPr>
          <w:rtl/>
        </w:rPr>
        <w:t>.</w:t>
      </w:r>
      <w:bookmarkEnd w:id="84"/>
    </w:p>
    <w:p w:rsidR="00842C58" w:rsidRPr="007660DD" w:rsidRDefault="00842C58" w:rsidP="00B00CC7">
      <w:pPr>
        <w:numPr>
          <w:ilvl w:val="2"/>
          <w:numId w:val="2"/>
        </w:numPr>
        <w:tabs>
          <w:tab w:val="num" w:pos="2353"/>
        </w:tabs>
        <w:spacing w:line="360" w:lineRule="auto"/>
        <w:ind w:left="1656" w:hanging="709"/>
        <w:rPr>
          <w:rFonts w:ascii="Arial" w:eastAsia="Times New Roman" w:hAnsi="Arial"/>
        </w:rPr>
      </w:pPr>
      <w:bookmarkStart w:id="85" w:name="_Ref364155489"/>
      <w:r w:rsidRPr="007660DD">
        <w:rPr>
          <w:rFonts w:hint="cs"/>
          <w:rtl/>
        </w:rPr>
        <w:t>אם</w:t>
      </w:r>
      <w:r w:rsidRPr="007660DD">
        <w:rPr>
          <w:rtl/>
        </w:rPr>
        <w:t xml:space="preserve"> </w:t>
      </w:r>
      <w:r w:rsidRPr="007660DD">
        <w:rPr>
          <w:rFonts w:hint="cs"/>
          <w:rtl/>
        </w:rPr>
        <w:t>הגוף</w:t>
      </w:r>
      <w:r w:rsidRPr="007660DD">
        <w:rPr>
          <w:rtl/>
        </w:rPr>
        <w:t xml:space="preserve"> </w:t>
      </w:r>
      <w:r w:rsidRPr="007660DD">
        <w:rPr>
          <w:rFonts w:hint="cs"/>
          <w:rtl/>
        </w:rPr>
        <w:t>המציע</w:t>
      </w:r>
      <w:r w:rsidRPr="007660DD">
        <w:rPr>
          <w:rtl/>
        </w:rPr>
        <w:t xml:space="preserve"> </w:t>
      </w:r>
      <w:r w:rsidRPr="007660DD">
        <w:rPr>
          <w:rFonts w:hint="cs"/>
          <w:rtl/>
        </w:rPr>
        <w:t>הינו</w:t>
      </w:r>
      <w:r w:rsidRPr="007660DD">
        <w:rPr>
          <w:rtl/>
        </w:rPr>
        <w:t xml:space="preserve"> </w:t>
      </w:r>
      <w:r w:rsidRPr="007660DD">
        <w:rPr>
          <w:rFonts w:hint="cs"/>
          <w:rtl/>
        </w:rPr>
        <w:t>עמותה</w:t>
      </w:r>
      <w:r w:rsidRPr="007660DD">
        <w:rPr>
          <w:rFonts w:ascii="Arial" w:eastAsia="Times New Roman" w:hAnsi="Arial"/>
          <w:rtl/>
        </w:rPr>
        <w:t>:</w:t>
      </w:r>
      <w:bookmarkEnd w:id="85"/>
    </w:p>
    <w:p w:rsidR="00842C58" w:rsidRPr="005C6A48" w:rsidRDefault="00842C58" w:rsidP="00B00CC7">
      <w:pPr>
        <w:numPr>
          <w:ilvl w:val="3"/>
          <w:numId w:val="2"/>
        </w:numPr>
        <w:tabs>
          <w:tab w:val="num" w:pos="2495"/>
        </w:tabs>
        <w:spacing w:line="360" w:lineRule="auto"/>
        <w:ind w:left="2495" w:hanging="851"/>
      </w:pPr>
      <w:r w:rsidRPr="005C6A48">
        <w:rPr>
          <w:rFonts w:hint="eastAsia"/>
          <w:rtl/>
        </w:rPr>
        <w:t>המציע</w:t>
      </w:r>
      <w:r w:rsidRPr="005C6A48">
        <w:rPr>
          <w:rtl/>
        </w:rPr>
        <w:t xml:space="preserve"> </w:t>
      </w:r>
      <w:r w:rsidRPr="005C6A48">
        <w:rPr>
          <w:rFonts w:hint="eastAsia"/>
          <w:rtl/>
        </w:rPr>
        <w:t>הינו</w:t>
      </w:r>
      <w:r w:rsidRPr="005C6A48">
        <w:rPr>
          <w:rtl/>
        </w:rPr>
        <w:t xml:space="preserve"> </w:t>
      </w:r>
      <w:r w:rsidRPr="005C6A48">
        <w:rPr>
          <w:rFonts w:hint="eastAsia"/>
          <w:rtl/>
        </w:rPr>
        <w:t>מלכ</w:t>
      </w:r>
      <w:r w:rsidRPr="005C6A48">
        <w:rPr>
          <w:rtl/>
        </w:rPr>
        <w:t>"</w:t>
      </w:r>
      <w:r w:rsidRPr="005C6A48">
        <w:rPr>
          <w:rFonts w:hint="eastAsia"/>
          <w:rtl/>
        </w:rPr>
        <w:t>ר</w:t>
      </w:r>
      <w:r w:rsidRPr="005C6A48">
        <w:rPr>
          <w:rtl/>
        </w:rPr>
        <w:t xml:space="preserve"> </w:t>
      </w:r>
      <w:r w:rsidRPr="005C6A48">
        <w:rPr>
          <w:rFonts w:hint="eastAsia"/>
          <w:rtl/>
        </w:rPr>
        <w:t>לעניין</w:t>
      </w:r>
      <w:r w:rsidRPr="005C6A48">
        <w:rPr>
          <w:rtl/>
        </w:rPr>
        <w:t xml:space="preserve"> </w:t>
      </w:r>
      <w:r w:rsidRPr="005C6A48">
        <w:rPr>
          <w:rFonts w:hint="eastAsia"/>
          <w:rtl/>
        </w:rPr>
        <w:t>חוק</w:t>
      </w:r>
      <w:r w:rsidRPr="005C6A48">
        <w:rPr>
          <w:rtl/>
        </w:rPr>
        <w:t xml:space="preserve"> </w:t>
      </w:r>
      <w:r w:rsidRPr="005C6A48">
        <w:rPr>
          <w:rFonts w:hint="eastAsia"/>
          <w:rtl/>
        </w:rPr>
        <w:t>מס</w:t>
      </w:r>
      <w:r w:rsidRPr="005C6A48">
        <w:rPr>
          <w:rtl/>
        </w:rPr>
        <w:t xml:space="preserve"> </w:t>
      </w:r>
      <w:r w:rsidRPr="005C6A48">
        <w:rPr>
          <w:rFonts w:hint="eastAsia"/>
          <w:rtl/>
        </w:rPr>
        <w:t>ערך</w:t>
      </w:r>
      <w:r w:rsidRPr="005C6A48">
        <w:rPr>
          <w:rtl/>
        </w:rPr>
        <w:t xml:space="preserve"> </w:t>
      </w:r>
      <w:r w:rsidRPr="005C6A48">
        <w:rPr>
          <w:rFonts w:hint="eastAsia"/>
          <w:rtl/>
        </w:rPr>
        <w:t>מוסף</w:t>
      </w:r>
      <w:r w:rsidRPr="005C6A48">
        <w:rPr>
          <w:rtl/>
        </w:rPr>
        <w:t>.</w:t>
      </w:r>
    </w:p>
    <w:p w:rsidR="00842C58" w:rsidRPr="005C6A48" w:rsidRDefault="00842C58" w:rsidP="00B00CC7">
      <w:pPr>
        <w:numPr>
          <w:ilvl w:val="3"/>
          <w:numId w:val="2"/>
        </w:numPr>
        <w:tabs>
          <w:tab w:val="num" w:pos="2495"/>
        </w:tabs>
        <w:spacing w:line="360" w:lineRule="auto"/>
        <w:ind w:left="2495" w:hanging="851"/>
      </w:pPr>
      <w:r w:rsidRPr="005C6A48">
        <w:rPr>
          <w:rFonts w:hint="eastAsia"/>
          <w:rtl/>
        </w:rPr>
        <w:t>בעל</w:t>
      </w:r>
      <w:r w:rsidRPr="005C6A48">
        <w:rPr>
          <w:rtl/>
        </w:rPr>
        <w:t xml:space="preserve"> </w:t>
      </w:r>
      <w:r w:rsidRPr="005C6A48">
        <w:rPr>
          <w:rFonts w:hint="eastAsia"/>
          <w:rtl/>
        </w:rPr>
        <w:t>אישור</w:t>
      </w:r>
      <w:r w:rsidRPr="005C6A48">
        <w:rPr>
          <w:rtl/>
        </w:rPr>
        <w:t xml:space="preserve"> </w:t>
      </w:r>
      <w:r w:rsidRPr="005C6A48">
        <w:rPr>
          <w:rFonts w:hint="eastAsia"/>
          <w:rtl/>
        </w:rPr>
        <w:t>ניהול</w:t>
      </w:r>
      <w:r w:rsidRPr="005C6A48">
        <w:rPr>
          <w:rtl/>
        </w:rPr>
        <w:t xml:space="preserve"> </w:t>
      </w:r>
      <w:r w:rsidRPr="005C6A48">
        <w:rPr>
          <w:rFonts w:hint="eastAsia"/>
          <w:rtl/>
        </w:rPr>
        <w:t>תקין</w:t>
      </w:r>
      <w:r w:rsidRPr="005C6A48">
        <w:rPr>
          <w:rtl/>
        </w:rPr>
        <w:t xml:space="preserve">, </w:t>
      </w:r>
      <w:r w:rsidRPr="005C6A48">
        <w:rPr>
          <w:rFonts w:hint="eastAsia"/>
          <w:rtl/>
        </w:rPr>
        <w:t>מטעם</w:t>
      </w:r>
      <w:r w:rsidRPr="005C6A48">
        <w:rPr>
          <w:rtl/>
        </w:rPr>
        <w:t xml:space="preserve"> </w:t>
      </w:r>
      <w:r w:rsidRPr="005C6A48">
        <w:rPr>
          <w:rFonts w:hint="eastAsia"/>
          <w:rtl/>
        </w:rPr>
        <w:t>רשם</w:t>
      </w:r>
      <w:r w:rsidRPr="005C6A48">
        <w:rPr>
          <w:rtl/>
        </w:rPr>
        <w:t xml:space="preserve"> </w:t>
      </w:r>
      <w:r w:rsidRPr="005C6A48">
        <w:rPr>
          <w:rFonts w:hint="eastAsia"/>
          <w:rtl/>
        </w:rPr>
        <w:t>העמותות</w:t>
      </w:r>
      <w:r w:rsidRPr="005C6A48">
        <w:rPr>
          <w:rtl/>
        </w:rPr>
        <w:t xml:space="preserve">, </w:t>
      </w:r>
      <w:r w:rsidRPr="005C6A48">
        <w:rPr>
          <w:rFonts w:hint="eastAsia"/>
          <w:rtl/>
        </w:rPr>
        <w:t>בתוקף</w:t>
      </w:r>
      <w:r w:rsidRPr="005C6A48">
        <w:rPr>
          <w:rtl/>
        </w:rPr>
        <w:t xml:space="preserve"> </w:t>
      </w:r>
      <w:r w:rsidRPr="005C6A48">
        <w:rPr>
          <w:rFonts w:hint="eastAsia"/>
          <w:rtl/>
        </w:rPr>
        <w:t>לשנה</w:t>
      </w:r>
      <w:r w:rsidRPr="005C6A48">
        <w:rPr>
          <w:rtl/>
        </w:rPr>
        <w:t xml:space="preserve"> </w:t>
      </w:r>
      <w:r w:rsidRPr="005C6A48">
        <w:rPr>
          <w:rFonts w:hint="eastAsia"/>
          <w:rtl/>
        </w:rPr>
        <w:t>השוטפת</w:t>
      </w:r>
      <w:r w:rsidRPr="005C6A48">
        <w:rPr>
          <w:rtl/>
        </w:rPr>
        <w:t>.</w:t>
      </w:r>
    </w:p>
    <w:p w:rsidR="00842C58" w:rsidRPr="007660DD" w:rsidRDefault="00842C58" w:rsidP="00B00CC7">
      <w:pPr>
        <w:numPr>
          <w:ilvl w:val="2"/>
          <w:numId w:val="2"/>
        </w:numPr>
        <w:tabs>
          <w:tab w:val="num" w:pos="2353"/>
        </w:tabs>
        <w:spacing w:line="360" w:lineRule="auto"/>
        <w:ind w:left="1656" w:hanging="709"/>
        <w:rPr>
          <w:rFonts w:ascii="Arial" w:eastAsia="Times New Roman" w:hAnsi="Arial"/>
        </w:rPr>
      </w:pPr>
      <w:bookmarkStart w:id="86" w:name="_Ref330476171"/>
      <w:r w:rsidRPr="007660DD">
        <w:rPr>
          <w:rFonts w:hint="cs"/>
          <w:rtl/>
        </w:rPr>
        <w:t>ככל</w:t>
      </w:r>
      <w:r w:rsidRPr="007660DD">
        <w:rPr>
          <w:rtl/>
        </w:rPr>
        <w:t xml:space="preserve"> </w:t>
      </w:r>
      <w:r w:rsidRPr="007660DD">
        <w:rPr>
          <w:rFonts w:hint="cs"/>
          <w:rtl/>
        </w:rPr>
        <w:t>שהמציע</w:t>
      </w:r>
      <w:r w:rsidRPr="007660DD">
        <w:rPr>
          <w:rtl/>
        </w:rPr>
        <w:t xml:space="preserve"> </w:t>
      </w:r>
      <w:r w:rsidRPr="007660DD">
        <w:rPr>
          <w:rFonts w:hint="cs"/>
          <w:rtl/>
        </w:rPr>
        <w:t>תאגיד</w:t>
      </w:r>
      <w:r w:rsidRPr="007660DD">
        <w:rPr>
          <w:rtl/>
        </w:rPr>
        <w:t xml:space="preserve"> - </w:t>
      </w:r>
      <w:r w:rsidRPr="007660DD">
        <w:rPr>
          <w:rFonts w:hint="cs"/>
          <w:rtl/>
        </w:rPr>
        <w:t>המציע</w:t>
      </w:r>
      <w:r w:rsidRPr="007660DD">
        <w:rPr>
          <w:rtl/>
        </w:rPr>
        <w:t xml:space="preserve"> </w:t>
      </w:r>
      <w:r w:rsidRPr="007660DD">
        <w:rPr>
          <w:rFonts w:hint="cs"/>
          <w:rtl/>
        </w:rPr>
        <w:t>אינו</w:t>
      </w:r>
      <w:r w:rsidRPr="007660DD">
        <w:rPr>
          <w:rtl/>
        </w:rPr>
        <w:t xml:space="preserve"> </w:t>
      </w:r>
      <w:r w:rsidRPr="007660DD">
        <w:rPr>
          <w:rFonts w:hint="cs"/>
          <w:rtl/>
        </w:rPr>
        <w:t>בעל</w:t>
      </w:r>
      <w:r w:rsidRPr="007660DD">
        <w:rPr>
          <w:rtl/>
        </w:rPr>
        <w:t xml:space="preserve"> </w:t>
      </w:r>
      <w:r w:rsidRPr="007660DD">
        <w:rPr>
          <w:rFonts w:hint="cs"/>
          <w:rtl/>
        </w:rPr>
        <w:t>חובות</w:t>
      </w:r>
      <w:r w:rsidRPr="007660DD">
        <w:rPr>
          <w:rtl/>
        </w:rPr>
        <w:t xml:space="preserve"> </w:t>
      </w:r>
      <w:r w:rsidRPr="007660DD">
        <w:rPr>
          <w:rFonts w:hint="cs"/>
          <w:rtl/>
        </w:rPr>
        <w:t>אגרה</w:t>
      </w:r>
      <w:r w:rsidRPr="007660DD">
        <w:rPr>
          <w:rtl/>
        </w:rPr>
        <w:t xml:space="preserve"> </w:t>
      </w:r>
      <w:r w:rsidRPr="007660DD">
        <w:rPr>
          <w:rFonts w:hint="cs"/>
          <w:rtl/>
        </w:rPr>
        <w:t>שנתית</w:t>
      </w:r>
      <w:r w:rsidRPr="007660DD">
        <w:rPr>
          <w:rtl/>
        </w:rPr>
        <w:t xml:space="preserve"> </w:t>
      </w:r>
      <w:r w:rsidRPr="007660DD">
        <w:rPr>
          <w:rFonts w:hint="cs"/>
          <w:rtl/>
        </w:rPr>
        <w:t>ברשות</w:t>
      </w:r>
      <w:r w:rsidRPr="007660DD">
        <w:rPr>
          <w:rtl/>
        </w:rPr>
        <w:t xml:space="preserve"> </w:t>
      </w:r>
      <w:r w:rsidRPr="007660DD">
        <w:rPr>
          <w:rFonts w:hint="cs"/>
          <w:rtl/>
        </w:rPr>
        <w:t>התאגידים</w:t>
      </w:r>
      <w:r w:rsidRPr="007660DD">
        <w:rPr>
          <w:rtl/>
        </w:rPr>
        <w:t xml:space="preserve"> </w:t>
      </w:r>
      <w:r w:rsidRPr="007660DD">
        <w:rPr>
          <w:rFonts w:hint="cs"/>
          <w:rtl/>
        </w:rPr>
        <w:t>בשנים</w:t>
      </w:r>
      <w:r w:rsidRPr="007660DD">
        <w:rPr>
          <w:rtl/>
        </w:rPr>
        <w:t xml:space="preserve"> </w:t>
      </w:r>
      <w:r w:rsidRPr="007660DD">
        <w:rPr>
          <w:rFonts w:hint="cs"/>
          <w:rtl/>
        </w:rPr>
        <w:t>שקדמו</w:t>
      </w:r>
      <w:r w:rsidRPr="007660DD">
        <w:rPr>
          <w:rtl/>
        </w:rPr>
        <w:t xml:space="preserve"> </w:t>
      </w:r>
      <w:r w:rsidRPr="007660DD">
        <w:rPr>
          <w:rFonts w:hint="cs"/>
          <w:rtl/>
        </w:rPr>
        <w:t>לשנה</w:t>
      </w:r>
      <w:r w:rsidRPr="007660DD">
        <w:rPr>
          <w:rtl/>
        </w:rPr>
        <w:t xml:space="preserve"> </w:t>
      </w:r>
      <w:r w:rsidRPr="007660DD">
        <w:rPr>
          <w:rFonts w:hint="cs"/>
          <w:rtl/>
        </w:rPr>
        <w:t>שבה</w:t>
      </w:r>
      <w:r w:rsidRPr="007660DD">
        <w:rPr>
          <w:rtl/>
        </w:rPr>
        <w:t xml:space="preserve"> </w:t>
      </w:r>
      <w:r w:rsidRPr="007660DD">
        <w:rPr>
          <w:rFonts w:hint="cs"/>
          <w:rtl/>
        </w:rPr>
        <w:t>מוגשת</w:t>
      </w:r>
      <w:r w:rsidRPr="007660DD">
        <w:rPr>
          <w:rtl/>
        </w:rPr>
        <w:t xml:space="preserve"> </w:t>
      </w:r>
      <w:r w:rsidRPr="007660DD">
        <w:rPr>
          <w:rFonts w:hint="cs"/>
          <w:rtl/>
        </w:rPr>
        <w:t>ההצעה</w:t>
      </w:r>
      <w:r w:rsidRPr="007660DD">
        <w:rPr>
          <w:rtl/>
        </w:rPr>
        <w:t xml:space="preserve">. </w:t>
      </w:r>
      <w:r w:rsidRPr="007660DD">
        <w:rPr>
          <w:rFonts w:hint="cs"/>
          <w:rtl/>
        </w:rPr>
        <w:t>החברה</w:t>
      </w:r>
      <w:r w:rsidRPr="007660DD">
        <w:rPr>
          <w:rtl/>
        </w:rPr>
        <w:t>/</w:t>
      </w:r>
      <w:r w:rsidRPr="007660DD">
        <w:rPr>
          <w:rFonts w:hint="cs"/>
          <w:rtl/>
        </w:rPr>
        <w:t>שותפות</w:t>
      </w:r>
      <w:r w:rsidRPr="007660DD">
        <w:rPr>
          <w:rtl/>
        </w:rPr>
        <w:t xml:space="preserve"> </w:t>
      </w:r>
      <w:r w:rsidRPr="007660DD">
        <w:rPr>
          <w:rFonts w:hint="cs"/>
          <w:rtl/>
        </w:rPr>
        <w:t>אינה</w:t>
      </w:r>
      <w:r w:rsidRPr="007660DD">
        <w:rPr>
          <w:rtl/>
        </w:rPr>
        <w:t xml:space="preserve"> </w:t>
      </w:r>
      <w:r w:rsidRPr="007660DD">
        <w:rPr>
          <w:rFonts w:hint="cs"/>
          <w:rtl/>
        </w:rPr>
        <w:t>חברה</w:t>
      </w:r>
      <w:r w:rsidRPr="007660DD">
        <w:rPr>
          <w:rtl/>
        </w:rPr>
        <w:t xml:space="preserve"> </w:t>
      </w:r>
      <w:r w:rsidRPr="007660DD">
        <w:rPr>
          <w:rFonts w:hint="cs"/>
          <w:rtl/>
        </w:rPr>
        <w:t>מפרת</w:t>
      </w:r>
      <w:r w:rsidRPr="007660DD">
        <w:rPr>
          <w:rtl/>
        </w:rPr>
        <w:t xml:space="preserve"> </w:t>
      </w:r>
      <w:r w:rsidRPr="007660DD">
        <w:rPr>
          <w:rFonts w:hint="cs"/>
          <w:rtl/>
        </w:rPr>
        <w:t>חוק</w:t>
      </w:r>
      <w:r w:rsidRPr="007660DD">
        <w:rPr>
          <w:rtl/>
        </w:rPr>
        <w:t xml:space="preserve"> </w:t>
      </w:r>
      <w:r w:rsidRPr="007660DD">
        <w:rPr>
          <w:rFonts w:hint="cs"/>
          <w:rtl/>
        </w:rPr>
        <w:t>או</w:t>
      </w:r>
      <w:r w:rsidRPr="007660DD">
        <w:rPr>
          <w:rtl/>
        </w:rPr>
        <w:t xml:space="preserve"> </w:t>
      </w:r>
      <w:r w:rsidRPr="007660DD">
        <w:rPr>
          <w:rFonts w:hint="cs"/>
          <w:rtl/>
        </w:rPr>
        <w:t>בהתראה</w:t>
      </w:r>
      <w:r w:rsidRPr="007660DD">
        <w:rPr>
          <w:rtl/>
        </w:rPr>
        <w:t xml:space="preserve"> </w:t>
      </w:r>
      <w:r w:rsidRPr="007660DD">
        <w:rPr>
          <w:rFonts w:hint="cs"/>
          <w:rtl/>
        </w:rPr>
        <w:t>לפני</w:t>
      </w:r>
      <w:r w:rsidRPr="007660DD">
        <w:rPr>
          <w:rtl/>
        </w:rPr>
        <w:t xml:space="preserve"> </w:t>
      </w:r>
      <w:r w:rsidRPr="007660DD">
        <w:rPr>
          <w:rFonts w:hint="cs"/>
          <w:rtl/>
        </w:rPr>
        <w:t>רישום</w:t>
      </w:r>
      <w:r w:rsidRPr="007660DD">
        <w:rPr>
          <w:rtl/>
        </w:rPr>
        <w:t xml:space="preserve"> </w:t>
      </w:r>
      <w:r w:rsidRPr="007660DD">
        <w:rPr>
          <w:rFonts w:hint="cs"/>
          <w:rtl/>
        </w:rPr>
        <w:t>כחברה</w:t>
      </w:r>
      <w:r w:rsidRPr="007660DD">
        <w:rPr>
          <w:rtl/>
        </w:rPr>
        <w:t xml:space="preserve"> </w:t>
      </w:r>
      <w:r w:rsidRPr="007660DD">
        <w:rPr>
          <w:rFonts w:hint="cs"/>
          <w:rtl/>
        </w:rPr>
        <w:t>מפרת</w:t>
      </w:r>
      <w:r w:rsidRPr="007660DD">
        <w:rPr>
          <w:rtl/>
        </w:rPr>
        <w:t xml:space="preserve"> </w:t>
      </w:r>
      <w:r w:rsidRPr="007660DD">
        <w:rPr>
          <w:rFonts w:hint="cs"/>
          <w:rtl/>
        </w:rPr>
        <w:t>חוק</w:t>
      </w:r>
      <w:r w:rsidRPr="007660DD">
        <w:rPr>
          <w:rtl/>
        </w:rPr>
        <w:t>.</w:t>
      </w:r>
      <w:bookmarkEnd w:id="86"/>
    </w:p>
    <w:p w:rsidR="0074427B" w:rsidRDefault="0074427B" w:rsidP="00B00CC7">
      <w:pPr>
        <w:numPr>
          <w:ilvl w:val="2"/>
          <w:numId w:val="2"/>
        </w:numPr>
        <w:tabs>
          <w:tab w:val="num" w:pos="2353"/>
        </w:tabs>
        <w:spacing w:line="360" w:lineRule="auto"/>
        <w:ind w:left="1656" w:hanging="709"/>
      </w:pPr>
      <w:bookmarkStart w:id="87" w:name="_Ref447649439"/>
      <w:r>
        <w:rPr>
          <w:rFonts w:hint="cs"/>
          <w:rtl/>
        </w:rPr>
        <w:t>המציע שילם עבור ההשתתפות במכרז.</w:t>
      </w:r>
      <w:bookmarkEnd w:id="87"/>
    </w:p>
    <w:p w:rsidR="00C004CD" w:rsidRDefault="00C004CD" w:rsidP="00B00CC7">
      <w:pPr>
        <w:numPr>
          <w:ilvl w:val="2"/>
          <w:numId w:val="2"/>
        </w:numPr>
        <w:tabs>
          <w:tab w:val="num" w:pos="2353"/>
        </w:tabs>
        <w:spacing w:line="360" w:lineRule="auto"/>
        <w:ind w:left="1656" w:hanging="709"/>
      </w:pPr>
      <w:bookmarkStart w:id="88" w:name="_Ref450294959"/>
      <w:r w:rsidRPr="00C004CD">
        <w:rPr>
          <w:rtl/>
        </w:rPr>
        <w:lastRenderedPageBreak/>
        <w:t>למציע רישיון עסק בתוקף להפעלת קייטנה על פי חוק רישוי עסקים התשכ"ח – 1968 וההוראות ל</w:t>
      </w:r>
      <w:r w:rsidR="00BF2B9F">
        <w:rPr>
          <w:rtl/>
        </w:rPr>
        <w:t>פי חוק הקייטנות</w:t>
      </w:r>
      <w:r w:rsidRPr="00C004CD">
        <w:rPr>
          <w:rtl/>
        </w:rPr>
        <w:t xml:space="preserve"> (רישוי ופיקוח), התש"ן – 1990.</w:t>
      </w:r>
      <w:bookmarkEnd w:id="88"/>
    </w:p>
    <w:p w:rsidR="00AF0EE5" w:rsidRPr="00CA1EDC" w:rsidRDefault="00AF0EE5" w:rsidP="00B00CC7">
      <w:pPr>
        <w:numPr>
          <w:ilvl w:val="2"/>
          <w:numId w:val="2"/>
        </w:numPr>
        <w:tabs>
          <w:tab w:val="num" w:pos="2353"/>
        </w:tabs>
        <w:spacing w:line="360" w:lineRule="auto"/>
        <w:ind w:left="1656" w:hanging="709"/>
      </w:pPr>
      <w:bookmarkStart w:id="89" w:name="_Ref390871972"/>
      <w:r w:rsidRPr="00CA1EDC">
        <w:rPr>
          <w:rFonts w:hint="cs"/>
          <w:rtl/>
        </w:rPr>
        <w:t>המציע מתחייב לעמוד בתנאי החוק למניעת העסקה של עברייני מין במוסדות מסויימים, התשס"א-2001.</w:t>
      </w:r>
      <w:bookmarkEnd w:id="89"/>
      <w:r w:rsidRPr="00CA1EDC">
        <w:rPr>
          <w:rFonts w:hint="cs"/>
          <w:rtl/>
        </w:rPr>
        <w:t xml:space="preserve"> </w:t>
      </w:r>
    </w:p>
    <w:p w:rsidR="00C004CD" w:rsidRDefault="00C004CD" w:rsidP="00C004CD">
      <w:pPr>
        <w:spacing w:line="360" w:lineRule="auto"/>
        <w:ind w:left="990"/>
        <w:rPr>
          <w:b/>
          <w:bCs/>
          <w:rtl/>
        </w:rPr>
      </w:pPr>
    </w:p>
    <w:p w:rsidR="00187968" w:rsidRPr="001541B5" w:rsidRDefault="000369B5" w:rsidP="00B00CC7">
      <w:pPr>
        <w:numPr>
          <w:ilvl w:val="1"/>
          <w:numId w:val="2"/>
        </w:numPr>
        <w:spacing w:line="360" w:lineRule="auto"/>
        <w:ind w:left="990" w:hanging="540"/>
        <w:rPr>
          <w:b/>
          <w:bCs/>
        </w:rPr>
      </w:pPr>
      <w:bookmarkStart w:id="90" w:name="_Ref450295214"/>
      <w:r w:rsidRPr="001541B5">
        <w:rPr>
          <w:rFonts w:hint="cs"/>
          <w:b/>
          <w:bCs/>
          <w:rtl/>
        </w:rPr>
        <w:t xml:space="preserve">תנאי סף מקצועיים </w:t>
      </w:r>
      <w:r w:rsidR="008F1F04" w:rsidRPr="001541B5">
        <w:rPr>
          <w:b/>
          <w:bCs/>
          <w:rtl/>
        </w:rPr>
        <w:t>–</w:t>
      </w:r>
      <w:bookmarkEnd w:id="90"/>
    </w:p>
    <w:p w:rsidR="0023300E" w:rsidRPr="00D72822" w:rsidRDefault="0023300E" w:rsidP="00B00CC7">
      <w:pPr>
        <w:numPr>
          <w:ilvl w:val="2"/>
          <w:numId w:val="2"/>
        </w:numPr>
        <w:spacing w:line="360" w:lineRule="auto"/>
      </w:pPr>
      <w:bookmarkStart w:id="91" w:name="_Ref450837164"/>
      <w:bookmarkStart w:id="92" w:name="_Ref404245387"/>
      <w:bookmarkStart w:id="93" w:name="_Ref433231254"/>
      <w:r w:rsidRPr="00D72822">
        <w:rPr>
          <w:rtl/>
        </w:rPr>
        <w:t>המציע הינו בעל ניסיון בהפעלת שלושה מחזורי קיטנות לילדים (שאינם באותה שנה), בהיקף של 300 ילדים בכל מחזור, במהלך חמשת השנים שקדמו למועד הגשת הצעה למכרז זה.</w:t>
      </w:r>
      <w:bookmarkEnd w:id="91"/>
    </w:p>
    <w:p w:rsidR="0023300E" w:rsidRDefault="0023300E" w:rsidP="0023300E">
      <w:pPr>
        <w:spacing w:line="360" w:lineRule="auto"/>
        <w:ind w:left="1995"/>
        <w:rPr>
          <w:rtl/>
        </w:rPr>
      </w:pPr>
      <w:r w:rsidRPr="00D72822">
        <w:rPr>
          <w:rtl/>
        </w:rPr>
        <w:t>לצורך סעיף זה – מחזור הינו שבוע של קיטנה לפחות, שהפעיל המציע, במהלך חופשת הקיץ או חגי ישראל. לא יוכרו מחזורים רציפים.</w:t>
      </w:r>
    </w:p>
    <w:p w:rsidR="0023300E" w:rsidRPr="00D72822" w:rsidRDefault="0023300E" w:rsidP="00B00CC7">
      <w:pPr>
        <w:numPr>
          <w:ilvl w:val="2"/>
          <w:numId w:val="2"/>
        </w:numPr>
        <w:spacing w:line="360" w:lineRule="auto"/>
        <w:rPr>
          <w:rtl/>
        </w:rPr>
      </w:pPr>
      <w:r>
        <w:rPr>
          <w:rFonts w:hint="cs"/>
          <w:rtl/>
        </w:rPr>
        <w:t xml:space="preserve">באשכול ירושלים </w:t>
      </w:r>
      <w:r>
        <w:rPr>
          <w:rtl/>
        </w:rPr>
        <w:t>–</w:t>
      </w:r>
      <w:r>
        <w:rPr>
          <w:rFonts w:hint="cs"/>
          <w:rtl/>
        </w:rPr>
        <w:t xml:space="preserve"> מבנה הקייטנה לא ימצא מחוץ לרדיוס של 7 ק"מ מסביב לרח' ירמיהו 39 בירושלים (בנין המטה של משרד הבריאות).</w:t>
      </w:r>
    </w:p>
    <w:bookmarkEnd w:id="92"/>
    <w:p w:rsidR="0023300E" w:rsidRPr="00D72822" w:rsidRDefault="0023300E" w:rsidP="00B00CC7">
      <w:pPr>
        <w:numPr>
          <w:ilvl w:val="2"/>
          <w:numId w:val="2"/>
        </w:numPr>
        <w:spacing w:line="360" w:lineRule="auto"/>
      </w:pPr>
      <w:r w:rsidRPr="00D72822">
        <w:rPr>
          <w:rtl/>
        </w:rPr>
        <w:t>המציע הגיש תוכנית הפעלה מוצעת במסגרת מכרז זה.</w:t>
      </w:r>
    </w:p>
    <w:p w:rsidR="007D6FBA" w:rsidRDefault="007D6FBA" w:rsidP="0023300E">
      <w:pPr>
        <w:keepLines/>
        <w:adjustRightInd/>
        <w:spacing w:after="160" w:line="360" w:lineRule="auto"/>
        <w:ind w:firstLine="360"/>
        <w:contextualSpacing/>
        <w:textAlignment w:val="auto"/>
        <w:rPr>
          <w:rtl/>
        </w:rPr>
      </w:pPr>
      <w:r w:rsidRPr="000F65BE">
        <w:rPr>
          <w:rFonts w:hint="cs"/>
          <w:rtl/>
        </w:rPr>
        <w:t xml:space="preserve">לצורך הוכחת העמידה בתנאי </w:t>
      </w:r>
      <w:r>
        <w:rPr>
          <w:rFonts w:hint="cs"/>
          <w:rtl/>
        </w:rPr>
        <w:t>ה</w:t>
      </w:r>
      <w:r w:rsidRPr="000F65BE">
        <w:rPr>
          <w:rFonts w:hint="cs"/>
          <w:rtl/>
        </w:rPr>
        <w:t>ס</w:t>
      </w:r>
      <w:r w:rsidR="0060253F">
        <w:rPr>
          <w:rFonts w:hint="cs"/>
          <w:rtl/>
        </w:rPr>
        <w:t>ף</w:t>
      </w:r>
      <w:r w:rsidR="0021219B">
        <w:rPr>
          <w:rFonts w:hint="cs"/>
          <w:rtl/>
        </w:rPr>
        <w:t xml:space="preserve"> </w:t>
      </w:r>
      <w:r>
        <w:rPr>
          <w:rFonts w:hint="cs"/>
          <w:rtl/>
        </w:rPr>
        <w:t>ימלא המציע את חוברת ההצעה (נספח א').</w:t>
      </w:r>
    </w:p>
    <w:p w:rsidR="00AF0EE5" w:rsidRDefault="00AF0EE5" w:rsidP="00AF0EE5">
      <w:pPr>
        <w:spacing w:line="360" w:lineRule="auto"/>
        <w:ind w:left="360"/>
        <w:rPr>
          <w:b/>
          <w:bCs/>
          <w:u w:val="single"/>
        </w:rPr>
      </w:pPr>
      <w:bookmarkStart w:id="94" w:name="_Toc289870908"/>
      <w:bookmarkStart w:id="95" w:name="_Toc289870983"/>
      <w:bookmarkStart w:id="96" w:name="_Toc289933473"/>
      <w:bookmarkStart w:id="97" w:name="_Toc289933607"/>
      <w:bookmarkStart w:id="98" w:name="_Toc289933744"/>
      <w:bookmarkStart w:id="99" w:name="_Toc289933929"/>
      <w:bookmarkStart w:id="100" w:name="_Toc289934067"/>
      <w:bookmarkStart w:id="101" w:name="_Toc289934356"/>
      <w:bookmarkStart w:id="102" w:name="_Toc289934419"/>
      <w:bookmarkStart w:id="103" w:name="_Toc289934480"/>
      <w:bookmarkStart w:id="104" w:name="_Toc289934540"/>
      <w:bookmarkStart w:id="105" w:name="_Toc289934671"/>
      <w:bookmarkStart w:id="106" w:name="_Toc290366752"/>
      <w:bookmarkStart w:id="107" w:name="מסמכים_נדרשים"/>
      <w:bookmarkEnd w:id="68"/>
      <w:bookmarkEnd w:id="69"/>
      <w:bookmarkEnd w:id="70"/>
      <w:bookmarkEnd w:id="71"/>
      <w:bookmarkEnd w:id="72"/>
      <w:bookmarkEnd w:id="73"/>
      <w:bookmarkEnd w:id="74"/>
      <w:bookmarkEnd w:id="75"/>
      <w:bookmarkEnd w:id="93"/>
      <w:bookmarkEnd w:id="94"/>
      <w:bookmarkEnd w:id="95"/>
      <w:bookmarkEnd w:id="96"/>
      <w:bookmarkEnd w:id="97"/>
      <w:bookmarkEnd w:id="98"/>
      <w:bookmarkEnd w:id="99"/>
      <w:bookmarkEnd w:id="100"/>
      <w:bookmarkEnd w:id="101"/>
      <w:bookmarkEnd w:id="102"/>
      <w:bookmarkEnd w:id="103"/>
      <w:bookmarkEnd w:id="104"/>
      <w:bookmarkEnd w:id="105"/>
      <w:bookmarkEnd w:id="106"/>
    </w:p>
    <w:p w:rsidR="0083472C" w:rsidRPr="00F33B85" w:rsidRDefault="0083472C" w:rsidP="00B00CC7">
      <w:pPr>
        <w:pStyle w:val="a7"/>
        <w:numPr>
          <w:ilvl w:val="0"/>
          <w:numId w:val="2"/>
        </w:numPr>
        <w:spacing w:line="360" w:lineRule="auto"/>
        <w:rPr>
          <w:b/>
          <w:bCs/>
          <w:u w:val="single"/>
        </w:rPr>
      </w:pPr>
      <w:r>
        <w:rPr>
          <w:b/>
          <w:bCs/>
          <w:u w:val="single"/>
          <w:rtl/>
        </w:rPr>
        <w:t>מסמכים הנדרשים להוכחת תנאי סף</w:t>
      </w:r>
    </w:p>
    <w:p w:rsidR="0083472C" w:rsidRDefault="0083472C" w:rsidP="00B00CC7">
      <w:pPr>
        <w:numPr>
          <w:ilvl w:val="1"/>
          <w:numId w:val="2"/>
        </w:numPr>
        <w:spacing w:line="360" w:lineRule="auto"/>
        <w:ind w:left="990" w:hanging="540"/>
      </w:pPr>
      <w:r>
        <w:rPr>
          <w:rtl/>
        </w:rPr>
        <w:t xml:space="preserve">להוכחת תנאי סף </w:t>
      </w:r>
      <w:r w:rsidR="00C12397">
        <w:rPr>
          <w:rtl/>
        </w:rPr>
        <w:fldChar w:fldCharType="begin"/>
      </w:r>
      <w:r w:rsidR="00C12397">
        <w:rPr>
          <w:rtl/>
        </w:rPr>
        <w:instrText xml:space="preserve"> </w:instrText>
      </w:r>
      <w:r w:rsidR="00C12397">
        <w:instrText>REF</w:instrText>
      </w:r>
      <w:r w:rsidR="00C12397">
        <w:rPr>
          <w:rtl/>
        </w:rPr>
        <w:instrText xml:space="preserve"> _</w:instrText>
      </w:r>
      <w:r w:rsidR="00C12397">
        <w:instrText>Ref447458185 \r \h</w:instrText>
      </w:r>
      <w:r w:rsidR="00C12397">
        <w:rPr>
          <w:rtl/>
        </w:rPr>
        <w:instrText xml:space="preserve"> </w:instrText>
      </w:r>
      <w:r w:rsidR="00C12397">
        <w:rPr>
          <w:rtl/>
        </w:rPr>
      </w:r>
      <w:r w:rsidR="00C12397">
        <w:rPr>
          <w:rtl/>
        </w:rPr>
        <w:fldChar w:fldCharType="separate"/>
      </w:r>
      <w:r w:rsidR="004E2681">
        <w:rPr>
          <w:rtl/>
        </w:rPr>
        <w:t>‏5.2.2</w:t>
      </w:r>
      <w:r w:rsidR="00C12397">
        <w:rPr>
          <w:rtl/>
        </w:rPr>
        <w:fldChar w:fldCharType="end"/>
      </w:r>
      <w:r>
        <w:rPr>
          <w:rtl/>
        </w:rPr>
        <w:t xml:space="preserve"> יצרף המציע אישור תקף מרואה חשבון או פקיד שומה המעיד על ניהול פנקסי חשבונות ורשומות לפי חוק עסקאות גופים ציבוריים - </w:t>
      </w:r>
      <w:r w:rsidRPr="003E518B">
        <w:rPr>
          <w:rtl/>
        </w:rPr>
        <w:t xml:space="preserve">התשל"ו- 1976 ואת נספח א' </w:t>
      </w:r>
      <w:r w:rsidR="003E518B" w:rsidRPr="003E518B">
        <w:rPr>
          <w:rFonts w:hint="cs"/>
          <w:rtl/>
        </w:rPr>
        <w:t>4</w:t>
      </w:r>
      <w:r w:rsidRPr="003E518B">
        <w:rPr>
          <w:rtl/>
        </w:rPr>
        <w:t xml:space="preserve"> - תצהיר</w:t>
      </w:r>
      <w:r>
        <w:rPr>
          <w:rtl/>
        </w:rPr>
        <w:t xml:space="preserve"> חתום בכתב מאושר על ידי עורך דין לעניין תשלום שכר מינימום והעסקת עובדים זרים כדין.</w:t>
      </w:r>
    </w:p>
    <w:p w:rsidR="0083472C" w:rsidRDefault="0083472C" w:rsidP="00B00CC7">
      <w:pPr>
        <w:numPr>
          <w:ilvl w:val="1"/>
          <w:numId w:val="2"/>
        </w:numPr>
        <w:spacing w:line="360" w:lineRule="auto"/>
        <w:ind w:left="990" w:hanging="540"/>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Ref364170156 \r \h</w:instrText>
      </w:r>
      <w:r>
        <w:rPr>
          <w:rtl/>
        </w:rPr>
        <w:instrText xml:space="preserve"> </w:instrText>
      </w:r>
      <w:r w:rsidR="00AF0EE5">
        <w:rPr>
          <w:rtl/>
        </w:rPr>
        <w:instrText xml:space="preserve"> \* </w:instrText>
      </w:r>
      <w:r w:rsidR="00AF0EE5">
        <w:instrText>MERGEFORMAT</w:instrText>
      </w:r>
      <w:r w:rsidR="00AF0EE5">
        <w:rPr>
          <w:rtl/>
        </w:rPr>
        <w:instrText xml:space="preserve"> </w:instrText>
      </w:r>
      <w:r>
        <w:rPr>
          <w:rtl/>
        </w:rPr>
      </w:r>
      <w:r>
        <w:rPr>
          <w:rtl/>
        </w:rPr>
        <w:fldChar w:fldCharType="separate"/>
      </w:r>
      <w:r w:rsidR="004E2681">
        <w:rPr>
          <w:rtl/>
        </w:rPr>
        <w:t>‏5.2.1</w:t>
      </w:r>
      <w:r>
        <w:rPr>
          <w:rtl/>
        </w:rPr>
        <w:fldChar w:fldCharType="end"/>
      </w:r>
      <w:r w:rsidR="00C12397">
        <w:rPr>
          <w:rFonts w:hint="cs"/>
          <w:rtl/>
        </w:rPr>
        <w:t xml:space="preserve">, </w:t>
      </w:r>
      <w:r w:rsidR="00C12397">
        <w:rPr>
          <w:rtl/>
        </w:rPr>
        <w:fldChar w:fldCharType="begin"/>
      </w:r>
      <w:r w:rsidR="00C12397">
        <w:rPr>
          <w:rtl/>
        </w:rPr>
        <w:instrText xml:space="preserve"> </w:instrText>
      </w:r>
      <w:r w:rsidR="00C12397">
        <w:rPr>
          <w:rFonts w:hint="cs"/>
        </w:rPr>
        <w:instrText>REF</w:instrText>
      </w:r>
      <w:r w:rsidR="00C12397">
        <w:rPr>
          <w:rFonts w:hint="cs"/>
          <w:rtl/>
        </w:rPr>
        <w:instrText xml:space="preserve"> _</w:instrText>
      </w:r>
      <w:r w:rsidR="00C12397">
        <w:rPr>
          <w:rFonts w:hint="cs"/>
        </w:rPr>
        <w:instrText>Ref364155489 \r \h</w:instrText>
      </w:r>
      <w:r w:rsidR="00C12397">
        <w:rPr>
          <w:rtl/>
        </w:rPr>
        <w:instrText xml:space="preserve"> </w:instrText>
      </w:r>
      <w:r w:rsidR="00AF0EE5">
        <w:rPr>
          <w:rtl/>
        </w:rPr>
        <w:instrText xml:space="preserve"> \* </w:instrText>
      </w:r>
      <w:r w:rsidR="00AF0EE5">
        <w:instrText>MERGEFORMAT</w:instrText>
      </w:r>
      <w:r w:rsidR="00AF0EE5">
        <w:rPr>
          <w:rtl/>
        </w:rPr>
        <w:instrText xml:space="preserve"> </w:instrText>
      </w:r>
      <w:r w:rsidR="00C12397">
        <w:rPr>
          <w:rtl/>
        </w:rPr>
      </w:r>
      <w:r w:rsidR="00C12397">
        <w:rPr>
          <w:rtl/>
        </w:rPr>
        <w:fldChar w:fldCharType="separate"/>
      </w:r>
      <w:r w:rsidR="004E2681">
        <w:rPr>
          <w:rtl/>
        </w:rPr>
        <w:t>‏5.2.3</w:t>
      </w:r>
      <w:r w:rsidR="00C12397">
        <w:rPr>
          <w:rtl/>
        </w:rPr>
        <w:fldChar w:fldCharType="end"/>
      </w:r>
      <w:r w:rsidR="00C12397">
        <w:rPr>
          <w:rFonts w:hint="cs"/>
          <w:rtl/>
        </w:rPr>
        <w:t xml:space="preserve">, </w:t>
      </w:r>
      <w:r w:rsidR="00C12397">
        <w:rPr>
          <w:rtl/>
        </w:rPr>
        <w:fldChar w:fldCharType="begin"/>
      </w:r>
      <w:r w:rsidR="00C12397">
        <w:rPr>
          <w:rtl/>
        </w:rPr>
        <w:instrText xml:space="preserve"> </w:instrText>
      </w:r>
      <w:r w:rsidR="00C12397">
        <w:rPr>
          <w:rFonts w:hint="cs"/>
        </w:rPr>
        <w:instrText>REF</w:instrText>
      </w:r>
      <w:r w:rsidR="00C12397">
        <w:rPr>
          <w:rFonts w:hint="cs"/>
          <w:rtl/>
        </w:rPr>
        <w:instrText xml:space="preserve"> _</w:instrText>
      </w:r>
      <w:r w:rsidR="00C12397">
        <w:rPr>
          <w:rFonts w:hint="cs"/>
        </w:rPr>
        <w:instrText>Ref330476171 \r \h</w:instrText>
      </w:r>
      <w:r w:rsidR="00C12397">
        <w:rPr>
          <w:rtl/>
        </w:rPr>
        <w:instrText xml:space="preserve"> </w:instrText>
      </w:r>
      <w:r w:rsidR="00AF0EE5">
        <w:rPr>
          <w:rtl/>
        </w:rPr>
        <w:instrText xml:space="preserve"> \* </w:instrText>
      </w:r>
      <w:r w:rsidR="00AF0EE5">
        <w:instrText>MERGEFORMAT</w:instrText>
      </w:r>
      <w:r w:rsidR="00AF0EE5">
        <w:rPr>
          <w:rtl/>
        </w:rPr>
        <w:instrText xml:space="preserve"> </w:instrText>
      </w:r>
      <w:r w:rsidR="00C12397">
        <w:rPr>
          <w:rtl/>
        </w:rPr>
      </w:r>
      <w:r w:rsidR="00C12397">
        <w:rPr>
          <w:rtl/>
        </w:rPr>
        <w:fldChar w:fldCharType="separate"/>
      </w:r>
      <w:r w:rsidR="004E2681">
        <w:rPr>
          <w:rtl/>
        </w:rPr>
        <w:t>‏5.2.4</w:t>
      </w:r>
      <w:r w:rsidR="00C12397">
        <w:rPr>
          <w:rtl/>
        </w:rPr>
        <w:fldChar w:fldCharType="end"/>
      </w:r>
      <w:r>
        <w:rPr>
          <w:rFonts w:hint="cs"/>
          <w:rtl/>
        </w:rPr>
        <w:t>- במידה והמציע הינו עמותה, יצרף המציע אישור ניהול תקין, מטעם רשם העמותות, תקף לשנה הנוכחית</w:t>
      </w:r>
      <w:r w:rsidR="00C12397">
        <w:rPr>
          <w:rFonts w:hint="cs"/>
          <w:rtl/>
        </w:rPr>
        <w:t xml:space="preserve"> ואישור כי הוא מלכ"ר לעניין מע"מ</w:t>
      </w:r>
      <w:r>
        <w:rPr>
          <w:rFonts w:hint="cs"/>
          <w:rtl/>
        </w:rPr>
        <w:t xml:space="preserve">. במידה והמציע הינו תאגיד, יצרף המציע אישור על היותו רשום במרשם המתנהל על פי דין לגבי תאגידים מסוגו, כמו כן במידה והינו תאגיד יצרף המציע אישור על כך שבמועד הגשת ההצעה, אינו בעל חובות אגרה שנתית ברשות התאגידים בשנים שקדמו למועד הגשת ההצעה בצורת נסח חברה/שותפות עדכני מרשות התאגידים הניתן להפקה דרך אתר האינטרנט של רשות התאגידים, שכתובתו: </w:t>
      </w:r>
      <w:r>
        <w:t>Taagidim.justice.gov.il</w:t>
      </w:r>
      <w:r>
        <w:rPr>
          <w:rtl/>
        </w:rPr>
        <w:t xml:space="preserve"> </w:t>
      </w:r>
      <w:r>
        <w:rPr>
          <w:rFonts w:hint="cs"/>
          <w:rtl/>
        </w:rPr>
        <w:t>בלחיצה על הכותרת "הפקת נסח חברה".</w:t>
      </w:r>
    </w:p>
    <w:p w:rsidR="0083472C" w:rsidRDefault="0083472C" w:rsidP="00B00CC7">
      <w:pPr>
        <w:numPr>
          <w:ilvl w:val="1"/>
          <w:numId w:val="2"/>
        </w:numPr>
        <w:spacing w:line="360" w:lineRule="auto"/>
        <w:ind w:left="990" w:hanging="540"/>
      </w:pPr>
      <w:bookmarkStart w:id="108" w:name="_Ref313972088"/>
      <w:r>
        <w:rPr>
          <w:rtl/>
        </w:rPr>
        <w:t>לצורך הוכחת עמידה בתנאי סף</w:t>
      </w:r>
      <w:r w:rsidR="00C12397">
        <w:rPr>
          <w:rFonts w:hint="cs"/>
          <w:rtl/>
        </w:rPr>
        <w:t xml:space="preserve"> </w:t>
      </w:r>
      <w:r w:rsidR="00C12397">
        <w:rPr>
          <w:rtl/>
        </w:rPr>
        <w:fldChar w:fldCharType="begin"/>
      </w:r>
      <w:r w:rsidR="00C12397">
        <w:rPr>
          <w:rtl/>
        </w:rPr>
        <w:instrText xml:space="preserve"> </w:instrText>
      </w:r>
      <w:r w:rsidR="00C12397">
        <w:rPr>
          <w:rFonts w:hint="cs"/>
        </w:rPr>
        <w:instrText>REF</w:instrText>
      </w:r>
      <w:r w:rsidR="00C12397">
        <w:rPr>
          <w:rFonts w:hint="cs"/>
          <w:rtl/>
        </w:rPr>
        <w:instrText xml:space="preserve"> _</w:instrText>
      </w:r>
      <w:r w:rsidR="00C12397">
        <w:rPr>
          <w:rFonts w:hint="cs"/>
        </w:rPr>
        <w:instrText>Ref447649439 \r \h</w:instrText>
      </w:r>
      <w:r w:rsidR="00C12397">
        <w:rPr>
          <w:rtl/>
        </w:rPr>
        <w:instrText xml:space="preserve"> </w:instrText>
      </w:r>
      <w:r w:rsidR="00AF0EE5">
        <w:rPr>
          <w:rtl/>
        </w:rPr>
        <w:instrText xml:space="preserve"> \* </w:instrText>
      </w:r>
      <w:r w:rsidR="00AF0EE5">
        <w:instrText>MERGEFORMAT</w:instrText>
      </w:r>
      <w:r w:rsidR="00AF0EE5">
        <w:rPr>
          <w:rtl/>
        </w:rPr>
        <w:instrText xml:space="preserve"> </w:instrText>
      </w:r>
      <w:r w:rsidR="00C12397">
        <w:rPr>
          <w:rtl/>
        </w:rPr>
      </w:r>
      <w:r w:rsidR="00C12397">
        <w:rPr>
          <w:rtl/>
        </w:rPr>
        <w:fldChar w:fldCharType="separate"/>
      </w:r>
      <w:r w:rsidR="004E2681">
        <w:rPr>
          <w:rtl/>
        </w:rPr>
        <w:t>‏5.2.5</w:t>
      </w:r>
      <w:r w:rsidR="00C12397">
        <w:rPr>
          <w:rtl/>
        </w:rPr>
        <w:fldChar w:fldCharType="end"/>
      </w:r>
      <w:r>
        <w:rPr>
          <w:rtl/>
        </w:rPr>
        <w:t>, יצרף המציע להצעתו צילום של הקבלה על רכישת מסמכי המכרז.</w:t>
      </w:r>
      <w:bookmarkEnd w:id="108"/>
      <w:r>
        <w:rPr>
          <w:rtl/>
        </w:rPr>
        <w:t xml:space="preserve"> </w:t>
      </w:r>
    </w:p>
    <w:p w:rsidR="0083472C" w:rsidRDefault="0083472C" w:rsidP="00B00CC7">
      <w:pPr>
        <w:numPr>
          <w:ilvl w:val="1"/>
          <w:numId w:val="2"/>
        </w:numPr>
        <w:spacing w:line="360" w:lineRule="auto"/>
        <w:ind w:left="990" w:hanging="540"/>
      </w:pPr>
      <w:r>
        <w:rPr>
          <w:rtl/>
        </w:rPr>
        <w:t>לצורך הוכחת עמידה בתנאי סף</w:t>
      </w:r>
      <w:r w:rsidR="00AF0EE5">
        <w:rPr>
          <w:rFonts w:hint="cs"/>
          <w:rtl/>
        </w:rPr>
        <w:t xml:space="preserve"> </w:t>
      </w:r>
      <w:r w:rsidR="00AF0EE5">
        <w:rPr>
          <w:rtl/>
        </w:rPr>
        <w:fldChar w:fldCharType="begin"/>
      </w:r>
      <w:r w:rsidR="00AF0EE5">
        <w:rPr>
          <w:rtl/>
        </w:rPr>
        <w:instrText xml:space="preserve"> </w:instrText>
      </w:r>
      <w:r w:rsidR="00AF0EE5">
        <w:rPr>
          <w:rFonts w:hint="cs"/>
        </w:rPr>
        <w:instrText>REF</w:instrText>
      </w:r>
      <w:r w:rsidR="00AF0EE5">
        <w:rPr>
          <w:rFonts w:hint="cs"/>
          <w:rtl/>
        </w:rPr>
        <w:instrText xml:space="preserve"> _</w:instrText>
      </w:r>
      <w:r w:rsidR="00AF0EE5">
        <w:rPr>
          <w:rFonts w:hint="cs"/>
        </w:rPr>
        <w:instrText>Ref450294959 \r \h</w:instrText>
      </w:r>
      <w:r w:rsidR="00AF0EE5">
        <w:rPr>
          <w:rtl/>
        </w:rPr>
        <w:instrText xml:space="preserve">  \* </w:instrText>
      </w:r>
      <w:r w:rsidR="00AF0EE5">
        <w:instrText>MERGEFORMAT</w:instrText>
      </w:r>
      <w:r w:rsidR="00AF0EE5">
        <w:rPr>
          <w:rtl/>
        </w:rPr>
        <w:instrText xml:space="preserve"> </w:instrText>
      </w:r>
      <w:r w:rsidR="00AF0EE5">
        <w:rPr>
          <w:rtl/>
        </w:rPr>
      </w:r>
      <w:r w:rsidR="00AF0EE5">
        <w:rPr>
          <w:rtl/>
        </w:rPr>
        <w:fldChar w:fldCharType="separate"/>
      </w:r>
      <w:r w:rsidR="004E2681">
        <w:rPr>
          <w:rtl/>
        </w:rPr>
        <w:t>‏5.2.6</w:t>
      </w:r>
      <w:r w:rsidR="00AF0EE5">
        <w:rPr>
          <w:rtl/>
        </w:rPr>
        <w:fldChar w:fldCharType="end"/>
      </w:r>
      <w:r>
        <w:rPr>
          <w:rtl/>
        </w:rPr>
        <w:t xml:space="preserve">, יציג המציע </w:t>
      </w:r>
      <w:proofErr w:type="spellStart"/>
      <w:r w:rsidR="00AF0EE5">
        <w:rPr>
          <w:rFonts w:hint="cs"/>
          <w:rtl/>
        </w:rPr>
        <w:t>רשיו</w:t>
      </w:r>
      <w:proofErr w:type="spellEnd"/>
      <w:r w:rsidR="00AF0EE5">
        <w:rPr>
          <w:rFonts w:hint="cs"/>
          <w:rtl/>
        </w:rPr>
        <w:t xml:space="preserve"> עסק בתוקף</w:t>
      </w:r>
      <w:r w:rsidRPr="003E518B">
        <w:rPr>
          <w:rtl/>
        </w:rPr>
        <w:t xml:space="preserve">. </w:t>
      </w:r>
    </w:p>
    <w:p w:rsidR="00AF0EE5" w:rsidRPr="00133778" w:rsidRDefault="00AF0EE5" w:rsidP="00B00CC7">
      <w:pPr>
        <w:numPr>
          <w:ilvl w:val="1"/>
          <w:numId w:val="2"/>
        </w:numPr>
        <w:spacing w:line="360" w:lineRule="auto"/>
        <w:ind w:left="990" w:hanging="540"/>
      </w:pPr>
      <w:r>
        <w:rPr>
          <w:rFonts w:hint="cs"/>
          <w:rtl/>
        </w:rPr>
        <w:t xml:space="preserve">לצורך הוכחת עמידה בתנאי הסף </w:t>
      </w:r>
      <w:r w:rsidRPr="00133778">
        <w:rPr>
          <w:rFonts w:hint="cs"/>
          <w:rtl/>
        </w:rPr>
        <w:t xml:space="preserve">שבסעיף </w:t>
      </w:r>
      <w:r w:rsidRPr="00133778">
        <w:fldChar w:fldCharType="begin"/>
      </w:r>
      <w:r w:rsidRPr="00133778">
        <w:instrText xml:space="preserve"> REF _Ref390871972 \r \h  \* MERGEFORMAT </w:instrText>
      </w:r>
      <w:r w:rsidRPr="00133778">
        <w:fldChar w:fldCharType="separate"/>
      </w:r>
      <w:r w:rsidR="004E2681">
        <w:rPr>
          <w:rtl/>
        </w:rPr>
        <w:t>‏5.2.7</w:t>
      </w:r>
      <w:r w:rsidRPr="00133778">
        <w:fldChar w:fldCharType="end"/>
      </w:r>
      <w:r w:rsidRPr="00133778">
        <w:rPr>
          <w:rFonts w:hint="cs"/>
          <w:rtl/>
        </w:rPr>
        <w:t xml:space="preserve"> יצרף</w:t>
      </w:r>
      <w:r w:rsidRPr="00133778">
        <w:rPr>
          <w:rtl/>
        </w:rPr>
        <w:t xml:space="preserve"> </w:t>
      </w:r>
      <w:r w:rsidRPr="00133778">
        <w:rPr>
          <w:rFonts w:hint="cs"/>
          <w:rtl/>
        </w:rPr>
        <w:t>המציע</w:t>
      </w:r>
      <w:r w:rsidRPr="00133778">
        <w:rPr>
          <w:rtl/>
        </w:rPr>
        <w:t xml:space="preserve"> </w:t>
      </w:r>
      <w:r w:rsidRPr="00133778">
        <w:rPr>
          <w:rFonts w:hint="cs"/>
          <w:rtl/>
        </w:rPr>
        <w:t>את</w:t>
      </w:r>
      <w:r w:rsidRPr="00133778">
        <w:rPr>
          <w:rtl/>
        </w:rPr>
        <w:t xml:space="preserve"> </w:t>
      </w:r>
      <w:r w:rsidRPr="00133778">
        <w:rPr>
          <w:rFonts w:hint="cs"/>
          <w:rtl/>
        </w:rPr>
        <w:t>נספח</w:t>
      </w:r>
      <w:r w:rsidRPr="00133778">
        <w:rPr>
          <w:rtl/>
        </w:rPr>
        <w:t xml:space="preserve"> </w:t>
      </w:r>
      <w:r w:rsidRPr="00133778">
        <w:rPr>
          <w:rFonts w:hint="cs"/>
          <w:rtl/>
        </w:rPr>
        <w:t>א</w:t>
      </w:r>
      <w:r w:rsidRPr="00133778">
        <w:rPr>
          <w:rtl/>
        </w:rPr>
        <w:t>'</w:t>
      </w:r>
      <w:r w:rsidR="00133778" w:rsidRPr="00133778">
        <w:rPr>
          <w:rFonts w:hint="cs"/>
          <w:rtl/>
        </w:rPr>
        <w:t>2</w:t>
      </w:r>
      <w:r w:rsidRPr="00133778">
        <w:rPr>
          <w:rFonts w:hint="cs"/>
          <w:rtl/>
        </w:rPr>
        <w:t xml:space="preserve"> </w:t>
      </w:r>
      <w:r w:rsidRPr="00133778">
        <w:rPr>
          <w:rtl/>
        </w:rPr>
        <w:t>–</w:t>
      </w:r>
      <w:r w:rsidRPr="00133778">
        <w:rPr>
          <w:rFonts w:hint="cs"/>
          <w:rtl/>
        </w:rPr>
        <w:t>התחייבות לעמידה בתנאי החוק למניעת העסקה של עברייני מין במוסדות מסויימים, התשס"א-2001, חתום</w:t>
      </w:r>
      <w:r w:rsidRPr="00133778">
        <w:rPr>
          <w:rtl/>
        </w:rPr>
        <w:t xml:space="preserve"> </w:t>
      </w:r>
      <w:r w:rsidRPr="00133778">
        <w:rPr>
          <w:rFonts w:hint="cs"/>
          <w:rtl/>
        </w:rPr>
        <w:t>ע</w:t>
      </w:r>
      <w:r w:rsidRPr="00133778">
        <w:rPr>
          <w:rtl/>
        </w:rPr>
        <w:t>"</w:t>
      </w:r>
      <w:r w:rsidRPr="00133778">
        <w:rPr>
          <w:rFonts w:hint="cs"/>
          <w:rtl/>
        </w:rPr>
        <w:t>י</w:t>
      </w:r>
      <w:r w:rsidRPr="00133778">
        <w:rPr>
          <w:rtl/>
        </w:rPr>
        <w:t xml:space="preserve"> </w:t>
      </w:r>
      <w:r w:rsidRPr="00133778">
        <w:rPr>
          <w:rFonts w:hint="cs"/>
          <w:rtl/>
        </w:rPr>
        <w:t>עו</w:t>
      </w:r>
      <w:r w:rsidRPr="00133778">
        <w:rPr>
          <w:rtl/>
        </w:rPr>
        <w:t>"</w:t>
      </w:r>
      <w:r w:rsidRPr="00133778">
        <w:rPr>
          <w:rFonts w:hint="cs"/>
          <w:rtl/>
        </w:rPr>
        <w:t>ד</w:t>
      </w:r>
      <w:r w:rsidRPr="00133778">
        <w:rPr>
          <w:rtl/>
        </w:rPr>
        <w:t>.</w:t>
      </w:r>
    </w:p>
    <w:p w:rsidR="0083472C" w:rsidRDefault="0083472C" w:rsidP="00B00CC7">
      <w:pPr>
        <w:numPr>
          <w:ilvl w:val="1"/>
          <w:numId w:val="2"/>
        </w:numPr>
        <w:spacing w:line="360" w:lineRule="auto"/>
        <w:ind w:left="990" w:hanging="540"/>
      </w:pPr>
      <w:r>
        <w:rPr>
          <w:rtl/>
        </w:rPr>
        <w:t xml:space="preserve">לצורך הוכחת עמידה בתנאי </w:t>
      </w:r>
      <w:r w:rsidR="00AF0EE5">
        <w:rPr>
          <w:rFonts w:hint="cs"/>
          <w:rtl/>
        </w:rPr>
        <w:t>ה</w:t>
      </w:r>
      <w:r>
        <w:rPr>
          <w:rtl/>
        </w:rPr>
        <w:t>סף</w:t>
      </w:r>
      <w:r w:rsidR="00AF0EE5">
        <w:rPr>
          <w:rFonts w:hint="cs"/>
          <w:rtl/>
        </w:rPr>
        <w:t xml:space="preserve"> בסעיפי המשנה של סעיף </w:t>
      </w:r>
      <w:r w:rsidR="00AF0EE5">
        <w:rPr>
          <w:rtl/>
        </w:rPr>
        <w:fldChar w:fldCharType="begin"/>
      </w:r>
      <w:r w:rsidR="00AF0EE5">
        <w:rPr>
          <w:rtl/>
        </w:rPr>
        <w:instrText xml:space="preserve"> </w:instrText>
      </w:r>
      <w:r w:rsidR="00AF0EE5">
        <w:rPr>
          <w:rFonts w:hint="cs"/>
        </w:rPr>
        <w:instrText>REF</w:instrText>
      </w:r>
      <w:r w:rsidR="00AF0EE5">
        <w:rPr>
          <w:rFonts w:hint="cs"/>
          <w:rtl/>
        </w:rPr>
        <w:instrText xml:space="preserve"> _</w:instrText>
      </w:r>
      <w:r w:rsidR="00AF0EE5">
        <w:rPr>
          <w:rFonts w:hint="cs"/>
        </w:rPr>
        <w:instrText>Ref450295214 \r \h</w:instrText>
      </w:r>
      <w:r w:rsidR="00AF0EE5">
        <w:rPr>
          <w:rtl/>
        </w:rPr>
        <w:instrText xml:space="preserve"> </w:instrText>
      </w:r>
      <w:r w:rsidR="00AF0EE5">
        <w:rPr>
          <w:rtl/>
        </w:rPr>
      </w:r>
      <w:r w:rsidR="00AF0EE5">
        <w:rPr>
          <w:rtl/>
        </w:rPr>
        <w:fldChar w:fldCharType="separate"/>
      </w:r>
      <w:r w:rsidR="004E2681">
        <w:rPr>
          <w:rtl/>
        </w:rPr>
        <w:t>‏5.3</w:t>
      </w:r>
      <w:r w:rsidR="00AF0EE5">
        <w:rPr>
          <w:rtl/>
        </w:rPr>
        <w:fldChar w:fldCharType="end"/>
      </w:r>
      <w:r w:rsidR="00AF0EE5">
        <w:rPr>
          <w:rFonts w:hint="cs"/>
          <w:rtl/>
        </w:rPr>
        <w:t xml:space="preserve"> ימלא המציע את חוברת ההצעה ויגיש תוכנית הפעלה מוצעת.</w:t>
      </w:r>
    </w:p>
    <w:p w:rsidR="00AF0EE5" w:rsidRDefault="00AF0EE5" w:rsidP="00AF0EE5">
      <w:pPr>
        <w:spacing w:line="360" w:lineRule="auto"/>
        <w:ind w:left="990"/>
      </w:pPr>
    </w:p>
    <w:p w:rsidR="00C046C2" w:rsidRPr="007D663E" w:rsidRDefault="0016152E" w:rsidP="00B00CC7">
      <w:pPr>
        <w:pStyle w:val="a7"/>
        <w:numPr>
          <w:ilvl w:val="0"/>
          <w:numId w:val="2"/>
        </w:numPr>
        <w:spacing w:line="360" w:lineRule="auto"/>
        <w:rPr>
          <w:b/>
          <w:bCs/>
          <w:u w:val="single"/>
        </w:rPr>
      </w:pPr>
      <w:r>
        <w:rPr>
          <w:rFonts w:hint="cs"/>
          <w:b/>
          <w:bCs/>
          <w:u w:val="single"/>
          <w:rtl/>
        </w:rPr>
        <w:t>דרישות נוספות</w:t>
      </w:r>
    </w:p>
    <w:p w:rsidR="00C046C2" w:rsidRDefault="00C046C2" w:rsidP="00B00CC7">
      <w:pPr>
        <w:numPr>
          <w:ilvl w:val="1"/>
          <w:numId w:val="2"/>
        </w:numPr>
        <w:spacing w:line="360" w:lineRule="auto"/>
        <w:ind w:left="990" w:hanging="540"/>
      </w:pPr>
      <w:bookmarkStart w:id="109" w:name="_Ref370375916"/>
      <w:bookmarkEnd w:id="107"/>
      <w:r w:rsidRPr="000B6721">
        <w:rPr>
          <w:rFonts w:hint="eastAsia"/>
          <w:rtl/>
        </w:rPr>
        <w:lastRenderedPageBreak/>
        <w:t>התחייבות</w:t>
      </w:r>
      <w:r w:rsidRPr="000B6721">
        <w:rPr>
          <w:rtl/>
        </w:rPr>
        <w:t xml:space="preserve"> </w:t>
      </w:r>
      <w:r w:rsidRPr="000B6721">
        <w:rPr>
          <w:rFonts w:hint="eastAsia"/>
          <w:rtl/>
        </w:rPr>
        <w:t>לשמירת</w:t>
      </w:r>
      <w:r w:rsidRPr="000B6721">
        <w:rPr>
          <w:rtl/>
        </w:rPr>
        <w:t xml:space="preserve"> </w:t>
      </w:r>
      <w:r w:rsidRPr="000B6721">
        <w:rPr>
          <w:rFonts w:hint="eastAsia"/>
          <w:rtl/>
        </w:rPr>
        <w:t>סודיות</w:t>
      </w:r>
      <w:r w:rsidRPr="000B6721">
        <w:rPr>
          <w:rtl/>
        </w:rPr>
        <w:t xml:space="preserve"> </w:t>
      </w:r>
      <w:r w:rsidRPr="000B6721">
        <w:rPr>
          <w:rFonts w:hint="eastAsia"/>
          <w:rtl/>
        </w:rPr>
        <w:t>ולמניעת</w:t>
      </w:r>
      <w:r w:rsidRPr="000B6721">
        <w:rPr>
          <w:rtl/>
        </w:rPr>
        <w:t xml:space="preserve"> </w:t>
      </w:r>
      <w:r w:rsidRPr="000B6721">
        <w:rPr>
          <w:rFonts w:hint="eastAsia"/>
          <w:rtl/>
        </w:rPr>
        <w:t>ניגוד</w:t>
      </w:r>
      <w:r w:rsidRPr="000B6721">
        <w:rPr>
          <w:rtl/>
        </w:rPr>
        <w:t xml:space="preserve"> </w:t>
      </w:r>
      <w:r w:rsidRPr="000B6721">
        <w:rPr>
          <w:rFonts w:hint="eastAsia"/>
          <w:rtl/>
        </w:rPr>
        <w:t>עניינים</w:t>
      </w:r>
      <w:r w:rsidRPr="000B6721">
        <w:rPr>
          <w:rtl/>
        </w:rPr>
        <w:t xml:space="preserve"> (נספח א'</w:t>
      </w:r>
      <w:r w:rsidR="0083472C">
        <w:rPr>
          <w:rFonts w:hint="cs"/>
          <w:rtl/>
        </w:rPr>
        <w:t>6</w:t>
      </w:r>
      <w:r w:rsidRPr="000B6721">
        <w:rPr>
          <w:rtl/>
        </w:rPr>
        <w:t>).</w:t>
      </w:r>
      <w:bookmarkEnd w:id="109"/>
    </w:p>
    <w:p w:rsidR="007447BB" w:rsidRPr="007447BB" w:rsidRDefault="007447BB" w:rsidP="00B00CC7">
      <w:pPr>
        <w:numPr>
          <w:ilvl w:val="1"/>
          <w:numId w:val="2"/>
        </w:numPr>
        <w:spacing w:line="360" w:lineRule="auto"/>
        <w:ind w:left="990" w:hanging="540"/>
        <w:rPr>
          <w:rtl/>
        </w:rPr>
      </w:pPr>
      <w:bookmarkStart w:id="110" w:name="_Ref433234941"/>
      <w:r w:rsidRPr="007447BB">
        <w:rPr>
          <w:rtl/>
        </w:rPr>
        <w:t>המציע יצרף להצעתו הצהרה בדבר שימוש בתוכנות מקור חתומה ע"י המציע (נספח א'</w:t>
      </w:r>
      <w:r w:rsidR="0083472C">
        <w:rPr>
          <w:rFonts w:hint="cs"/>
          <w:rtl/>
        </w:rPr>
        <w:t>8</w:t>
      </w:r>
      <w:r w:rsidRPr="007447BB">
        <w:rPr>
          <w:rtl/>
        </w:rPr>
        <w:t>).</w:t>
      </w:r>
      <w:bookmarkEnd w:id="110"/>
    </w:p>
    <w:p w:rsidR="00C046C2" w:rsidRDefault="00C046C2" w:rsidP="00B00CC7">
      <w:pPr>
        <w:numPr>
          <w:ilvl w:val="1"/>
          <w:numId w:val="2"/>
        </w:numPr>
        <w:spacing w:line="360" w:lineRule="auto"/>
        <w:ind w:left="990" w:hanging="540"/>
      </w:pPr>
      <w:bookmarkStart w:id="111" w:name="_Ref376433202"/>
      <w:bookmarkStart w:id="112" w:name="_Ref370376000"/>
      <w:r w:rsidRPr="000B6721">
        <w:rPr>
          <w:rFonts w:hint="eastAsia"/>
          <w:rtl/>
        </w:rPr>
        <w:t>יש</w:t>
      </w:r>
      <w:r w:rsidRPr="000B6721">
        <w:rPr>
          <w:rtl/>
        </w:rPr>
        <w:t xml:space="preserve"> לחתום על כל מסמכי המכרז בראשי תיבות בתחתית כל עמוד כהוכחה לקריאת המסמכים והבנתם. בנוסף, טופס הגשת ההצעה (נספח א')</w:t>
      </w:r>
      <w:r w:rsidR="0016152E">
        <w:rPr>
          <w:rFonts w:hint="cs"/>
          <w:rtl/>
        </w:rPr>
        <w:t>, הצעת המחיר (נספח ב')</w:t>
      </w:r>
      <w:r w:rsidRPr="000B6721">
        <w:rPr>
          <w:rtl/>
        </w:rPr>
        <w:t xml:space="preserve"> </w:t>
      </w:r>
      <w:r w:rsidRPr="000B6721" w:rsidDel="00CF4230">
        <w:rPr>
          <w:rtl/>
        </w:rPr>
        <w:t xml:space="preserve"> </w:t>
      </w:r>
      <w:r w:rsidRPr="000B6721">
        <w:rPr>
          <w:rtl/>
        </w:rPr>
        <w:t>י</w:t>
      </w:r>
      <w:r w:rsidRPr="000B6721">
        <w:rPr>
          <w:rFonts w:hint="eastAsia"/>
          <w:rtl/>
        </w:rPr>
        <w:t>יחתמו</w:t>
      </w:r>
      <w:r w:rsidRPr="000B6721">
        <w:rPr>
          <w:rtl/>
        </w:rPr>
        <w:t xml:space="preserve"> גם </w:t>
      </w:r>
      <w:r w:rsidRPr="000B6721">
        <w:rPr>
          <w:rFonts w:hint="eastAsia"/>
          <w:rtl/>
        </w:rPr>
        <w:t>על</w:t>
      </w:r>
      <w:r w:rsidRPr="000B6721">
        <w:rPr>
          <w:rtl/>
        </w:rPr>
        <w:t xml:space="preserve"> ידי </w:t>
      </w:r>
      <w:r w:rsidRPr="000B6721">
        <w:rPr>
          <w:rFonts w:hint="eastAsia"/>
          <w:rtl/>
        </w:rPr>
        <w:t>מורשי</w:t>
      </w:r>
      <w:r w:rsidRPr="000B6721">
        <w:rPr>
          <w:rtl/>
        </w:rPr>
        <w:t xml:space="preserve"> חתימה מטעם המציע, בצירוף חותמת רשמית של המציע.</w:t>
      </w:r>
      <w:bookmarkEnd w:id="111"/>
      <w:r w:rsidRPr="000B6721">
        <w:rPr>
          <w:rtl/>
        </w:rPr>
        <w:t xml:space="preserve"> </w:t>
      </w:r>
      <w:bookmarkEnd w:id="112"/>
    </w:p>
    <w:p w:rsidR="0016152E" w:rsidRPr="009D7516" w:rsidRDefault="0016152E" w:rsidP="00B00CC7">
      <w:pPr>
        <w:numPr>
          <w:ilvl w:val="1"/>
          <w:numId w:val="2"/>
        </w:numPr>
        <w:spacing w:line="360" w:lineRule="auto"/>
        <w:ind w:left="990" w:hanging="540"/>
      </w:pPr>
      <w:bookmarkStart w:id="113" w:name="_Ref179538434"/>
      <w:r w:rsidRPr="009D7516">
        <w:rPr>
          <w:rtl/>
        </w:rPr>
        <w:t>מצ</w:t>
      </w:r>
      <w:r w:rsidRPr="009D7516">
        <w:rPr>
          <w:rFonts w:hint="eastAsia"/>
          <w:rtl/>
        </w:rPr>
        <w:t>יעה</w:t>
      </w:r>
      <w:r w:rsidRPr="009D7516">
        <w:rPr>
          <w:rtl/>
        </w:rPr>
        <w:t xml:space="preserve"> </w:t>
      </w:r>
      <w:r w:rsidRPr="009D7516">
        <w:rPr>
          <w:rFonts w:hint="eastAsia"/>
          <w:rtl/>
        </w:rPr>
        <w:t>אישה</w:t>
      </w:r>
      <w:r w:rsidRPr="009D7516">
        <w:rPr>
          <w:rtl/>
        </w:rPr>
        <w:t xml:space="preserve"> </w:t>
      </w:r>
      <w:r w:rsidRPr="009D7516">
        <w:rPr>
          <w:rFonts w:hint="eastAsia"/>
          <w:rtl/>
        </w:rPr>
        <w:t>המעוניינת</w:t>
      </w:r>
      <w:r w:rsidRPr="009D7516">
        <w:rPr>
          <w:rtl/>
        </w:rPr>
        <w:t xml:space="preserve"> כי תינת</w:t>
      </w:r>
      <w:r w:rsidRPr="009D7516">
        <w:rPr>
          <w:rFonts w:hint="eastAsia"/>
          <w:rtl/>
        </w:rPr>
        <w:t>ן</w:t>
      </w:r>
      <w:r w:rsidRPr="009D7516">
        <w:rPr>
          <w:rtl/>
        </w:rPr>
        <w:t xml:space="preserve"> ל</w:t>
      </w:r>
      <w:r w:rsidRPr="009D7516">
        <w:rPr>
          <w:rFonts w:hint="eastAsia"/>
          <w:rtl/>
        </w:rPr>
        <w:t>ה</w:t>
      </w:r>
      <w:r w:rsidRPr="009D7516">
        <w:rPr>
          <w:rtl/>
        </w:rPr>
        <w:t xml:space="preserve"> העדפה בשל עובדה זו </w:t>
      </w:r>
      <w:r w:rsidRPr="009D7516">
        <w:rPr>
          <w:rFonts w:hint="eastAsia"/>
          <w:rtl/>
        </w:rPr>
        <w:t>תצרף</w:t>
      </w:r>
      <w:r w:rsidRPr="009D7516">
        <w:rPr>
          <w:rtl/>
        </w:rPr>
        <w:t xml:space="preserve"> </w:t>
      </w:r>
      <w:r w:rsidRPr="009D7516">
        <w:rPr>
          <w:rFonts w:hint="eastAsia"/>
          <w:rtl/>
        </w:rPr>
        <w:t>להצעתה</w:t>
      </w:r>
      <w:r w:rsidRPr="009D7516">
        <w:rPr>
          <w:rtl/>
        </w:rPr>
        <w:t xml:space="preserve"> אישור ותצהיר בנוסח נספח </w:t>
      </w:r>
      <w:r w:rsidRPr="009D7516">
        <w:rPr>
          <w:rFonts w:hint="eastAsia"/>
          <w:rtl/>
        </w:rPr>
        <w:t>א</w:t>
      </w:r>
      <w:r w:rsidRPr="009D7516">
        <w:rPr>
          <w:rtl/>
        </w:rPr>
        <w:t>'</w:t>
      </w:r>
      <w:r w:rsidR="0083472C">
        <w:rPr>
          <w:rFonts w:hint="cs"/>
          <w:rtl/>
        </w:rPr>
        <w:t>7</w:t>
      </w:r>
      <w:r w:rsidRPr="009D7516">
        <w:rPr>
          <w:rtl/>
        </w:rPr>
        <w:t>. ב</w:t>
      </w:r>
      <w:r w:rsidRPr="009D7516">
        <w:rPr>
          <w:rFonts w:hint="eastAsia"/>
          <w:rtl/>
        </w:rPr>
        <w:t>סעיף</w:t>
      </w:r>
      <w:r w:rsidRPr="009D7516">
        <w:rPr>
          <w:rtl/>
        </w:rPr>
        <w:t xml:space="preserve"> זה, מ</w:t>
      </w:r>
      <w:r w:rsidRPr="009D7516">
        <w:rPr>
          <w:rFonts w:hint="eastAsia"/>
          <w:rtl/>
        </w:rPr>
        <w:t>שמעות</w:t>
      </w:r>
      <w:r w:rsidRPr="009D7516">
        <w:rPr>
          <w:rtl/>
        </w:rPr>
        <w:t xml:space="preserve"> כל המונחים לרבות "אישור" ו"תצהיר" </w:t>
      </w:r>
      <w:r w:rsidRPr="009D7516">
        <w:rPr>
          <w:rFonts w:hint="eastAsia"/>
          <w:rtl/>
        </w:rPr>
        <w:t>הוא</w:t>
      </w:r>
      <w:r w:rsidRPr="009D7516">
        <w:rPr>
          <w:rtl/>
        </w:rPr>
        <w:t xml:space="preserve"> </w:t>
      </w:r>
      <w:r w:rsidRPr="009D7516">
        <w:rPr>
          <w:rFonts w:hint="eastAsia"/>
          <w:rtl/>
        </w:rPr>
        <w:t>כמשמעותם</w:t>
      </w:r>
      <w:r w:rsidRPr="009D7516">
        <w:rPr>
          <w:rtl/>
        </w:rPr>
        <w:t xml:space="preserve"> </w:t>
      </w:r>
      <w:r w:rsidRPr="009D7516">
        <w:rPr>
          <w:rFonts w:hint="eastAsia"/>
          <w:rtl/>
        </w:rPr>
        <w:t>בסעיף</w:t>
      </w:r>
      <w:r w:rsidRPr="009D7516">
        <w:rPr>
          <w:rtl/>
        </w:rPr>
        <w:t xml:space="preserve"> 2 </w:t>
      </w:r>
      <w:r w:rsidRPr="009D7516">
        <w:rPr>
          <w:rFonts w:hint="eastAsia"/>
          <w:rtl/>
        </w:rPr>
        <w:t>ב</w:t>
      </w:r>
      <w:r w:rsidRPr="009D7516">
        <w:rPr>
          <w:rtl/>
        </w:rPr>
        <w:t xml:space="preserve">' </w:t>
      </w:r>
      <w:r w:rsidRPr="009D7516">
        <w:rPr>
          <w:rFonts w:hint="eastAsia"/>
          <w:rtl/>
        </w:rPr>
        <w:t>לחוק</w:t>
      </w:r>
      <w:r w:rsidRPr="009D7516">
        <w:rPr>
          <w:rtl/>
        </w:rPr>
        <w:t xml:space="preserve"> </w:t>
      </w:r>
      <w:r w:rsidRPr="009D7516">
        <w:rPr>
          <w:rFonts w:hint="eastAsia"/>
          <w:rtl/>
        </w:rPr>
        <w:t>חובת</w:t>
      </w:r>
      <w:r w:rsidRPr="009D7516">
        <w:rPr>
          <w:rtl/>
        </w:rPr>
        <w:t xml:space="preserve"> </w:t>
      </w:r>
      <w:r w:rsidRPr="009D7516">
        <w:rPr>
          <w:rFonts w:hint="eastAsia"/>
          <w:rtl/>
        </w:rPr>
        <w:t>המכרזים</w:t>
      </w:r>
      <w:r w:rsidRPr="009D7516">
        <w:rPr>
          <w:rtl/>
        </w:rPr>
        <w:t xml:space="preserve">, </w:t>
      </w:r>
      <w:r w:rsidRPr="009D7516">
        <w:rPr>
          <w:rFonts w:hint="eastAsia"/>
          <w:rtl/>
        </w:rPr>
        <w:t>התשנ</w:t>
      </w:r>
      <w:r w:rsidRPr="009D7516">
        <w:rPr>
          <w:rtl/>
        </w:rPr>
        <w:t>"ב-1992.</w:t>
      </w:r>
      <w:bookmarkEnd w:id="113"/>
    </w:p>
    <w:p w:rsidR="0016152E" w:rsidRPr="009D7516" w:rsidRDefault="0016152E" w:rsidP="00B00CC7">
      <w:pPr>
        <w:numPr>
          <w:ilvl w:val="1"/>
          <w:numId w:val="2"/>
        </w:numPr>
        <w:spacing w:line="360" w:lineRule="auto"/>
        <w:ind w:left="990" w:hanging="540"/>
      </w:pPr>
      <w:bookmarkStart w:id="114" w:name="_Ref179538436"/>
      <w:bookmarkStart w:id="115" w:name="_Ref399079935"/>
      <w:r w:rsidRPr="009D7516">
        <w:rPr>
          <w:rFonts w:hint="eastAsia"/>
          <w:rtl/>
        </w:rPr>
        <w:t>המציע</w:t>
      </w:r>
      <w:r w:rsidRPr="009D7516">
        <w:rPr>
          <w:rtl/>
        </w:rPr>
        <w:t xml:space="preserve"> יצרף להצעתו </w:t>
      </w:r>
      <w:r w:rsidRPr="009D7516">
        <w:rPr>
          <w:rFonts w:hint="eastAsia"/>
          <w:rtl/>
        </w:rPr>
        <w:t>את</w:t>
      </w:r>
      <w:r w:rsidRPr="009D7516">
        <w:rPr>
          <w:rtl/>
        </w:rPr>
        <w:t xml:space="preserve"> רשימת הפרטים </w:t>
      </w:r>
      <w:r w:rsidRPr="009D7516">
        <w:rPr>
          <w:rFonts w:hint="eastAsia"/>
          <w:rtl/>
        </w:rPr>
        <w:t>בהצעתו</w:t>
      </w:r>
      <w:r w:rsidRPr="009D7516">
        <w:rPr>
          <w:rtl/>
        </w:rPr>
        <w:t xml:space="preserve">, שהמציע מעוניין שיהיו חסויים במידה והוא יזכה בהתאם לסעיף </w:t>
      </w:r>
      <w:bookmarkEnd w:id="114"/>
      <w:r w:rsidR="001C6857">
        <w:rPr>
          <w:rtl/>
        </w:rPr>
        <w:fldChar w:fldCharType="begin"/>
      </w:r>
      <w:r w:rsidR="001C6857">
        <w:rPr>
          <w:rtl/>
        </w:rPr>
        <w:instrText xml:space="preserve"> </w:instrText>
      </w:r>
      <w:r w:rsidR="001C6857">
        <w:instrText>REF</w:instrText>
      </w:r>
      <w:r w:rsidR="001C6857">
        <w:rPr>
          <w:rtl/>
        </w:rPr>
        <w:instrText xml:space="preserve"> _</w:instrText>
      </w:r>
      <w:r w:rsidR="001C6857">
        <w:instrText>Ref376442079 \r \h</w:instrText>
      </w:r>
      <w:r w:rsidR="001C6857">
        <w:rPr>
          <w:rtl/>
        </w:rPr>
        <w:instrText xml:space="preserve"> </w:instrText>
      </w:r>
      <w:r w:rsidR="00B43D0E">
        <w:rPr>
          <w:rtl/>
        </w:rPr>
        <w:instrText xml:space="preserve"> \* </w:instrText>
      </w:r>
      <w:r w:rsidR="00B43D0E">
        <w:instrText>MERGEFORMAT</w:instrText>
      </w:r>
      <w:r w:rsidR="00B43D0E">
        <w:rPr>
          <w:rtl/>
        </w:rPr>
        <w:instrText xml:space="preserve"> </w:instrText>
      </w:r>
      <w:r w:rsidR="001C6857">
        <w:rPr>
          <w:rtl/>
        </w:rPr>
      </w:r>
      <w:r w:rsidR="001C6857">
        <w:rPr>
          <w:rtl/>
        </w:rPr>
        <w:fldChar w:fldCharType="separate"/>
      </w:r>
      <w:r w:rsidR="004E2681">
        <w:rPr>
          <w:rtl/>
        </w:rPr>
        <w:t>‏6</w:t>
      </w:r>
      <w:r w:rsidR="001C6857">
        <w:rPr>
          <w:rtl/>
        </w:rPr>
        <w:fldChar w:fldCharType="end"/>
      </w:r>
      <w:r>
        <w:rPr>
          <w:rFonts w:hint="cs"/>
          <w:rtl/>
        </w:rPr>
        <w:t xml:space="preserve"> </w:t>
      </w:r>
      <w:r w:rsidRPr="009D7516">
        <w:rPr>
          <w:rtl/>
        </w:rPr>
        <w:t>לחוברת ההצעה.</w:t>
      </w:r>
      <w:bookmarkEnd w:id="115"/>
    </w:p>
    <w:p w:rsidR="0016152E" w:rsidRDefault="0016152E" w:rsidP="00B00CC7">
      <w:pPr>
        <w:numPr>
          <w:ilvl w:val="1"/>
          <w:numId w:val="2"/>
        </w:numPr>
        <w:spacing w:line="360" w:lineRule="auto"/>
        <w:ind w:left="990" w:hanging="540"/>
      </w:pPr>
      <w:bookmarkStart w:id="116" w:name="_Ref365888108"/>
      <w:r w:rsidRPr="009D7516">
        <w:rPr>
          <w:rFonts w:hint="eastAsia"/>
          <w:rtl/>
        </w:rPr>
        <w:t>המציע</w:t>
      </w:r>
      <w:r w:rsidRPr="009D7516">
        <w:rPr>
          <w:rtl/>
        </w:rPr>
        <w:t xml:space="preserve"> </w:t>
      </w:r>
      <w:r w:rsidRPr="009D7516">
        <w:rPr>
          <w:rFonts w:hint="eastAsia"/>
          <w:rtl/>
        </w:rPr>
        <w:t>יצרף</w:t>
      </w:r>
      <w:r w:rsidRPr="009D7516">
        <w:rPr>
          <w:rtl/>
        </w:rPr>
        <w:t xml:space="preserve"> </w:t>
      </w:r>
      <w:r w:rsidRPr="009D7516">
        <w:rPr>
          <w:rFonts w:hint="eastAsia"/>
          <w:rtl/>
        </w:rPr>
        <w:t>את</w:t>
      </w:r>
      <w:r w:rsidRPr="009D7516">
        <w:rPr>
          <w:rtl/>
        </w:rPr>
        <w:t xml:space="preserve"> </w:t>
      </w:r>
      <w:r w:rsidRPr="009D7516">
        <w:rPr>
          <w:rFonts w:hint="eastAsia"/>
          <w:rtl/>
        </w:rPr>
        <w:t>מסמכי</w:t>
      </w:r>
      <w:r w:rsidRPr="009D7516">
        <w:rPr>
          <w:rtl/>
        </w:rPr>
        <w:t xml:space="preserve"> </w:t>
      </w:r>
      <w:r w:rsidRPr="009D7516">
        <w:rPr>
          <w:rFonts w:hint="eastAsia"/>
          <w:rtl/>
        </w:rPr>
        <w:t>התשובות</w:t>
      </w:r>
      <w:r w:rsidRPr="009D7516">
        <w:rPr>
          <w:rtl/>
        </w:rPr>
        <w:t xml:space="preserve"> </w:t>
      </w:r>
      <w:r w:rsidRPr="009D7516">
        <w:rPr>
          <w:rFonts w:hint="eastAsia"/>
          <w:rtl/>
        </w:rPr>
        <w:t>ששלח</w:t>
      </w:r>
      <w:r w:rsidRPr="009D7516">
        <w:rPr>
          <w:rtl/>
        </w:rPr>
        <w:t xml:space="preserve"> </w:t>
      </w:r>
      <w:r w:rsidRPr="009D7516">
        <w:rPr>
          <w:rFonts w:hint="eastAsia"/>
          <w:rtl/>
        </w:rPr>
        <w:t>המשרד</w:t>
      </w:r>
      <w:r w:rsidRPr="009D7516">
        <w:rPr>
          <w:rtl/>
        </w:rPr>
        <w:t xml:space="preserve"> </w:t>
      </w:r>
      <w:r w:rsidRPr="009D7516">
        <w:rPr>
          <w:rFonts w:hint="eastAsia"/>
          <w:rtl/>
        </w:rPr>
        <w:t>לשאלות</w:t>
      </w:r>
      <w:r w:rsidRPr="009D7516">
        <w:rPr>
          <w:rtl/>
        </w:rPr>
        <w:t xml:space="preserve"> </w:t>
      </w:r>
      <w:r w:rsidRPr="009D7516">
        <w:rPr>
          <w:rFonts w:hint="eastAsia"/>
          <w:rtl/>
        </w:rPr>
        <w:t>ההבהרה</w:t>
      </w:r>
      <w:r w:rsidRPr="009D7516">
        <w:rPr>
          <w:rtl/>
        </w:rPr>
        <w:t xml:space="preserve">, </w:t>
      </w:r>
      <w:r w:rsidRPr="009D7516">
        <w:rPr>
          <w:rFonts w:hint="eastAsia"/>
          <w:rtl/>
        </w:rPr>
        <w:t>ככל</w:t>
      </w:r>
      <w:r w:rsidRPr="009D7516">
        <w:rPr>
          <w:rtl/>
        </w:rPr>
        <w:t xml:space="preserve"> </w:t>
      </w:r>
      <w:r w:rsidRPr="009D7516">
        <w:rPr>
          <w:rFonts w:hint="eastAsia"/>
          <w:rtl/>
        </w:rPr>
        <w:t>שהיו</w:t>
      </w:r>
      <w:r w:rsidRPr="009D7516">
        <w:rPr>
          <w:rtl/>
        </w:rPr>
        <w:t xml:space="preserve"> </w:t>
      </w:r>
      <w:r w:rsidRPr="009D7516">
        <w:rPr>
          <w:rFonts w:hint="eastAsia"/>
          <w:rtl/>
        </w:rPr>
        <w:t>כאלה</w:t>
      </w:r>
      <w:r w:rsidRPr="009D7516">
        <w:rPr>
          <w:rtl/>
        </w:rPr>
        <w:t xml:space="preserve">. </w:t>
      </w:r>
      <w:r w:rsidRPr="009D7516">
        <w:rPr>
          <w:rFonts w:hint="eastAsia"/>
          <w:rtl/>
        </w:rPr>
        <w:t>המציע</w:t>
      </w:r>
      <w:r w:rsidRPr="009D7516">
        <w:rPr>
          <w:rtl/>
        </w:rPr>
        <w:t xml:space="preserve"> </w:t>
      </w:r>
      <w:r w:rsidRPr="009D7516">
        <w:rPr>
          <w:rFonts w:hint="eastAsia"/>
          <w:rtl/>
        </w:rPr>
        <w:t>יחתום</w:t>
      </w:r>
      <w:r w:rsidRPr="009D7516">
        <w:rPr>
          <w:rtl/>
        </w:rPr>
        <w:t xml:space="preserve"> </w:t>
      </w:r>
      <w:r w:rsidRPr="009D7516">
        <w:rPr>
          <w:rFonts w:hint="eastAsia"/>
          <w:rtl/>
        </w:rPr>
        <w:t>בתחתית</w:t>
      </w:r>
      <w:r w:rsidRPr="009D7516">
        <w:rPr>
          <w:rtl/>
        </w:rPr>
        <w:t xml:space="preserve"> </w:t>
      </w:r>
      <w:r w:rsidRPr="009D7516">
        <w:rPr>
          <w:rFonts w:hint="eastAsia"/>
          <w:rtl/>
        </w:rPr>
        <w:t>כל</w:t>
      </w:r>
      <w:r w:rsidRPr="009D7516">
        <w:rPr>
          <w:rtl/>
        </w:rPr>
        <w:t xml:space="preserve"> </w:t>
      </w:r>
      <w:r w:rsidRPr="009D7516">
        <w:rPr>
          <w:rFonts w:hint="eastAsia"/>
          <w:rtl/>
        </w:rPr>
        <w:t>עמוד</w:t>
      </w:r>
      <w:r w:rsidRPr="009D7516">
        <w:rPr>
          <w:rtl/>
        </w:rPr>
        <w:t xml:space="preserve"> </w:t>
      </w:r>
      <w:r w:rsidRPr="009D7516">
        <w:rPr>
          <w:rFonts w:hint="eastAsia"/>
          <w:rtl/>
        </w:rPr>
        <w:t>כהוכחה</w:t>
      </w:r>
      <w:r w:rsidRPr="009D7516">
        <w:rPr>
          <w:rtl/>
        </w:rPr>
        <w:t xml:space="preserve"> </w:t>
      </w:r>
      <w:r w:rsidRPr="009D7516">
        <w:rPr>
          <w:rFonts w:hint="eastAsia"/>
          <w:rtl/>
        </w:rPr>
        <w:t>לקריאת</w:t>
      </w:r>
      <w:r w:rsidRPr="009D7516">
        <w:rPr>
          <w:rtl/>
        </w:rPr>
        <w:t xml:space="preserve"> </w:t>
      </w:r>
      <w:r w:rsidRPr="009D7516">
        <w:rPr>
          <w:rFonts w:hint="eastAsia"/>
          <w:rtl/>
        </w:rPr>
        <w:t>המסמכים</w:t>
      </w:r>
      <w:r w:rsidRPr="009D7516">
        <w:rPr>
          <w:rtl/>
        </w:rPr>
        <w:t xml:space="preserve"> </w:t>
      </w:r>
      <w:r w:rsidRPr="009D7516">
        <w:rPr>
          <w:rFonts w:hint="eastAsia"/>
          <w:rtl/>
        </w:rPr>
        <w:t>והבנתם</w:t>
      </w:r>
      <w:r w:rsidRPr="009D7516">
        <w:rPr>
          <w:rtl/>
        </w:rPr>
        <w:t>.</w:t>
      </w:r>
      <w:bookmarkEnd w:id="116"/>
    </w:p>
    <w:p w:rsidR="0023300E" w:rsidRPr="009D7516" w:rsidRDefault="0023300E" w:rsidP="0023300E">
      <w:pPr>
        <w:spacing w:line="360" w:lineRule="auto"/>
        <w:ind w:left="990"/>
      </w:pPr>
    </w:p>
    <w:p w:rsidR="00C16B5E" w:rsidRPr="003435BE" w:rsidRDefault="00C16B5E" w:rsidP="00B00CC7">
      <w:pPr>
        <w:pStyle w:val="a7"/>
        <w:numPr>
          <w:ilvl w:val="0"/>
          <w:numId w:val="2"/>
        </w:numPr>
        <w:spacing w:line="360" w:lineRule="auto"/>
        <w:rPr>
          <w:b/>
          <w:bCs/>
          <w:u w:val="single"/>
        </w:rPr>
      </w:pPr>
      <w:bookmarkStart w:id="117" w:name="_Toc178406944"/>
      <w:bookmarkStart w:id="118" w:name="_Toc208123185"/>
      <w:bookmarkStart w:id="119" w:name="_Toc218923258"/>
      <w:bookmarkStart w:id="120" w:name="_Toc289845808"/>
      <w:r w:rsidRPr="003435BE">
        <w:rPr>
          <w:rFonts w:hint="eastAsia"/>
          <w:b/>
          <w:bCs/>
          <w:u w:val="single"/>
          <w:rtl/>
        </w:rPr>
        <w:t>שאלות</w:t>
      </w:r>
      <w:r w:rsidRPr="003435BE">
        <w:rPr>
          <w:b/>
          <w:bCs/>
          <w:u w:val="single"/>
          <w:rtl/>
        </w:rPr>
        <w:t xml:space="preserve"> </w:t>
      </w:r>
      <w:r w:rsidRPr="003435BE">
        <w:rPr>
          <w:rFonts w:hint="eastAsia"/>
          <w:b/>
          <w:bCs/>
          <w:u w:val="single"/>
          <w:rtl/>
        </w:rPr>
        <w:t>ובירורים</w:t>
      </w:r>
      <w:bookmarkEnd w:id="117"/>
      <w:bookmarkEnd w:id="118"/>
      <w:bookmarkEnd w:id="119"/>
      <w:bookmarkEnd w:id="120"/>
      <w:r w:rsidRPr="003435BE">
        <w:rPr>
          <w:b/>
          <w:bCs/>
          <w:u w:val="single"/>
          <w:rtl/>
        </w:rPr>
        <w:t xml:space="preserve"> </w:t>
      </w:r>
    </w:p>
    <w:p w:rsidR="00C16B5E" w:rsidRDefault="00C16B5E" w:rsidP="00B00CC7">
      <w:pPr>
        <w:numPr>
          <w:ilvl w:val="1"/>
          <w:numId w:val="2"/>
        </w:numPr>
        <w:spacing w:line="360" w:lineRule="auto"/>
        <w:ind w:left="990" w:hanging="540"/>
      </w:pPr>
      <w:bookmarkStart w:id="121" w:name="_Ref320187060"/>
      <w:r w:rsidRPr="00B814C6">
        <w:rPr>
          <w:rFonts w:hint="cs"/>
          <w:rtl/>
        </w:rPr>
        <w:t>אגף רכש נ</w:t>
      </w:r>
      <w:r w:rsidRPr="00B814C6">
        <w:rPr>
          <w:rtl/>
        </w:rPr>
        <w:t>כסים ו</w:t>
      </w:r>
      <w:r w:rsidRPr="00B814C6">
        <w:rPr>
          <w:rFonts w:hint="cs"/>
          <w:rtl/>
        </w:rPr>
        <w:t>לוגיסטיקה</w:t>
      </w:r>
      <w:r w:rsidRPr="00B814C6">
        <w:rPr>
          <w:rtl/>
        </w:rPr>
        <w:t xml:space="preserve"> יקבל שאלות פונים באמצעות דואר אלקטרוני בלבד לכתובת</w:t>
      </w:r>
      <w:r w:rsidRPr="00B814C6">
        <w:br/>
      </w:r>
      <w:hyperlink r:id="rId11" w:history="1">
        <w:r w:rsidRPr="00B814C6">
          <w:rPr>
            <w:rStyle w:val="Hyperlink"/>
            <w:color w:val="auto"/>
          </w:rPr>
          <w:t>nehasim@moh.health.gov.il</w:t>
        </w:r>
      </w:hyperlink>
      <w:r w:rsidRPr="00B814C6">
        <w:rPr>
          <w:rFonts w:hint="cs"/>
          <w:rtl/>
        </w:rPr>
        <w:t xml:space="preserve"> </w:t>
      </w:r>
      <w:r w:rsidRPr="00B814C6">
        <w:rPr>
          <w:rtl/>
        </w:rPr>
        <w:t>(</w:t>
      </w:r>
      <w:r w:rsidRPr="00B814C6">
        <w:rPr>
          <w:rFonts w:hint="cs"/>
          <w:rtl/>
        </w:rPr>
        <w:t>ש</w:t>
      </w:r>
      <w:r w:rsidRPr="00B814C6">
        <w:rPr>
          <w:rtl/>
        </w:rPr>
        <w:t>א</w:t>
      </w:r>
      <w:r w:rsidRPr="00B814C6">
        <w:rPr>
          <w:rFonts w:hint="cs"/>
          <w:rtl/>
        </w:rPr>
        <w:t>לות שיופנו בעל פה או בטלפון לא יענו ולא יחייב</w:t>
      </w:r>
      <w:r w:rsidRPr="00B814C6">
        <w:rPr>
          <w:rFonts w:hint="eastAsia"/>
          <w:rtl/>
        </w:rPr>
        <w:t>ו</w:t>
      </w:r>
      <w:r w:rsidRPr="00B814C6">
        <w:rPr>
          <w:rFonts w:hint="cs"/>
          <w:rtl/>
        </w:rPr>
        <w:t xml:space="preserve"> את המזמין) </w:t>
      </w:r>
      <w:r w:rsidRPr="00B814C6">
        <w:rPr>
          <w:rFonts w:hint="eastAsia"/>
          <w:rtl/>
        </w:rPr>
        <w:t>עד</w:t>
      </w:r>
      <w:r w:rsidRPr="00B814C6">
        <w:rPr>
          <w:rtl/>
        </w:rPr>
        <w:t xml:space="preserve"> </w:t>
      </w:r>
      <w:r w:rsidR="00257874" w:rsidRPr="00B814C6">
        <w:rPr>
          <w:rFonts w:hint="cs"/>
          <w:rtl/>
        </w:rPr>
        <w:t>ה</w:t>
      </w:r>
      <w:r w:rsidRPr="00B814C6">
        <w:rPr>
          <w:rFonts w:hint="eastAsia"/>
          <w:rtl/>
        </w:rPr>
        <w:t>תאריך</w:t>
      </w:r>
      <w:r w:rsidR="00257874" w:rsidRPr="00B814C6">
        <w:rPr>
          <w:rFonts w:hint="cs"/>
          <w:rtl/>
        </w:rPr>
        <w:t xml:space="preserve"> </w:t>
      </w:r>
      <w:proofErr w:type="spellStart"/>
      <w:r w:rsidR="00257874" w:rsidRPr="00B814C6">
        <w:rPr>
          <w:rFonts w:hint="cs"/>
          <w:rtl/>
        </w:rPr>
        <w:t>המצויין</w:t>
      </w:r>
      <w:proofErr w:type="spellEnd"/>
      <w:r w:rsidR="00257874" w:rsidRPr="00B814C6">
        <w:rPr>
          <w:rFonts w:hint="cs"/>
          <w:rtl/>
        </w:rPr>
        <w:t xml:space="preserve"> בסעיף </w:t>
      </w:r>
      <w:r w:rsidR="00257874" w:rsidRPr="00B814C6">
        <w:rPr>
          <w:rtl/>
        </w:rPr>
        <w:fldChar w:fldCharType="begin"/>
      </w:r>
      <w:r w:rsidR="00257874" w:rsidRPr="00B814C6">
        <w:rPr>
          <w:rtl/>
        </w:rPr>
        <w:instrText xml:space="preserve"> </w:instrText>
      </w:r>
      <w:r w:rsidR="00257874" w:rsidRPr="00B814C6">
        <w:rPr>
          <w:rFonts w:hint="cs"/>
        </w:rPr>
        <w:instrText>REF</w:instrText>
      </w:r>
      <w:r w:rsidR="00257874" w:rsidRPr="00B814C6">
        <w:rPr>
          <w:rFonts w:hint="cs"/>
          <w:rtl/>
        </w:rPr>
        <w:instrText xml:space="preserve"> _</w:instrText>
      </w:r>
      <w:r w:rsidR="00257874" w:rsidRPr="00B814C6">
        <w:rPr>
          <w:rFonts w:hint="cs"/>
        </w:rPr>
        <w:instrText>Ref376436116 \r \h</w:instrText>
      </w:r>
      <w:r w:rsidR="00257874" w:rsidRPr="00B814C6">
        <w:rPr>
          <w:rtl/>
        </w:rPr>
        <w:instrText xml:space="preserve"> </w:instrText>
      </w:r>
      <w:r w:rsidR="00224567" w:rsidRPr="00B814C6">
        <w:rPr>
          <w:rtl/>
        </w:rPr>
        <w:instrText xml:space="preserve"> \* </w:instrText>
      </w:r>
      <w:r w:rsidR="00224567" w:rsidRPr="00B814C6">
        <w:instrText>MERGEFORMAT</w:instrText>
      </w:r>
      <w:r w:rsidR="00224567" w:rsidRPr="00B814C6">
        <w:rPr>
          <w:rtl/>
        </w:rPr>
        <w:instrText xml:space="preserve"> </w:instrText>
      </w:r>
      <w:r w:rsidR="00257874" w:rsidRPr="00B814C6">
        <w:rPr>
          <w:rtl/>
        </w:rPr>
      </w:r>
      <w:r w:rsidR="00257874" w:rsidRPr="00B814C6">
        <w:rPr>
          <w:rtl/>
        </w:rPr>
        <w:fldChar w:fldCharType="separate"/>
      </w:r>
      <w:r w:rsidR="004E2681">
        <w:rPr>
          <w:rtl/>
        </w:rPr>
        <w:t>‏2</w:t>
      </w:r>
      <w:r w:rsidR="00257874" w:rsidRPr="00B814C6">
        <w:rPr>
          <w:rtl/>
        </w:rPr>
        <w:fldChar w:fldCharType="end"/>
      </w:r>
      <w:r w:rsidR="00257874" w:rsidRPr="00B814C6">
        <w:rPr>
          <w:rFonts w:hint="cs"/>
          <w:rtl/>
        </w:rPr>
        <w:t xml:space="preserve"> לעיל</w:t>
      </w:r>
      <w:r w:rsidRPr="00B814C6">
        <w:rPr>
          <w:rFonts w:hint="cs"/>
          <w:rtl/>
        </w:rPr>
        <w:t xml:space="preserve"> </w:t>
      </w:r>
      <w:r w:rsidRPr="00B814C6">
        <w:rPr>
          <w:rFonts w:hint="eastAsia"/>
          <w:rtl/>
        </w:rPr>
        <w:t>באמצעות</w:t>
      </w:r>
      <w:r w:rsidRPr="00B814C6">
        <w:rPr>
          <w:rtl/>
        </w:rPr>
        <w:t xml:space="preserve"> מסמך </w:t>
      </w:r>
      <w:r w:rsidRPr="00B814C6">
        <w:rPr>
          <w:rFonts w:hint="cs"/>
          <w:rtl/>
        </w:rPr>
        <w:t>"</w:t>
      </w:r>
      <w:r w:rsidRPr="00B814C6">
        <w:rPr>
          <w:rFonts w:hint="eastAsia"/>
          <w:rtl/>
        </w:rPr>
        <w:t>וורד</w:t>
      </w:r>
      <w:r w:rsidRPr="00B814C6">
        <w:rPr>
          <w:rFonts w:hint="cs"/>
          <w:rtl/>
        </w:rPr>
        <w:t xml:space="preserve">", </w:t>
      </w:r>
      <w:r w:rsidRPr="00B814C6">
        <w:rPr>
          <w:rFonts w:hint="eastAsia"/>
          <w:rtl/>
        </w:rPr>
        <w:t>תוך</w:t>
      </w:r>
      <w:r w:rsidRPr="00B814C6">
        <w:rPr>
          <w:rtl/>
        </w:rPr>
        <w:t xml:space="preserve"> </w:t>
      </w:r>
      <w:r w:rsidRPr="00B814C6">
        <w:rPr>
          <w:rFonts w:hint="eastAsia"/>
          <w:rtl/>
        </w:rPr>
        <w:t>ציון</w:t>
      </w:r>
      <w:r w:rsidRPr="00B814C6">
        <w:rPr>
          <w:rtl/>
        </w:rPr>
        <w:t xml:space="preserve"> </w:t>
      </w:r>
      <w:r w:rsidRPr="00B814C6">
        <w:rPr>
          <w:rFonts w:hint="eastAsia"/>
          <w:rtl/>
        </w:rPr>
        <w:t>שם</w:t>
      </w:r>
      <w:r w:rsidRPr="00B814C6">
        <w:rPr>
          <w:rtl/>
        </w:rPr>
        <w:t xml:space="preserve"> </w:t>
      </w:r>
      <w:r w:rsidRPr="00B814C6">
        <w:rPr>
          <w:rFonts w:hint="eastAsia"/>
          <w:rtl/>
        </w:rPr>
        <w:t>הפונה</w:t>
      </w:r>
      <w:r w:rsidRPr="00B814C6">
        <w:rPr>
          <w:rtl/>
        </w:rPr>
        <w:t xml:space="preserve"> </w:t>
      </w:r>
      <w:r w:rsidRPr="00B814C6">
        <w:rPr>
          <w:rFonts w:hint="eastAsia"/>
          <w:rtl/>
        </w:rPr>
        <w:t>וסעיף</w:t>
      </w:r>
      <w:r w:rsidRPr="00B814C6">
        <w:rPr>
          <w:rtl/>
        </w:rPr>
        <w:t xml:space="preserve"> </w:t>
      </w:r>
      <w:r w:rsidRPr="00B814C6">
        <w:rPr>
          <w:rFonts w:hint="eastAsia"/>
          <w:rtl/>
        </w:rPr>
        <w:t>רלוונטי</w:t>
      </w:r>
      <w:r w:rsidRPr="00B814C6">
        <w:rPr>
          <w:rtl/>
        </w:rPr>
        <w:t xml:space="preserve"> </w:t>
      </w:r>
      <w:r w:rsidRPr="00B814C6">
        <w:rPr>
          <w:rFonts w:hint="eastAsia"/>
          <w:rtl/>
        </w:rPr>
        <w:t>לכל</w:t>
      </w:r>
      <w:r w:rsidRPr="00B814C6">
        <w:rPr>
          <w:rtl/>
        </w:rPr>
        <w:t xml:space="preserve"> </w:t>
      </w:r>
      <w:r w:rsidRPr="00B814C6">
        <w:rPr>
          <w:rFonts w:hint="eastAsia"/>
          <w:rtl/>
        </w:rPr>
        <w:t>שאלה</w:t>
      </w:r>
      <w:r w:rsidRPr="00B814C6">
        <w:rPr>
          <w:rtl/>
        </w:rPr>
        <w:t xml:space="preserve"> </w:t>
      </w:r>
      <w:r w:rsidRPr="00B814C6">
        <w:rPr>
          <w:rFonts w:hint="eastAsia"/>
          <w:rtl/>
        </w:rPr>
        <w:t>בכתב</w:t>
      </w:r>
      <w:r w:rsidRPr="00B814C6">
        <w:rPr>
          <w:rtl/>
        </w:rPr>
        <w:t xml:space="preserve"> </w:t>
      </w:r>
      <w:r w:rsidRPr="00B814C6">
        <w:rPr>
          <w:rFonts w:hint="eastAsia"/>
          <w:rtl/>
        </w:rPr>
        <w:t>המכרז</w:t>
      </w:r>
      <w:r w:rsidRPr="00B814C6">
        <w:rPr>
          <w:rtl/>
        </w:rPr>
        <w:t xml:space="preserve"> </w:t>
      </w:r>
      <w:r w:rsidRPr="00B814C6">
        <w:rPr>
          <w:rFonts w:hint="eastAsia"/>
          <w:rtl/>
        </w:rPr>
        <w:t>והמסמכים</w:t>
      </w:r>
      <w:r w:rsidRPr="00B814C6">
        <w:rPr>
          <w:rtl/>
        </w:rPr>
        <w:t xml:space="preserve"> </w:t>
      </w:r>
      <w:r w:rsidRPr="00B814C6">
        <w:rPr>
          <w:rFonts w:hint="eastAsia"/>
          <w:rtl/>
        </w:rPr>
        <w:t>הנלווים</w:t>
      </w:r>
      <w:bookmarkEnd w:id="121"/>
      <w:r w:rsidR="0016152E">
        <w:rPr>
          <w:rFonts w:hint="cs"/>
          <w:rtl/>
        </w:rPr>
        <w:t>.</w:t>
      </w:r>
      <w:r w:rsidR="009424A5" w:rsidRPr="00B814C6">
        <w:rPr>
          <w:rtl/>
        </w:rPr>
        <w:t xml:space="preserve"> </w:t>
      </w:r>
    </w:p>
    <w:p w:rsidR="00E54923" w:rsidRPr="00AF0EE5" w:rsidRDefault="00E54923" w:rsidP="00B00CC7">
      <w:pPr>
        <w:numPr>
          <w:ilvl w:val="1"/>
          <w:numId w:val="2"/>
        </w:numPr>
        <w:spacing w:line="360" w:lineRule="auto"/>
        <w:ind w:left="990" w:hanging="540"/>
      </w:pPr>
      <w:r w:rsidRPr="00AF0EE5">
        <w:rPr>
          <w:rFonts w:hint="cs"/>
          <w:rtl/>
        </w:rPr>
        <w:t>הפנייה תכלול את שם המכרז, מספר הסעיף במכרז אליו מתייחסת השאלה, פרוט השאלה, פרטי השואל, טלפון, פקס וכתובת דואר אלקטרוני.</w:t>
      </w:r>
    </w:p>
    <w:p w:rsidR="00E54923" w:rsidRPr="00AF0EE5" w:rsidRDefault="00E54923" w:rsidP="00B00CC7">
      <w:pPr>
        <w:numPr>
          <w:ilvl w:val="1"/>
          <w:numId w:val="2"/>
        </w:numPr>
        <w:spacing w:line="360" w:lineRule="auto"/>
        <w:ind w:left="990" w:hanging="540"/>
      </w:pPr>
      <w:r w:rsidRPr="00AF0EE5">
        <w:rPr>
          <w:rFonts w:hint="cs"/>
          <w:rtl/>
        </w:rPr>
        <w:t xml:space="preserve">לא יתקבלו שאלות לאחר המועד שצוין בסעיף </w:t>
      </w:r>
      <w:r w:rsidRPr="003435BE">
        <w:fldChar w:fldCharType="begin"/>
      </w:r>
      <w:r w:rsidRPr="003435BE">
        <w:instrText xml:space="preserve"> REF _Ref320187060 \r \h  \* MERGEFORMAT </w:instrText>
      </w:r>
      <w:r w:rsidRPr="003435BE">
        <w:fldChar w:fldCharType="separate"/>
      </w:r>
      <w:r w:rsidR="004E2681">
        <w:rPr>
          <w:rtl/>
        </w:rPr>
        <w:t>‏8.1</w:t>
      </w:r>
      <w:r w:rsidRPr="003435BE">
        <w:fldChar w:fldCharType="end"/>
      </w:r>
      <w:r w:rsidRPr="00AF0EE5">
        <w:rPr>
          <w:rFonts w:hint="cs"/>
          <w:rtl/>
        </w:rPr>
        <w:t xml:space="preserve"> לעיל.</w:t>
      </w:r>
    </w:p>
    <w:p w:rsidR="000A22F8" w:rsidRDefault="00C16B5E" w:rsidP="00B00CC7">
      <w:pPr>
        <w:numPr>
          <w:ilvl w:val="1"/>
          <w:numId w:val="2"/>
        </w:numPr>
        <w:spacing w:line="360" w:lineRule="auto"/>
        <w:ind w:left="990" w:hanging="540"/>
      </w:pPr>
      <w:r w:rsidRPr="00AF0EE5">
        <w:rPr>
          <w:rFonts w:hint="eastAsia"/>
          <w:rtl/>
        </w:rPr>
        <w:t>תשובות</w:t>
      </w:r>
      <w:r w:rsidRPr="00AF0EE5">
        <w:rPr>
          <w:rtl/>
        </w:rPr>
        <w:t xml:space="preserve"> </w:t>
      </w:r>
      <w:r w:rsidRPr="00AF0EE5">
        <w:rPr>
          <w:rFonts w:hint="eastAsia"/>
          <w:rtl/>
        </w:rPr>
        <w:t>לשאלות</w:t>
      </w:r>
      <w:r w:rsidRPr="00AF0EE5">
        <w:rPr>
          <w:rtl/>
        </w:rPr>
        <w:t xml:space="preserve"> </w:t>
      </w:r>
      <w:r w:rsidRPr="00AF0EE5">
        <w:rPr>
          <w:rFonts w:hint="eastAsia"/>
          <w:rtl/>
        </w:rPr>
        <w:t>שיתקבלו</w:t>
      </w:r>
      <w:r w:rsidRPr="00AF0EE5">
        <w:rPr>
          <w:rtl/>
        </w:rPr>
        <w:t xml:space="preserve"> </w:t>
      </w:r>
      <w:r w:rsidRPr="00AF0EE5">
        <w:rPr>
          <w:rFonts w:hint="eastAsia"/>
          <w:rtl/>
        </w:rPr>
        <w:t>כאמור</w:t>
      </w:r>
      <w:r w:rsidRPr="00AF0EE5">
        <w:rPr>
          <w:rtl/>
        </w:rPr>
        <w:t xml:space="preserve"> </w:t>
      </w:r>
      <w:r w:rsidR="00CB2F7B" w:rsidRPr="00AF0EE5">
        <w:rPr>
          <w:rFonts w:hint="cs"/>
          <w:rtl/>
        </w:rPr>
        <w:t>יועברו למשתתפי המכרז</w:t>
      </w:r>
      <w:r w:rsidRPr="003435BE">
        <w:rPr>
          <w:rFonts w:hint="cs"/>
          <w:rtl/>
        </w:rPr>
        <w:t>.</w:t>
      </w:r>
    </w:p>
    <w:p w:rsidR="00C16B5E" w:rsidRPr="00AF0EE5" w:rsidRDefault="00C16B5E" w:rsidP="000A22F8">
      <w:pPr>
        <w:spacing w:line="360" w:lineRule="auto"/>
        <w:ind w:left="990"/>
      </w:pPr>
      <w:r w:rsidRPr="00AF0EE5">
        <w:rPr>
          <w:rFonts w:hint="eastAsia"/>
          <w:rtl/>
        </w:rPr>
        <w:t>רק</w:t>
      </w:r>
      <w:r w:rsidRPr="00AF0EE5">
        <w:rPr>
          <w:rtl/>
        </w:rPr>
        <w:t xml:space="preserve"> </w:t>
      </w:r>
      <w:r w:rsidRPr="00AF0EE5">
        <w:rPr>
          <w:rFonts w:hint="eastAsia"/>
          <w:rtl/>
        </w:rPr>
        <w:t>סיכום</w:t>
      </w:r>
      <w:r w:rsidRPr="00AF0EE5">
        <w:rPr>
          <w:rtl/>
        </w:rPr>
        <w:t xml:space="preserve"> </w:t>
      </w:r>
      <w:r w:rsidRPr="00AF0EE5">
        <w:rPr>
          <w:rFonts w:hint="eastAsia"/>
          <w:rtl/>
        </w:rPr>
        <w:t>המופיע</w:t>
      </w:r>
      <w:r w:rsidRPr="00AF0EE5">
        <w:rPr>
          <w:rtl/>
        </w:rPr>
        <w:t xml:space="preserve"> </w:t>
      </w:r>
      <w:r w:rsidRPr="00AF0EE5">
        <w:rPr>
          <w:rFonts w:hint="eastAsia"/>
          <w:rtl/>
        </w:rPr>
        <w:t>במסמך</w:t>
      </w:r>
      <w:r w:rsidRPr="00AF0EE5">
        <w:rPr>
          <w:rtl/>
        </w:rPr>
        <w:t xml:space="preserve"> </w:t>
      </w:r>
      <w:r w:rsidRPr="00AF0EE5">
        <w:rPr>
          <w:rFonts w:hint="eastAsia"/>
          <w:rtl/>
        </w:rPr>
        <w:t>התשובות</w:t>
      </w:r>
      <w:r w:rsidRPr="00AF0EE5">
        <w:rPr>
          <w:rtl/>
        </w:rPr>
        <w:t xml:space="preserve"> </w:t>
      </w:r>
      <w:r w:rsidRPr="00AF0EE5">
        <w:rPr>
          <w:rFonts w:hint="eastAsia"/>
          <w:rtl/>
        </w:rPr>
        <w:t>הרשמי</w:t>
      </w:r>
      <w:r w:rsidRPr="00AF0EE5">
        <w:rPr>
          <w:rtl/>
        </w:rPr>
        <w:t xml:space="preserve"> </w:t>
      </w:r>
      <w:r w:rsidRPr="00AF0EE5">
        <w:rPr>
          <w:rFonts w:hint="eastAsia"/>
          <w:rtl/>
        </w:rPr>
        <w:t>של</w:t>
      </w:r>
      <w:r w:rsidRPr="00AF0EE5">
        <w:rPr>
          <w:rtl/>
        </w:rPr>
        <w:t xml:space="preserve"> </w:t>
      </w:r>
      <w:r w:rsidRPr="00AF0EE5">
        <w:rPr>
          <w:rFonts w:hint="eastAsia"/>
          <w:rtl/>
        </w:rPr>
        <w:t>משרד</w:t>
      </w:r>
      <w:r w:rsidRPr="00AF0EE5">
        <w:rPr>
          <w:rtl/>
        </w:rPr>
        <w:t xml:space="preserve"> </w:t>
      </w:r>
      <w:r w:rsidRPr="00AF0EE5">
        <w:rPr>
          <w:rFonts w:hint="eastAsia"/>
          <w:rtl/>
        </w:rPr>
        <w:t>הבריאות</w:t>
      </w:r>
      <w:r w:rsidRPr="00AF0EE5">
        <w:rPr>
          <w:rtl/>
        </w:rPr>
        <w:t xml:space="preserve"> </w:t>
      </w:r>
      <w:r w:rsidRPr="00AF0EE5">
        <w:rPr>
          <w:rFonts w:hint="eastAsia"/>
          <w:rtl/>
        </w:rPr>
        <w:t>ובו</w:t>
      </w:r>
      <w:r w:rsidRPr="00AF0EE5">
        <w:rPr>
          <w:rtl/>
        </w:rPr>
        <w:t xml:space="preserve"> </w:t>
      </w:r>
      <w:r w:rsidRPr="00AF0EE5">
        <w:rPr>
          <w:rFonts w:hint="eastAsia"/>
          <w:rtl/>
        </w:rPr>
        <w:t>התשובות</w:t>
      </w:r>
      <w:r w:rsidRPr="00AF0EE5">
        <w:rPr>
          <w:rtl/>
        </w:rPr>
        <w:t xml:space="preserve"> </w:t>
      </w:r>
      <w:r w:rsidRPr="00AF0EE5">
        <w:rPr>
          <w:rFonts w:hint="eastAsia"/>
          <w:rtl/>
        </w:rPr>
        <w:t>לשאלות</w:t>
      </w:r>
      <w:r w:rsidRPr="00AF0EE5">
        <w:rPr>
          <w:rtl/>
        </w:rPr>
        <w:t xml:space="preserve"> </w:t>
      </w:r>
      <w:r w:rsidRPr="00AF0EE5">
        <w:rPr>
          <w:rFonts w:hint="eastAsia"/>
          <w:rtl/>
        </w:rPr>
        <w:t>שהתקבלו</w:t>
      </w:r>
      <w:r w:rsidRPr="00AF0EE5">
        <w:rPr>
          <w:rtl/>
        </w:rPr>
        <w:t xml:space="preserve"> </w:t>
      </w:r>
      <w:r w:rsidRPr="00AF0EE5">
        <w:rPr>
          <w:rFonts w:hint="eastAsia"/>
          <w:rtl/>
        </w:rPr>
        <w:t>עד</w:t>
      </w:r>
      <w:r w:rsidRPr="00AF0EE5">
        <w:rPr>
          <w:rtl/>
        </w:rPr>
        <w:t xml:space="preserve"> </w:t>
      </w:r>
      <w:r w:rsidRPr="00AF0EE5">
        <w:rPr>
          <w:rFonts w:hint="eastAsia"/>
          <w:rtl/>
        </w:rPr>
        <w:t>למועד</w:t>
      </w:r>
      <w:r w:rsidRPr="00AF0EE5">
        <w:rPr>
          <w:rtl/>
        </w:rPr>
        <w:t xml:space="preserve"> </w:t>
      </w:r>
      <w:r w:rsidRPr="00AF0EE5">
        <w:rPr>
          <w:rFonts w:hint="eastAsia"/>
          <w:rtl/>
        </w:rPr>
        <w:t>הנדרש</w:t>
      </w:r>
      <w:r w:rsidRPr="00AF0EE5">
        <w:rPr>
          <w:rtl/>
        </w:rPr>
        <w:t xml:space="preserve"> </w:t>
      </w:r>
      <w:r w:rsidRPr="00AF0EE5">
        <w:rPr>
          <w:rFonts w:hint="eastAsia"/>
          <w:rtl/>
        </w:rPr>
        <w:t>והשינויים</w:t>
      </w:r>
      <w:r w:rsidRPr="00AF0EE5">
        <w:rPr>
          <w:rtl/>
        </w:rPr>
        <w:t xml:space="preserve"> </w:t>
      </w:r>
      <w:r w:rsidRPr="00AF0EE5">
        <w:rPr>
          <w:rFonts w:hint="eastAsia"/>
          <w:rtl/>
        </w:rPr>
        <w:t>בתנאי</w:t>
      </w:r>
      <w:r w:rsidRPr="00AF0EE5">
        <w:rPr>
          <w:rtl/>
        </w:rPr>
        <w:t xml:space="preserve"> </w:t>
      </w:r>
      <w:r w:rsidRPr="00AF0EE5">
        <w:rPr>
          <w:rFonts w:hint="eastAsia"/>
          <w:rtl/>
        </w:rPr>
        <w:t>המכרז</w:t>
      </w:r>
      <w:r w:rsidRPr="00AF0EE5">
        <w:rPr>
          <w:rtl/>
        </w:rPr>
        <w:t xml:space="preserve"> (אם </w:t>
      </w:r>
      <w:r w:rsidRPr="00AF0EE5">
        <w:rPr>
          <w:rFonts w:hint="eastAsia"/>
          <w:rtl/>
        </w:rPr>
        <w:t>יהיו</w:t>
      </w:r>
      <w:r w:rsidRPr="00AF0EE5">
        <w:rPr>
          <w:rtl/>
        </w:rPr>
        <w:t xml:space="preserve"> </w:t>
      </w:r>
      <w:r w:rsidRPr="00AF0EE5">
        <w:rPr>
          <w:rFonts w:hint="eastAsia"/>
          <w:rtl/>
        </w:rPr>
        <w:t>כאלה</w:t>
      </w:r>
      <w:r w:rsidRPr="00AF0EE5">
        <w:rPr>
          <w:rtl/>
        </w:rPr>
        <w:t xml:space="preserve">) </w:t>
      </w:r>
      <w:r w:rsidRPr="00AF0EE5">
        <w:rPr>
          <w:rFonts w:hint="eastAsia"/>
          <w:rtl/>
        </w:rPr>
        <w:t>יחייבו</w:t>
      </w:r>
      <w:r w:rsidRPr="00AF0EE5">
        <w:rPr>
          <w:rtl/>
        </w:rPr>
        <w:t xml:space="preserve"> </w:t>
      </w:r>
      <w:r w:rsidRPr="00AF0EE5">
        <w:rPr>
          <w:rFonts w:hint="eastAsia"/>
          <w:rtl/>
        </w:rPr>
        <w:t>את</w:t>
      </w:r>
      <w:r w:rsidRPr="00AF0EE5">
        <w:rPr>
          <w:rtl/>
        </w:rPr>
        <w:t xml:space="preserve"> </w:t>
      </w:r>
      <w:r w:rsidRPr="00AF0EE5">
        <w:rPr>
          <w:rFonts w:hint="eastAsia"/>
          <w:rtl/>
        </w:rPr>
        <w:t>משרד</w:t>
      </w:r>
      <w:r w:rsidRPr="00AF0EE5">
        <w:rPr>
          <w:rtl/>
        </w:rPr>
        <w:t xml:space="preserve"> </w:t>
      </w:r>
      <w:r w:rsidRPr="00AF0EE5">
        <w:rPr>
          <w:rFonts w:hint="eastAsia"/>
          <w:rtl/>
        </w:rPr>
        <w:t>הבריאות</w:t>
      </w:r>
      <w:r w:rsidRPr="00AF0EE5">
        <w:t>.</w:t>
      </w:r>
    </w:p>
    <w:p w:rsidR="00E54923" w:rsidRPr="00AF0EE5" w:rsidRDefault="00E54923" w:rsidP="00B00CC7">
      <w:pPr>
        <w:numPr>
          <w:ilvl w:val="1"/>
          <w:numId w:val="2"/>
        </w:numPr>
        <w:spacing w:line="360" w:lineRule="auto"/>
        <w:ind w:left="990" w:hanging="540"/>
      </w:pPr>
      <w:r w:rsidRPr="00AF0EE5">
        <w:rPr>
          <w:rFonts w:hint="eastAsia"/>
          <w:rtl/>
        </w:rPr>
        <w:t>מובהר</w:t>
      </w:r>
      <w:r w:rsidRPr="00AF0EE5">
        <w:rPr>
          <w:rtl/>
        </w:rPr>
        <w:t xml:space="preserve"> </w:t>
      </w:r>
      <w:r w:rsidRPr="00AF0EE5">
        <w:rPr>
          <w:rFonts w:hint="eastAsia"/>
          <w:rtl/>
        </w:rPr>
        <w:t>כי</w:t>
      </w:r>
      <w:r w:rsidRPr="00AF0EE5">
        <w:rPr>
          <w:rtl/>
        </w:rPr>
        <w:t xml:space="preserve"> </w:t>
      </w:r>
      <w:r w:rsidRPr="00AF0EE5">
        <w:rPr>
          <w:rFonts w:hint="eastAsia"/>
          <w:rtl/>
        </w:rPr>
        <w:t>בכל</w:t>
      </w:r>
      <w:r w:rsidRPr="00AF0EE5">
        <w:rPr>
          <w:rtl/>
        </w:rPr>
        <w:t xml:space="preserve"> </w:t>
      </w:r>
      <w:r w:rsidRPr="00AF0EE5">
        <w:rPr>
          <w:rFonts w:hint="eastAsia"/>
          <w:rtl/>
        </w:rPr>
        <w:t>מקרה</w:t>
      </w:r>
      <w:r w:rsidRPr="00AF0EE5">
        <w:rPr>
          <w:rtl/>
        </w:rPr>
        <w:t xml:space="preserve"> </w:t>
      </w:r>
      <w:r w:rsidRPr="00AF0EE5">
        <w:rPr>
          <w:rFonts w:hint="eastAsia"/>
          <w:rtl/>
        </w:rPr>
        <w:t>של</w:t>
      </w:r>
      <w:r w:rsidRPr="00AF0EE5">
        <w:rPr>
          <w:rtl/>
        </w:rPr>
        <w:t xml:space="preserve"> </w:t>
      </w:r>
      <w:r w:rsidRPr="00AF0EE5">
        <w:rPr>
          <w:rFonts w:hint="eastAsia"/>
          <w:rtl/>
        </w:rPr>
        <w:t>פגם</w:t>
      </w:r>
      <w:r w:rsidRPr="00AF0EE5">
        <w:rPr>
          <w:rtl/>
        </w:rPr>
        <w:t xml:space="preserve"> </w:t>
      </w:r>
      <w:r w:rsidRPr="00AF0EE5">
        <w:rPr>
          <w:rFonts w:hint="eastAsia"/>
          <w:rtl/>
        </w:rPr>
        <w:t>או</w:t>
      </w:r>
      <w:r w:rsidRPr="00AF0EE5">
        <w:rPr>
          <w:rtl/>
        </w:rPr>
        <w:t xml:space="preserve"> </w:t>
      </w:r>
      <w:r w:rsidRPr="00AF0EE5">
        <w:rPr>
          <w:rFonts w:hint="eastAsia"/>
          <w:rtl/>
        </w:rPr>
        <w:t>חסר</w:t>
      </w:r>
      <w:r w:rsidRPr="00AF0EE5">
        <w:rPr>
          <w:rtl/>
        </w:rPr>
        <w:t xml:space="preserve"> </w:t>
      </w:r>
      <w:r w:rsidRPr="00AF0EE5">
        <w:rPr>
          <w:rFonts w:hint="eastAsia"/>
          <w:rtl/>
        </w:rPr>
        <w:t>במכרז</w:t>
      </w:r>
      <w:r w:rsidRPr="00AF0EE5">
        <w:rPr>
          <w:rtl/>
        </w:rPr>
        <w:t xml:space="preserve"> </w:t>
      </w:r>
      <w:r w:rsidRPr="00AF0EE5">
        <w:rPr>
          <w:rFonts w:hint="eastAsia"/>
          <w:rtl/>
        </w:rPr>
        <w:t>או</w:t>
      </w:r>
      <w:r w:rsidRPr="00AF0EE5">
        <w:rPr>
          <w:rtl/>
        </w:rPr>
        <w:t xml:space="preserve"> </w:t>
      </w:r>
      <w:r w:rsidRPr="00AF0EE5">
        <w:rPr>
          <w:rFonts w:hint="eastAsia"/>
          <w:rtl/>
        </w:rPr>
        <w:t>מסמכיו</w:t>
      </w:r>
      <w:r w:rsidRPr="00AF0EE5">
        <w:rPr>
          <w:rtl/>
        </w:rPr>
        <w:t xml:space="preserve">, </w:t>
      </w:r>
      <w:r w:rsidRPr="00AF0EE5">
        <w:rPr>
          <w:rFonts w:hint="eastAsia"/>
          <w:rtl/>
        </w:rPr>
        <w:t>חובה</w:t>
      </w:r>
      <w:r w:rsidRPr="00AF0EE5">
        <w:rPr>
          <w:rtl/>
        </w:rPr>
        <w:t xml:space="preserve"> </w:t>
      </w:r>
      <w:r w:rsidRPr="00AF0EE5">
        <w:rPr>
          <w:rFonts w:hint="eastAsia"/>
          <w:rtl/>
        </w:rPr>
        <w:t>על</w:t>
      </w:r>
      <w:r w:rsidRPr="00AF0EE5">
        <w:rPr>
          <w:rtl/>
        </w:rPr>
        <w:t xml:space="preserve"> </w:t>
      </w:r>
      <w:r w:rsidRPr="00AF0EE5">
        <w:rPr>
          <w:rFonts w:hint="eastAsia"/>
          <w:rtl/>
        </w:rPr>
        <w:t>המציע</w:t>
      </w:r>
      <w:r w:rsidRPr="00AF0EE5">
        <w:rPr>
          <w:rtl/>
        </w:rPr>
        <w:t xml:space="preserve"> </w:t>
      </w:r>
      <w:r w:rsidRPr="00AF0EE5">
        <w:rPr>
          <w:rFonts w:hint="eastAsia"/>
          <w:rtl/>
        </w:rPr>
        <w:t>ליתן</w:t>
      </w:r>
      <w:r w:rsidRPr="00AF0EE5">
        <w:rPr>
          <w:rtl/>
        </w:rPr>
        <w:t xml:space="preserve"> </w:t>
      </w:r>
      <w:r w:rsidRPr="00AF0EE5">
        <w:rPr>
          <w:rFonts w:hint="eastAsia"/>
          <w:rtl/>
        </w:rPr>
        <w:t>למזמין</w:t>
      </w:r>
      <w:r w:rsidRPr="00AF0EE5">
        <w:rPr>
          <w:rtl/>
        </w:rPr>
        <w:t xml:space="preserve"> </w:t>
      </w:r>
      <w:r w:rsidRPr="00AF0EE5">
        <w:rPr>
          <w:rFonts w:hint="eastAsia"/>
          <w:rtl/>
        </w:rPr>
        <w:t>הודעה</w:t>
      </w:r>
      <w:r w:rsidRPr="00AF0EE5">
        <w:rPr>
          <w:rtl/>
        </w:rPr>
        <w:t xml:space="preserve"> </w:t>
      </w:r>
      <w:r w:rsidRPr="00AF0EE5">
        <w:rPr>
          <w:rFonts w:hint="eastAsia"/>
          <w:rtl/>
        </w:rPr>
        <w:t>בכתב</w:t>
      </w:r>
      <w:r w:rsidRPr="00AF0EE5">
        <w:rPr>
          <w:rtl/>
        </w:rPr>
        <w:t xml:space="preserve"> </w:t>
      </w:r>
      <w:r w:rsidRPr="00AF0EE5">
        <w:rPr>
          <w:rFonts w:hint="eastAsia"/>
          <w:rtl/>
        </w:rPr>
        <w:t>בדבר</w:t>
      </w:r>
      <w:r w:rsidRPr="00AF0EE5">
        <w:rPr>
          <w:rtl/>
        </w:rPr>
        <w:t xml:space="preserve"> </w:t>
      </w:r>
      <w:r w:rsidRPr="00AF0EE5">
        <w:rPr>
          <w:rFonts w:hint="eastAsia"/>
          <w:rtl/>
        </w:rPr>
        <w:t>האמור</w:t>
      </w:r>
      <w:r w:rsidRPr="00AF0EE5">
        <w:rPr>
          <w:rtl/>
        </w:rPr>
        <w:t xml:space="preserve"> </w:t>
      </w:r>
      <w:r w:rsidRPr="00AF0EE5">
        <w:rPr>
          <w:rFonts w:hint="eastAsia"/>
          <w:rtl/>
        </w:rPr>
        <w:t>מיד</w:t>
      </w:r>
      <w:r w:rsidRPr="00AF0EE5">
        <w:rPr>
          <w:rtl/>
        </w:rPr>
        <w:t xml:space="preserve"> </w:t>
      </w:r>
      <w:r w:rsidRPr="00AF0EE5">
        <w:rPr>
          <w:rFonts w:hint="eastAsia"/>
          <w:rtl/>
        </w:rPr>
        <w:t>עם</w:t>
      </w:r>
      <w:r w:rsidRPr="00AF0EE5">
        <w:rPr>
          <w:rtl/>
        </w:rPr>
        <w:t xml:space="preserve"> </w:t>
      </w:r>
      <w:r w:rsidRPr="00AF0EE5">
        <w:rPr>
          <w:rFonts w:hint="eastAsia"/>
          <w:rtl/>
        </w:rPr>
        <w:t>גילויה</w:t>
      </w:r>
      <w:r w:rsidRPr="00AF0EE5">
        <w:rPr>
          <w:rtl/>
        </w:rPr>
        <w:t xml:space="preserve"> </w:t>
      </w:r>
      <w:r w:rsidRPr="00AF0EE5">
        <w:rPr>
          <w:rFonts w:hint="eastAsia"/>
          <w:rtl/>
        </w:rPr>
        <w:t>על</w:t>
      </w:r>
      <w:r w:rsidRPr="00AF0EE5">
        <w:rPr>
          <w:rtl/>
        </w:rPr>
        <w:t xml:space="preserve"> </w:t>
      </w:r>
      <w:r w:rsidRPr="00AF0EE5">
        <w:rPr>
          <w:rFonts w:hint="eastAsia"/>
          <w:rtl/>
        </w:rPr>
        <w:t>ידו</w:t>
      </w:r>
      <w:r w:rsidRPr="00AF0EE5">
        <w:rPr>
          <w:rtl/>
        </w:rPr>
        <w:t xml:space="preserve"> </w:t>
      </w:r>
      <w:r w:rsidRPr="00AF0EE5">
        <w:rPr>
          <w:rFonts w:hint="eastAsia"/>
          <w:rtl/>
        </w:rPr>
        <w:t>ועל</w:t>
      </w:r>
      <w:r w:rsidRPr="00AF0EE5">
        <w:rPr>
          <w:rtl/>
        </w:rPr>
        <w:t xml:space="preserve"> </w:t>
      </w:r>
      <w:r w:rsidRPr="00AF0EE5">
        <w:rPr>
          <w:rFonts w:hint="eastAsia"/>
          <w:rtl/>
        </w:rPr>
        <w:t>פי</w:t>
      </w:r>
      <w:r w:rsidRPr="00AF0EE5">
        <w:rPr>
          <w:rtl/>
        </w:rPr>
        <w:t xml:space="preserve"> </w:t>
      </w:r>
      <w:r w:rsidRPr="00AF0EE5">
        <w:rPr>
          <w:rFonts w:hint="eastAsia"/>
          <w:rtl/>
        </w:rPr>
        <w:t>המפורט</w:t>
      </w:r>
      <w:r w:rsidRPr="00AF0EE5">
        <w:rPr>
          <w:rtl/>
        </w:rPr>
        <w:t xml:space="preserve"> </w:t>
      </w:r>
      <w:r w:rsidRPr="00AF0EE5">
        <w:rPr>
          <w:rFonts w:hint="eastAsia"/>
          <w:rtl/>
        </w:rPr>
        <w:t>לעיל</w:t>
      </w:r>
      <w:r w:rsidRPr="00AF0EE5">
        <w:rPr>
          <w:rtl/>
        </w:rPr>
        <w:t xml:space="preserve">, </w:t>
      </w:r>
      <w:r w:rsidRPr="00AF0EE5">
        <w:rPr>
          <w:rFonts w:hint="eastAsia"/>
          <w:rtl/>
        </w:rPr>
        <w:t>שאם</w:t>
      </w:r>
      <w:r w:rsidRPr="00AF0EE5">
        <w:rPr>
          <w:rtl/>
        </w:rPr>
        <w:t xml:space="preserve"> </w:t>
      </w:r>
      <w:r w:rsidRPr="00AF0EE5">
        <w:rPr>
          <w:rFonts w:hint="eastAsia"/>
          <w:rtl/>
        </w:rPr>
        <w:t>לא</w:t>
      </w:r>
      <w:r w:rsidRPr="00AF0EE5">
        <w:rPr>
          <w:rtl/>
        </w:rPr>
        <w:t xml:space="preserve"> </w:t>
      </w:r>
      <w:r w:rsidRPr="00AF0EE5">
        <w:rPr>
          <w:rFonts w:hint="eastAsia"/>
          <w:rtl/>
        </w:rPr>
        <w:t>כן</w:t>
      </w:r>
      <w:r w:rsidRPr="00AF0EE5">
        <w:rPr>
          <w:rtl/>
        </w:rPr>
        <w:t xml:space="preserve"> </w:t>
      </w:r>
      <w:r w:rsidRPr="00AF0EE5">
        <w:rPr>
          <w:rFonts w:hint="eastAsia"/>
          <w:rtl/>
        </w:rPr>
        <w:t>יהא</w:t>
      </w:r>
      <w:r w:rsidRPr="00AF0EE5">
        <w:rPr>
          <w:rtl/>
        </w:rPr>
        <w:t xml:space="preserve"> </w:t>
      </w:r>
      <w:r w:rsidRPr="00AF0EE5">
        <w:rPr>
          <w:rFonts w:hint="eastAsia"/>
          <w:rtl/>
        </w:rPr>
        <w:t>מושתק</w:t>
      </w:r>
      <w:r w:rsidRPr="00AF0EE5">
        <w:rPr>
          <w:rtl/>
        </w:rPr>
        <w:t xml:space="preserve"> </w:t>
      </w:r>
      <w:r w:rsidRPr="00AF0EE5">
        <w:rPr>
          <w:rFonts w:hint="eastAsia"/>
          <w:rtl/>
        </w:rPr>
        <w:t>מלטעון</w:t>
      </w:r>
      <w:r w:rsidRPr="00AF0EE5">
        <w:rPr>
          <w:rtl/>
        </w:rPr>
        <w:t xml:space="preserve"> </w:t>
      </w:r>
      <w:r w:rsidRPr="00AF0EE5">
        <w:rPr>
          <w:rFonts w:hint="eastAsia"/>
          <w:rtl/>
        </w:rPr>
        <w:t>כל</w:t>
      </w:r>
      <w:r w:rsidRPr="00AF0EE5">
        <w:rPr>
          <w:rtl/>
        </w:rPr>
        <w:t xml:space="preserve"> </w:t>
      </w:r>
      <w:r w:rsidRPr="00AF0EE5">
        <w:rPr>
          <w:rFonts w:hint="eastAsia"/>
          <w:rtl/>
        </w:rPr>
        <w:t>טענה</w:t>
      </w:r>
      <w:r w:rsidRPr="00AF0EE5">
        <w:rPr>
          <w:rtl/>
        </w:rPr>
        <w:t xml:space="preserve"> </w:t>
      </w:r>
      <w:r w:rsidRPr="00AF0EE5">
        <w:rPr>
          <w:rFonts w:hint="eastAsia"/>
          <w:rtl/>
        </w:rPr>
        <w:t>בהקשר</w:t>
      </w:r>
      <w:r w:rsidRPr="00AF0EE5">
        <w:rPr>
          <w:rtl/>
        </w:rPr>
        <w:t xml:space="preserve"> </w:t>
      </w:r>
      <w:r w:rsidRPr="00AF0EE5">
        <w:rPr>
          <w:rFonts w:hint="eastAsia"/>
          <w:rtl/>
        </w:rPr>
        <w:t>זה</w:t>
      </w:r>
      <w:r w:rsidRPr="00AF0EE5">
        <w:rPr>
          <w:rtl/>
        </w:rPr>
        <w:t>.</w:t>
      </w:r>
    </w:p>
    <w:p w:rsidR="00C16B5E" w:rsidRPr="003435BE" w:rsidRDefault="00C16B5E" w:rsidP="00A3303A">
      <w:pPr>
        <w:pStyle w:val="a7"/>
        <w:keepLines/>
        <w:spacing w:line="360" w:lineRule="auto"/>
        <w:ind w:left="360"/>
        <w:rPr>
          <w:b/>
          <w:bCs/>
          <w:u w:val="single"/>
          <w:lang w:eastAsia="en-US"/>
        </w:rPr>
      </w:pPr>
    </w:p>
    <w:p w:rsidR="004C00D2" w:rsidRPr="003435BE" w:rsidRDefault="00AE394F" w:rsidP="00B00CC7">
      <w:pPr>
        <w:pStyle w:val="a7"/>
        <w:numPr>
          <w:ilvl w:val="0"/>
          <w:numId w:val="2"/>
        </w:numPr>
        <w:spacing w:line="360" w:lineRule="auto"/>
        <w:rPr>
          <w:b/>
          <w:bCs/>
          <w:u w:val="single"/>
          <w:lang w:eastAsia="en-US"/>
        </w:rPr>
      </w:pPr>
      <w:r w:rsidRPr="003435BE">
        <w:rPr>
          <w:b/>
          <w:bCs/>
          <w:u w:val="single"/>
          <w:rtl/>
          <w:lang w:eastAsia="en-US"/>
        </w:rPr>
        <w:t>הגשת ההצעות</w:t>
      </w:r>
      <w:bookmarkEnd w:id="76"/>
      <w:bookmarkEnd w:id="77"/>
      <w:bookmarkEnd w:id="78"/>
    </w:p>
    <w:p w:rsidR="00A13BD3" w:rsidRPr="00D550D9" w:rsidRDefault="00A13BD3" w:rsidP="00B00CC7">
      <w:pPr>
        <w:numPr>
          <w:ilvl w:val="1"/>
          <w:numId w:val="2"/>
        </w:numPr>
        <w:spacing w:line="360" w:lineRule="auto"/>
        <w:ind w:left="990" w:hanging="540"/>
        <w:rPr>
          <w:rtl/>
        </w:rPr>
      </w:pPr>
      <w:r w:rsidRPr="00D550D9">
        <w:rPr>
          <w:rFonts w:hint="eastAsia"/>
          <w:rtl/>
        </w:rPr>
        <w:t>על</w:t>
      </w:r>
      <w:r w:rsidRPr="00D550D9">
        <w:rPr>
          <w:rtl/>
        </w:rPr>
        <w:t xml:space="preserve"> </w:t>
      </w:r>
      <w:r w:rsidRPr="00D550D9">
        <w:rPr>
          <w:rFonts w:hint="eastAsia"/>
          <w:rtl/>
        </w:rPr>
        <w:t>המציעים</w:t>
      </w:r>
      <w:r w:rsidRPr="00D550D9">
        <w:rPr>
          <w:rtl/>
        </w:rPr>
        <w:t xml:space="preserve"> </w:t>
      </w:r>
      <w:r w:rsidRPr="00D550D9">
        <w:rPr>
          <w:rFonts w:hint="eastAsia"/>
          <w:rtl/>
        </w:rPr>
        <w:t>להגיש</w:t>
      </w:r>
      <w:r w:rsidRPr="00D550D9">
        <w:rPr>
          <w:rtl/>
        </w:rPr>
        <w:t xml:space="preserve"> </w:t>
      </w:r>
      <w:r w:rsidRPr="00D550D9">
        <w:rPr>
          <w:rFonts w:hint="eastAsia"/>
          <w:rtl/>
        </w:rPr>
        <w:t>את</w:t>
      </w:r>
      <w:r w:rsidRPr="00D550D9">
        <w:rPr>
          <w:rtl/>
        </w:rPr>
        <w:t xml:space="preserve"> </w:t>
      </w:r>
      <w:r w:rsidRPr="00D550D9">
        <w:rPr>
          <w:rFonts w:hint="eastAsia"/>
          <w:rtl/>
        </w:rPr>
        <w:t>ההצעות</w:t>
      </w:r>
      <w:r w:rsidRPr="00D550D9">
        <w:rPr>
          <w:rtl/>
        </w:rPr>
        <w:t xml:space="preserve"> </w:t>
      </w:r>
      <w:r w:rsidRPr="00D550D9">
        <w:rPr>
          <w:rFonts w:hint="eastAsia"/>
          <w:rtl/>
        </w:rPr>
        <w:t>במעטפה</w:t>
      </w:r>
      <w:r w:rsidRPr="00D550D9">
        <w:rPr>
          <w:rtl/>
        </w:rPr>
        <w:t xml:space="preserve"> </w:t>
      </w:r>
      <w:r w:rsidRPr="00D550D9">
        <w:rPr>
          <w:rFonts w:hint="eastAsia"/>
          <w:rtl/>
        </w:rPr>
        <w:t>חתומה</w:t>
      </w:r>
      <w:r w:rsidRPr="00D550D9">
        <w:rPr>
          <w:rtl/>
        </w:rPr>
        <w:t xml:space="preserve">. </w:t>
      </w:r>
      <w:r w:rsidRPr="00D550D9">
        <w:rPr>
          <w:rFonts w:hint="eastAsia"/>
          <w:rtl/>
        </w:rPr>
        <w:t>את</w:t>
      </w:r>
      <w:r w:rsidRPr="00D550D9">
        <w:rPr>
          <w:rtl/>
        </w:rPr>
        <w:t xml:space="preserve"> </w:t>
      </w:r>
      <w:r w:rsidRPr="00D550D9">
        <w:rPr>
          <w:rFonts w:hint="eastAsia"/>
          <w:rtl/>
        </w:rPr>
        <w:t>ההצעות</w:t>
      </w:r>
      <w:r w:rsidRPr="00D550D9">
        <w:rPr>
          <w:rtl/>
        </w:rPr>
        <w:t xml:space="preserve"> </w:t>
      </w:r>
      <w:r w:rsidRPr="00D550D9">
        <w:rPr>
          <w:rFonts w:hint="eastAsia"/>
          <w:rtl/>
        </w:rPr>
        <w:t>יש</w:t>
      </w:r>
      <w:r w:rsidRPr="00D550D9">
        <w:rPr>
          <w:rtl/>
        </w:rPr>
        <w:t xml:space="preserve"> </w:t>
      </w:r>
      <w:r w:rsidRPr="00D550D9">
        <w:rPr>
          <w:rFonts w:hint="eastAsia"/>
          <w:rtl/>
        </w:rPr>
        <w:t>לערוך</w:t>
      </w:r>
      <w:r w:rsidRPr="00D550D9">
        <w:rPr>
          <w:rtl/>
        </w:rPr>
        <w:t xml:space="preserve"> </w:t>
      </w:r>
      <w:r w:rsidRPr="00D550D9">
        <w:rPr>
          <w:rFonts w:hint="eastAsia"/>
          <w:rtl/>
        </w:rPr>
        <w:t>לפי</w:t>
      </w:r>
      <w:r w:rsidRPr="00D550D9">
        <w:rPr>
          <w:rtl/>
        </w:rPr>
        <w:t xml:space="preserve"> </w:t>
      </w:r>
      <w:r w:rsidRPr="00D550D9">
        <w:rPr>
          <w:rFonts w:hint="eastAsia"/>
          <w:rtl/>
        </w:rPr>
        <w:t>ההוראות</w:t>
      </w:r>
      <w:r w:rsidRPr="00D550D9">
        <w:rPr>
          <w:rtl/>
        </w:rPr>
        <w:t xml:space="preserve"> </w:t>
      </w:r>
      <w:r w:rsidRPr="00D550D9">
        <w:rPr>
          <w:rFonts w:hint="eastAsia"/>
          <w:rtl/>
        </w:rPr>
        <w:t>ולפי</w:t>
      </w:r>
      <w:r w:rsidRPr="00D550D9">
        <w:rPr>
          <w:rtl/>
        </w:rPr>
        <w:t xml:space="preserve"> </w:t>
      </w:r>
      <w:r w:rsidRPr="00D550D9">
        <w:rPr>
          <w:rFonts w:hint="eastAsia"/>
          <w:rtl/>
        </w:rPr>
        <w:t>סדר</w:t>
      </w:r>
      <w:r w:rsidRPr="00D550D9">
        <w:rPr>
          <w:rtl/>
        </w:rPr>
        <w:t xml:space="preserve"> </w:t>
      </w:r>
      <w:r w:rsidRPr="00D550D9">
        <w:rPr>
          <w:rFonts w:hint="eastAsia"/>
          <w:rtl/>
        </w:rPr>
        <w:t>הדברים</w:t>
      </w:r>
      <w:r w:rsidRPr="00D550D9">
        <w:rPr>
          <w:rtl/>
        </w:rPr>
        <w:t xml:space="preserve"> </w:t>
      </w:r>
      <w:r w:rsidRPr="00D550D9">
        <w:rPr>
          <w:rFonts w:hint="eastAsia"/>
          <w:rtl/>
        </w:rPr>
        <w:t>המפורטים</w:t>
      </w:r>
      <w:r w:rsidRPr="00D550D9">
        <w:rPr>
          <w:rtl/>
        </w:rPr>
        <w:t xml:space="preserve"> </w:t>
      </w:r>
      <w:r w:rsidRPr="00D550D9">
        <w:rPr>
          <w:rFonts w:hint="eastAsia"/>
          <w:rtl/>
        </w:rPr>
        <w:t>להלן</w:t>
      </w:r>
      <w:r w:rsidRPr="00D550D9">
        <w:rPr>
          <w:rtl/>
        </w:rPr>
        <w:t xml:space="preserve"> </w:t>
      </w:r>
      <w:r w:rsidRPr="00D550D9">
        <w:rPr>
          <w:rFonts w:hint="eastAsia"/>
          <w:rtl/>
        </w:rPr>
        <w:t>ולפי</w:t>
      </w:r>
      <w:r w:rsidRPr="00D550D9">
        <w:rPr>
          <w:rtl/>
        </w:rPr>
        <w:t xml:space="preserve"> </w:t>
      </w:r>
      <w:r w:rsidRPr="00D550D9">
        <w:rPr>
          <w:rFonts w:hint="eastAsia"/>
          <w:rtl/>
        </w:rPr>
        <w:t>פירוט</w:t>
      </w:r>
      <w:r w:rsidRPr="00D550D9">
        <w:rPr>
          <w:rtl/>
        </w:rPr>
        <w:t xml:space="preserve"> </w:t>
      </w:r>
      <w:r w:rsidRPr="00D550D9">
        <w:rPr>
          <w:rFonts w:hint="eastAsia"/>
          <w:rtl/>
        </w:rPr>
        <w:t>זה</w:t>
      </w:r>
      <w:r w:rsidRPr="00D550D9">
        <w:rPr>
          <w:rtl/>
        </w:rPr>
        <w:t xml:space="preserve"> </w:t>
      </w:r>
      <w:r w:rsidRPr="00D550D9">
        <w:rPr>
          <w:rFonts w:hint="eastAsia"/>
          <w:rtl/>
        </w:rPr>
        <w:t>בלבד</w:t>
      </w:r>
      <w:r w:rsidRPr="00D550D9">
        <w:rPr>
          <w:rtl/>
        </w:rPr>
        <w:t xml:space="preserve">. </w:t>
      </w:r>
      <w:r w:rsidRPr="00D550D9">
        <w:rPr>
          <w:rFonts w:hint="eastAsia"/>
          <w:rtl/>
        </w:rPr>
        <w:t>הצעה</w:t>
      </w:r>
      <w:r w:rsidRPr="00D550D9">
        <w:rPr>
          <w:rtl/>
        </w:rPr>
        <w:t xml:space="preserve"> </w:t>
      </w:r>
      <w:r w:rsidRPr="00D550D9">
        <w:rPr>
          <w:rFonts w:hint="eastAsia"/>
          <w:rtl/>
        </w:rPr>
        <w:t>חלקית</w:t>
      </w:r>
      <w:r w:rsidRPr="00D550D9">
        <w:rPr>
          <w:rtl/>
        </w:rPr>
        <w:t xml:space="preserve"> </w:t>
      </w:r>
      <w:r w:rsidRPr="00D550D9">
        <w:rPr>
          <w:rFonts w:hint="eastAsia"/>
          <w:rtl/>
        </w:rPr>
        <w:t>או</w:t>
      </w:r>
      <w:r w:rsidRPr="00D550D9">
        <w:rPr>
          <w:rtl/>
        </w:rPr>
        <w:t xml:space="preserve"> </w:t>
      </w:r>
      <w:r w:rsidRPr="00D550D9">
        <w:rPr>
          <w:rFonts w:hint="eastAsia"/>
          <w:rtl/>
        </w:rPr>
        <w:t>במתכונת</w:t>
      </w:r>
      <w:r w:rsidRPr="00D550D9">
        <w:rPr>
          <w:rtl/>
        </w:rPr>
        <w:t xml:space="preserve"> </w:t>
      </w:r>
      <w:r w:rsidRPr="00D550D9">
        <w:rPr>
          <w:rFonts w:hint="eastAsia"/>
          <w:rtl/>
        </w:rPr>
        <w:t>שונה</w:t>
      </w:r>
      <w:r w:rsidRPr="00D550D9">
        <w:rPr>
          <w:rtl/>
        </w:rPr>
        <w:t xml:space="preserve"> </w:t>
      </w:r>
      <w:r w:rsidRPr="00D550D9">
        <w:rPr>
          <w:rFonts w:hint="eastAsia"/>
          <w:rtl/>
        </w:rPr>
        <w:t>מהמתכונת</w:t>
      </w:r>
      <w:r w:rsidRPr="00D550D9">
        <w:rPr>
          <w:rtl/>
        </w:rPr>
        <w:t xml:space="preserve"> </w:t>
      </w:r>
      <w:r w:rsidRPr="00D550D9">
        <w:rPr>
          <w:rFonts w:hint="eastAsia"/>
          <w:rtl/>
        </w:rPr>
        <w:t>המפורטת</w:t>
      </w:r>
      <w:r w:rsidRPr="00D550D9">
        <w:rPr>
          <w:rtl/>
        </w:rPr>
        <w:t xml:space="preserve"> </w:t>
      </w:r>
      <w:r w:rsidRPr="00D550D9">
        <w:rPr>
          <w:rFonts w:hint="eastAsia"/>
          <w:rtl/>
        </w:rPr>
        <w:t>במכרז</w:t>
      </w:r>
      <w:r w:rsidRPr="00D550D9">
        <w:rPr>
          <w:rtl/>
        </w:rPr>
        <w:t xml:space="preserve"> </w:t>
      </w:r>
      <w:r w:rsidRPr="00D550D9">
        <w:rPr>
          <w:rFonts w:hint="eastAsia"/>
          <w:rtl/>
        </w:rPr>
        <w:t>עלולה</w:t>
      </w:r>
      <w:r w:rsidRPr="00D550D9">
        <w:rPr>
          <w:rtl/>
        </w:rPr>
        <w:t xml:space="preserve"> </w:t>
      </w:r>
      <w:r w:rsidRPr="00D550D9">
        <w:rPr>
          <w:rFonts w:hint="eastAsia"/>
          <w:rtl/>
        </w:rPr>
        <w:t>לא</w:t>
      </w:r>
      <w:r w:rsidRPr="00D550D9">
        <w:rPr>
          <w:rtl/>
        </w:rPr>
        <w:t xml:space="preserve"> </w:t>
      </w:r>
      <w:r w:rsidRPr="00D550D9">
        <w:rPr>
          <w:rFonts w:hint="eastAsia"/>
          <w:rtl/>
        </w:rPr>
        <w:t>להיבדק</w:t>
      </w:r>
      <w:r w:rsidRPr="00D550D9">
        <w:rPr>
          <w:rtl/>
        </w:rPr>
        <w:t xml:space="preserve"> </w:t>
      </w:r>
      <w:r w:rsidRPr="00D550D9">
        <w:rPr>
          <w:rFonts w:hint="eastAsia"/>
          <w:rtl/>
        </w:rPr>
        <w:t>ואף</w:t>
      </w:r>
      <w:r w:rsidRPr="00D550D9">
        <w:rPr>
          <w:rtl/>
        </w:rPr>
        <w:t xml:space="preserve"> </w:t>
      </w:r>
      <w:r w:rsidRPr="00D550D9">
        <w:rPr>
          <w:rFonts w:hint="eastAsia"/>
          <w:rtl/>
        </w:rPr>
        <w:t>להיפסל</w:t>
      </w:r>
      <w:r w:rsidRPr="00D550D9">
        <w:rPr>
          <w:rFonts w:hint="cs"/>
          <w:rtl/>
        </w:rPr>
        <w:t>.</w:t>
      </w:r>
    </w:p>
    <w:p w:rsidR="00A13BD3" w:rsidRPr="00D550D9" w:rsidRDefault="00A13BD3" w:rsidP="00B00CC7">
      <w:pPr>
        <w:numPr>
          <w:ilvl w:val="1"/>
          <w:numId w:val="2"/>
        </w:numPr>
        <w:spacing w:line="360" w:lineRule="auto"/>
        <w:ind w:left="990" w:hanging="540"/>
      </w:pPr>
      <w:r w:rsidRPr="00D550D9">
        <w:rPr>
          <w:rFonts w:hint="eastAsia"/>
          <w:rtl/>
        </w:rPr>
        <w:t>על</w:t>
      </w:r>
      <w:r w:rsidRPr="00D550D9">
        <w:rPr>
          <w:rtl/>
        </w:rPr>
        <w:t xml:space="preserve"> </w:t>
      </w:r>
      <w:r w:rsidRPr="00D550D9">
        <w:rPr>
          <w:rFonts w:hint="eastAsia"/>
          <w:rtl/>
        </w:rPr>
        <w:t>המעטפה</w:t>
      </w:r>
      <w:r w:rsidRPr="00D550D9">
        <w:rPr>
          <w:rtl/>
        </w:rPr>
        <w:t xml:space="preserve"> </w:t>
      </w:r>
      <w:r w:rsidRPr="00D550D9">
        <w:rPr>
          <w:rFonts w:hint="eastAsia"/>
          <w:rtl/>
        </w:rPr>
        <w:t>להכיל</w:t>
      </w:r>
      <w:r w:rsidRPr="00D550D9">
        <w:rPr>
          <w:rtl/>
        </w:rPr>
        <w:t xml:space="preserve"> </w:t>
      </w:r>
      <w:r w:rsidRPr="00D550D9">
        <w:rPr>
          <w:rFonts w:hint="eastAsia"/>
          <w:rtl/>
        </w:rPr>
        <w:t>שלושה</w:t>
      </w:r>
      <w:r w:rsidRPr="00D550D9">
        <w:rPr>
          <w:rtl/>
        </w:rPr>
        <w:t xml:space="preserve"> </w:t>
      </w:r>
      <w:r w:rsidRPr="00D550D9">
        <w:rPr>
          <w:rFonts w:hint="eastAsia"/>
          <w:rtl/>
        </w:rPr>
        <w:t>עותקים</w:t>
      </w:r>
      <w:r w:rsidRPr="00D550D9">
        <w:rPr>
          <w:rtl/>
        </w:rPr>
        <w:t xml:space="preserve"> </w:t>
      </w:r>
      <w:r w:rsidRPr="00D550D9">
        <w:rPr>
          <w:rFonts w:hint="eastAsia"/>
          <w:rtl/>
        </w:rPr>
        <w:t>מלאים</w:t>
      </w:r>
      <w:r w:rsidRPr="00D550D9">
        <w:rPr>
          <w:rtl/>
        </w:rPr>
        <w:t xml:space="preserve"> </w:t>
      </w:r>
      <w:r w:rsidRPr="00D550D9">
        <w:rPr>
          <w:rFonts w:hint="eastAsia"/>
          <w:rtl/>
        </w:rPr>
        <w:t>של</w:t>
      </w:r>
      <w:r w:rsidRPr="00D550D9">
        <w:rPr>
          <w:rtl/>
        </w:rPr>
        <w:t xml:space="preserve"> </w:t>
      </w:r>
      <w:r w:rsidRPr="00D550D9">
        <w:rPr>
          <w:rFonts w:hint="eastAsia"/>
          <w:rtl/>
        </w:rPr>
        <w:t>ההצעה</w:t>
      </w:r>
      <w:r w:rsidRPr="00D550D9">
        <w:rPr>
          <w:rtl/>
        </w:rPr>
        <w:t>.</w:t>
      </w:r>
      <w:r w:rsidR="001C6857">
        <w:rPr>
          <w:rFonts w:hint="cs"/>
          <w:rtl/>
        </w:rPr>
        <w:t xml:space="preserve"> </w:t>
      </w:r>
      <w:r w:rsidR="00D21D5B">
        <w:rPr>
          <w:rFonts w:hint="cs"/>
          <w:rtl/>
        </w:rPr>
        <w:t>2</w:t>
      </w:r>
      <w:r w:rsidRPr="00D550D9">
        <w:rPr>
          <w:rtl/>
        </w:rPr>
        <w:t xml:space="preserve"> </w:t>
      </w:r>
      <w:r w:rsidRPr="00D550D9">
        <w:rPr>
          <w:rFonts w:hint="eastAsia"/>
          <w:rtl/>
        </w:rPr>
        <w:t>עותק</w:t>
      </w:r>
      <w:r w:rsidR="00D21D5B">
        <w:rPr>
          <w:rFonts w:hint="cs"/>
          <w:rtl/>
        </w:rPr>
        <w:t>ים</w:t>
      </w:r>
      <w:r w:rsidRPr="00D550D9">
        <w:rPr>
          <w:rtl/>
        </w:rPr>
        <w:t xml:space="preserve"> </w:t>
      </w:r>
      <w:r w:rsidRPr="00D550D9">
        <w:rPr>
          <w:rFonts w:hint="eastAsia"/>
          <w:rtl/>
        </w:rPr>
        <w:t>מודפס</w:t>
      </w:r>
      <w:r w:rsidR="00D21D5B">
        <w:rPr>
          <w:rFonts w:hint="cs"/>
          <w:rtl/>
        </w:rPr>
        <w:t>ים</w:t>
      </w:r>
      <w:r w:rsidR="005565AA">
        <w:rPr>
          <w:rFonts w:hint="cs"/>
          <w:rtl/>
        </w:rPr>
        <w:t xml:space="preserve"> (מקור והעתק)</w:t>
      </w:r>
      <w:r w:rsidRPr="00D550D9">
        <w:rPr>
          <w:rtl/>
        </w:rPr>
        <w:t xml:space="preserve">, </w:t>
      </w:r>
      <w:r w:rsidR="00D21D5B" w:rsidRPr="00D550D9">
        <w:rPr>
          <w:rFonts w:hint="eastAsia"/>
          <w:rtl/>
        </w:rPr>
        <w:t>כרו</w:t>
      </w:r>
      <w:r w:rsidR="00D21D5B">
        <w:rPr>
          <w:rFonts w:hint="cs"/>
          <w:rtl/>
        </w:rPr>
        <w:t>כים</w:t>
      </w:r>
      <w:r w:rsidR="00D21D5B" w:rsidRPr="00D550D9">
        <w:rPr>
          <w:rtl/>
        </w:rPr>
        <w:t xml:space="preserve"> </w:t>
      </w:r>
      <w:r w:rsidRPr="00D550D9">
        <w:rPr>
          <w:rFonts w:hint="eastAsia"/>
          <w:rtl/>
        </w:rPr>
        <w:t>או</w:t>
      </w:r>
      <w:r w:rsidRPr="00D550D9">
        <w:rPr>
          <w:rtl/>
        </w:rPr>
        <w:t xml:space="preserve"> </w:t>
      </w:r>
      <w:r w:rsidR="00D21D5B" w:rsidRPr="00D550D9">
        <w:rPr>
          <w:rFonts w:hint="eastAsia"/>
          <w:rtl/>
        </w:rPr>
        <w:t>ערו</w:t>
      </w:r>
      <w:r w:rsidR="00D21D5B">
        <w:rPr>
          <w:rFonts w:hint="cs"/>
          <w:rtl/>
        </w:rPr>
        <w:t>כים</w:t>
      </w:r>
      <w:r w:rsidR="00D21D5B" w:rsidRPr="00D550D9">
        <w:rPr>
          <w:rtl/>
        </w:rPr>
        <w:t xml:space="preserve"> </w:t>
      </w:r>
      <w:r w:rsidRPr="00D550D9">
        <w:rPr>
          <w:rFonts w:hint="eastAsia"/>
          <w:rtl/>
        </w:rPr>
        <w:t>בקלסר</w:t>
      </w:r>
      <w:r w:rsidRPr="00D550D9">
        <w:rPr>
          <w:rtl/>
        </w:rPr>
        <w:t xml:space="preserve"> (להלן: </w:t>
      </w:r>
      <w:r w:rsidRPr="00D550D9">
        <w:rPr>
          <w:rFonts w:hint="eastAsia"/>
          <w:rtl/>
        </w:rPr>
        <w:t>עותק</w:t>
      </w:r>
      <w:r w:rsidR="00D21D5B">
        <w:rPr>
          <w:rFonts w:hint="cs"/>
          <w:rtl/>
        </w:rPr>
        <w:t>ים</w:t>
      </w:r>
      <w:r w:rsidRPr="00D550D9">
        <w:rPr>
          <w:rtl/>
        </w:rPr>
        <w:t xml:space="preserve"> "קשיח</w:t>
      </w:r>
      <w:r w:rsidR="00D21D5B">
        <w:rPr>
          <w:rFonts w:hint="cs"/>
          <w:rtl/>
        </w:rPr>
        <w:t>ים</w:t>
      </w:r>
      <w:r w:rsidRPr="00D550D9">
        <w:rPr>
          <w:rtl/>
        </w:rPr>
        <w:t xml:space="preserve">") </w:t>
      </w:r>
      <w:r w:rsidR="00D21D5B">
        <w:rPr>
          <w:rFonts w:hint="cs"/>
          <w:rtl/>
        </w:rPr>
        <w:t>ו</w:t>
      </w:r>
      <w:r w:rsidR="00B477FA">
        <w:rPr>
          <w:rFonts w:hint="cs"/>
          <w:rtl/>
        </w:rPr>
        <w:t>ה</w:t>
      </w:r>
      <w:r w:rsidRPr="00D550D9">
        <w:rPr>
          <w:rFonts w:hint="eastAsia"/>
          <w:rtl/>
        </w:rPr>
        <w:t>עתקי</w:t>
      </w:r>
      <w:r w:rsidR="00D21D5B">
        <w:rPr>
          <w:rFonts w:hint="cs"/>
          <w:rtl/>
        </w:rPr>
        <w:t xml:space="preserve"> אחד</w:t>
      </w:r>
      <w:r w:rsidRPr="00D550D9">
        <w:rPr>
          <w:rtl/>
        </w:rPr>
        <w:t xml:space="preserve"> </w:t>
      </w:r>
      <w:r w:rsidRPr="00D550D9">
        <w:rPr>
          <w:rFonts w:hint="eastAsia"/>
          <w:rtl/>
        </w:rPr>
        <w:t>בפורמט</w:t>
      </w:r>
      <w:r w:rsidRPr="00D550D9">
        <w:rPr>
          <w:rtl/>
        </w:rPr>
        <w:t xml:space="preserve"> </w:t>
      </w:r>
      <w:r w:rsidRPr="00D550D9">
        <w:rPr>
          <w:rFonts w:hint="eastAsia"/>
          <w:rtl/>
        </w:rPr>
        <w:t>דיגיטלי</w:t>
      </w:r>
      <w:r w:rsidRPr="00D550D9">
        <w:rPr>
          <w:rtl/>
        </w:rPr>
        <w:t xml:space="preserve"> </w:t>
      </w:r>
      <w:r w:rsidRPr="00D550D9">
        <w:rPr>
          <w:rFonts w:hint="eastAsia"/>
          <w:rtl/>
        </w:rPr>
        <w:t>על</w:t>
      </w:r>
      <w:r w:rsidRPr="00D550D9">
        <w:rPr>
          <w:rtl/>
        </w:rPr>
        <w:t xml:space="preserve"> </w:t>
      </w:r>
      <w:r w:rsidRPr="00D550D9">
        <w:rPr>
          <w:rFonts w:hint="eastAsia"/>
          <w:rtl/>
        </w:rPr>
        <w:t>גבי</w:t>
      </w:r>
      <w:r w:rsidRPr="00D550D9">
        <w:rPr>
          <w:rtl/>
        </w:rPr>
        <w:t xml:space="preserve"> </w:t>
      </w:r>
      <w:r w:rsidRPr="00D550D9">
        <w:rPr>
          <w:rFonts w:hint="eastAsia"/>
          <w:rtl/>
        </w:rPr>
        <w:t>תקליטור</w:t>
      </w:r>
      <w:r w:rsidRPr="00D550D9">
        <w:rPr>
          <w:rtl/>
        </w:rPr>
        <w:t xml:space="preserve"> (דיסק</w:t>
      </w:r>
      <w:r w:rsidR="00D21D5B">
        <w:rPr>
          <w:rFonts w:hint="cs"/>
          <w:rtl/>
        </w:rPr>
        <w:t xml:space="preserve"> או דיסק או קי</w:t>
      </w:r>
      <w:r w:rsidRPr="00D550D9">
        <w:rPr>
          <w:rtl/>
        </w:rPr>
        <w:t>)</w:t>
      </w:r>
      <w:r w:rsidRPr="00D550D9">
        <w:rPr>
          <w:rFonts w:hint="cs"/>
          <w:rtl/>
        </w:rPr>
        <w:t>.</w:t>
      </w:r>
    </w:p>
    <w:p w:rsidR="00A13BD3" w:rsidRPr="00D550D9" w:rsidRDefault="00A13BD3" w:rsidP="00B00CC7">
      <w:pPr>
        <w:numPr>
          <w:ilvl w:val="1"/>
          <w:numId w:val="2"/>
        </w:numPr>
        <w:spacing w:line="360" w:lineRule="auto"/>
        <w:ind w:left="990" w:hanging="540"/>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sidR="001C6857">
        <w:rPr>
          <w:rFonts w:hint="cs"/>
          <w:rtl/>
        </w:rPr>
        <w:t>הפנייה</w:t>
      </w:r>
      <w:r w:rsidR="001C6857" w:rsidRPr="00D550D9">
        <w:rPr>
          <w:rtl/>
        </w:rPr>
        <w:t xml:space="preserve"> </w:t>
      </w:r>
      <w:r w:rsidRPr="00D550D9">
        <w:rPr>
          <w:rtl/>
        </w:rPr>
        <w:t xml:space="preserve">בשלמותם לרבות תשובות לשאלות הבהרה וכל מסמך אחר </w:t>
      </w:r>
      <w:r w:rsidR="001C6857">
        <w:rPr>
          <w:rFonts w:hint="cs"/>
          <w:rtl/>
        </w:rPr>
        <w:t>שהתקבל</w:t>
      </w:r>
      <w:r w:rsidR="001C6857" w:rsidRPr="00D550D9">
        <w:rPr>
          <w:rtl/>
        </w:rPr>
        <w:t xml:space="preserve"> </w:t>
      </w:r>
      <w:r w:rsidR="001C6857">
        <w:rPr>
          <w:rFonts w:hint="cs"/>
          <w:rtl/>
        </w:rPr>
        <w:t>מ</w:t>
      </w:r>
      <w:r w:rsidRPr="00D550D9">
        <w:rPr>
          <w:rtl/>
        </w:rPr>
        <w:t xml:space="preserve">המזמין בהקשר </w:t>
      </w:r>
      <w:r w:rsidR="001C6857">
        <w:rPr>
          <w:rFonts w:hint="cs"/>
          <w:rtl/>
        </w:rPr>
        <w:t>ל</w:t>
      </w:r>
      <w:r w:rsidR="00C64607">
        <w:rPr>
          <w:rFonts w:hint="cs"/>
          <w:rtl/>
        </w:rPr>
        <w:t>קול קורא</w:t>
      </w:r>
      <w:r w:rsidR="001C6857" w:rsidRPr="00D550D9">
        <w:rPr>
          <w:rtl/>
        </w:rPr>
        <w:t xml:space="preserve"> </w:t>
      </w:r>
      <w:r w:rsidRPr="00D550D9">
        <w:rPr>
          <w:rtl/>
        </w:rPr>
        <w:t>מס'</w:t>
      </w:r>
      <w:r w:rsidRPr="00D550D9">
        <w:rPr>
          <w:rFonts w:hint="cs"/>
          <w:rtl/>
        </w:rPr>
        <w:t xml:space="preserve"> </w:t>
      </w:r>
      <w:r w:rsidR="0023300E">
        <w:rPr>
          <w:rFonts w:hint="cs"/>
          <w:rtl/>
        </w:rPr>
        <w:t>72</w:t>
      </w:r>
      <w:r w:rsidR="00C64607">
        <w:rPr>
          <w:rFonts w:hint="cs"/>
          <w:rtl/>
        </w:rPr>
        <w:t>/2016</w:t>
      </w:r>
      <w:r w:rsidRPr="00D550D9">
        <w:rPr>
          <w:rtl/>
        </w:rPr>
        <w:t xml:space="preserve"> </w:t>
      </w:r>
      <w:r w:rsidRPr="000A22F8">
        <w:rPr>
          <w:rFonts w:hint="eastAsia"/>
          <w:rtl/>
        </w:rPr>
        <w:t>ולמעט</w:t>
      </w:r>
      <w:r w:rsidRPr="000A22F8">
        <w:rPr>
          <w:rtl/>
        </w:rPr>
        <w:t xml:space="preserve"> </w:t>
      </w:r>
      <w:r w:rsidRPr="000A22F8">
        <w:rPr>
          <w:rFonts w:hint="eastAsia"/>
          <w:rtl/>
        </w:rPr>
        <w:t>הצעת</w:t>
      </w:r>
      <w:r w:rsidRPr="000A22F8">
        <w:rPr>
          <w:rtl/>
        </w:rPr>
        <w:t xml:space="preserve"> </w:t>
      </w:r>
      <w:r w:rsidRPr="000A22F8">
        <w:rPr>
          <w:rFonts w:hint="eastAsia"/>
          <w:rtl/>
        </w:rPr>
        <w:t>המחיר</w:t>
      </w:r>
      <w:r w:rsidRPr="00D550D9">
        <w:rPr>
          <w:rtl/>
        </w:rPr>
        <w:t>.</w:t>
      </w:r>
    </w:p>
    <w:p w:rsidR="00A13BD3" w:rsidRPr="00D550D9" w:rsidRDefault="00A13BD3" w:rsidP="00B00CC7">
      <w:pPr>
        <w:numPr>
          <w:ilvl w:val="1"/>
          <w:numId w:val="2"/>
        </w:numPr>
        <w:spacing w:line="360" w:lineRule="auto"/>
        <w:ind w:left="990" w:hanging="540"/>
      </w:pPr>
      <w:r w:rsidRPr="00D550D9">
        <w:rPr>
          <w:rFonts w:hint="eastAsia"/>
          <w:rtl/>
        </w:rPr>
        <w:lastRenderedPageBreak/>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r w:rsidRPr="00D550D9">
        <w:rPr>
          <w:rFonts w:hint="eastAsia"/>
          <w:rtl/>
        </w:rPr>
        <w:t>מהמציע</w:t>
      </w:r>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rsidR="00A13BD3" w:rsidRPr="00D550D9" w:rsidRDefault="00A13BD3" w:rsidP="00B00CC7">
      <w:pPr>
        <w:numPr>
          <w:ilvl w:val="1"/>
          <w:numId w:val="2"/>
        </w:numPr>
        <w:spacing w:line="360" w:lineRule="auto"/>
        <w:ind w:left="990" w:hanging="540"/>
        <w:rPr>
          <w:b/>
          <w:bCs/>
        </w:rPr>
      </w:pPr>
      <w:r w:rsidRPr="00D550D9">
        <w:rPr>
          <w:rFonts w:hint="eastAsia"/>
          <w:rtl/>
        </w:rPr>
        <w:t>העותק</w:t>
      </w:r>
      <w:r w:rsidRPr="00D550D9">
        <w:rPr>
          <w:rtl/>
        </w:rPr>
        <w:t xml:space="preserve"> הקשיח יכלול שתי מעטפות פנימיות נפרדות, האחת ובה הצעת המחיר, והשנייה ובה שאר פרטי ההצעה. </w:t>
      </w:r>
      <w:r w:rsidRPr="00D550D9">
        <w:rPr>
          <w:rFonts w:hint="eastAsia"/>
          <w:b/>
          <w:bCs/>
          <w:rtl/>
        </w:rPr>
        <w:t>אין</w:t>
      </w:r>
      <w:r w:rsidRPr="00D550D9">
        <w:rPr>
          <w:b/>
          <w:bCs/>
          <w:rtl/>
        </w:rPr>
        <w:t xml:space="preserve"> </w:t>
      </w:r>
      <w:r w:rsidRPr="00D550D9">
        <w:rPr>
          <w:rFonts w:hint="eastAsia"/>
          <w:b/>
          <w:bCs/>
          <w:rtl/>
        </w:rPr>
        <w:t>לציין</w:t>
      </w:r>
      <w:r w:rsidRPr="00D550D9">
        <w:rPr>
          <w:b/>
          <w:bCs/>
          <w:rtl/>
        </w:rPr>
        <w:t xml:space="preserve"> </w:t>
      </w:r>
      <w:r w:rsidRPr="00D550D9">
        <w:rPr>
          <w:rFonts w:hint="eastAsia"/>
          <w:b/>
          <w:bCs/>
          <w:rtl/>
        </w:rPr>
        <w:t>את</w:t>
      </w:r>
      <w:r w:rsidRPr="00D550D9">
        <w:rPr>
          <w:b/>
          <w:bCs/>
          <w:rtl/>
        </w:rPr>
        <w:t xml:space="preserve"> </w:t>
      </w:r>
      <w:r w:rsidRPr="00D550D9">
        <w:rPr>
          <w:rFonts w:hint="eastAsia"/>
          <w:b/>
          <w:bCs/>
          <w:rtl/>
        </w:rPr>
        <w:t>הצעת</w:t>
      </w:r>
      <w:r w:rsidRPr="00D550D9">
        <w:rPr>
          <w:b/>
          <w:bCs/>
          <w:rtl/>
        </w:rPr>
        <w:t xml:space="preserve"> </w:t>
      </w:r>
      <w:r w:rsidRPr="00D550D9">
        <w:rPr>
          <w:rFonts w:hint="eastAsia"/>
          <w:b/>
          <w:bCs/>
          <w:rtl/>
        </w:rPr>
        <w:t>המחיר</w:t>
      </w:r>
      <w:r w:rsidRPr="00D550D9">
        <w:rPr>
          <w:b/>
          <w:bCs/>
          <w:rtl/>
        </w:rPr>
        <w:t xml:space="preserve"> </w:t>
      </w:r>
      <w:r w:rsidRPr="00D550D9">
        <w:rPr>
          <w:rFonts w:hint="eastAsia"/>
          <w:b/>
          <w:bCs/>
          <w:rtl/>
        </w:rPr>
        <w:t>או</w:t>
      </w:r>
      <w:r w:rsidRPr="00D550D9">
        <w:rPr>
          <w:b/>
          <w:bCs/>
          <w:rtl/>
        </w:rPr>
        <w:t xml:space="preserve"> </w:t>
      </w:r>
      <w:r w:rsidRPr="00D550D9">
        <w:rPr>
          <w:rFonts w:hint="eastAsia"/>
          <w:b/>
          <w:bCs/>
          <w:rtl/>
        </w:rPr>
        <w:t>פרטים</w:t>
      </w:r>
      <w:r w:rsidRPr="00D550D9">
        <w:rPr>
          <w:b/>
          <w:bCs/>
          <w:rtl/>
        </w:rPr>
        <w:t xml:space="preserve"> </w:t>
      </w:r>
      <w:r w:rsidRPr="00D550D9">
        <w:rPr>
          <w:rFonts w:hint="eastAsia"/>
          <w:b/>
          <w:bCs/>
          <w:rtl/>
        </w:rPr>
        <w:t>המרמזים</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הצעת</w:t>
      </w:r>
      <w:r w:rsidRPr="00D550D9">
        <w:rPr>
          <w:b/>
          <w:bCs/>
          <w:rtl/>
        </w:rPr>
        <w:t xml:space="preserve"> </w:t>
      </w:r>
      <w:r w:rsidRPr="00D550D9">
        <w:rPr>
          <w:rFonts w:hint="eastAsia"/>
          <w:b/>
          <w:bCs/>
          <w:rtl/>
        </w:rPr>
        <w:t>המחיר</w:t>
      </w:r>
      <w:r w:rsidRPr="00D550D9">
        <w:rPr>
          <w:b/>
          <w:bCs/>
          <w:rtl/>
        </w:rPr>
        <w:t xml:space="preserve"> </w:t>
      </w:r>
      <w:r w:rsidRPr="00D550D9">
        <w:rPr>
          <w:rFonts w:hint="eastAsia"/>
          <w:b/>
          <w:bCs/>
          <w:rtl/>
        </w:rPr>
        <w:t>למעט</w:t>
      </w:r>
      <w:r w:rsidRPr="00D550D9">
        <w:rPr>
          <w:b/>
          <w:bCs/>
          <w:rtl/>
        </w:rPr>
        <w:t xml:space="preserve"> </w:t>
      </w:r>
      <w:r w:rsidRPr="00D550D9">
        <w:rPr>
          <w:rFonts w:hint="eastAsia"/>
          <w:b/>
          <w:bCs/>
          <w:rtl/>
        </w:rPr>
        <w:t>בטופס</w:t>
      </w:r>
      <w:r w:rsidRPr="00D550D9">
        <w:rPr>
          <w:b/>
          <w:bCs/>
          <w:rtl/>
        </w:rPr>
        <w:t xml:space="preserve"> </w:t>
      </w:r>
      <w:r w:rsidRPr="00D550D9">
        <w:rPr>
          <w:rFonts w:hint="eastAsia"/>
          <w:b/>
          <w:bCs/>
          <w:rtl/>
        </w:rPr>
        <w:t>הצעת</w:t>
      </w:r>
      <w:r w:rsidRPr="00D550D9">
        <w:rPr>
          <w:b/>
          <w:bCs/>
          <w:rtl/>
        </w:rPr>
        <w:t xml:space="preserve"> </w:t>
      </w:r>
      <w:r w:rsidRPr="00D550D9">
        <w:rPr>
          <w:rFonts w:hint="eastAsia"/>
          <w:b/>
          <w:bCs/>
          <w:rtl/>
        </w:rPr>
        <w:t>המחיר</w:t>
      </w:r>
      <w:r w:rsidRPr="00D550D9">
        <w:rPr>
          <w:b/>
          <w:bCs/>
          <w:rtl/>
        </w:rPr>
        <w:t xml:space="preserve"> </w:t>
      </w:r>
      <w:r w:rsidRPr="00D550D9">
        <w:rPr>
          <w:rFonts w:hint="eastAsia"/>
          <w:b/>
          <w:bCs/>
          <w:rtl/>
        </w:rPr>
        <w:t>המיועד</w:t>
      </w:r>
      <w:r w:rsidRPr="00D550D9">
        <w:rPr>
          <w:b/>
          <w:bCs/>
          <w:rtl/>
        </w:rPr>
        <w:t xml:space="preserve"> </w:t>
      </w:r>
      <w:r w:rsidRPr="00D550D9">
        <w:rPr>
          <w:rFonts w:hint="eastAsia"/>
          <w:b/>
          <w:bCs/>
          <w:rtl/>
        </w:rPr>
        <w:t>לכך</w:t>
      </w:r>
      <w:r w:rsidR="00CB2F7B">
        <w:rPr>
          <w:rFonts w:hint="cs"/>
          <w:b/>
          <w:bCs/>
          <w:rtl/>
        </w:rPr>
        <w:t xml:space="preserve"> שיוכנס למעטפת המחיר סגורה</w:t>
      </w:r>
      <w:r w:rsidRPr="00D550D9">
        <w:rPr>
          <w:b/>
          <w:bCs/>
          <w:rtl/>
        </w:rPr>
        <w:t>.</w:t>
      </w:r>
    </w:p>
    <w:p w:rsidR="00A13BD3" w:rsidRPr="00D550D9" w:rsidRDefault="00A13BD3" w:rsidP="00B00CC7">
      <w:pPr>
        <w:numPr>
          <w:ilvl w:val="1"/>
          <w:numId w:val="2"/>
        </w:numPr>
        <w:spacing w:line="360" w:lineRule="auto"/>
        <w:ind w:left="990" w:hanging="540"/>
      </w:pPr>
      <w:r w:rsidRPr="00D550D9">
        <w:rPr>
          <w:rFonts w:hint="eastAsia"/>
          <w:rtl/>
        </w:rPr>
        <w:t>מובהר</w:t>
      </w:r>
      <w:r w:rsidRPr="00D550D9">
        <w:rPr>
          <w:rtl/>
        </w:rPr>
        <w:t xml:space="preserve">, </w:t>
      </w:r>
      <w:r w:rsidRPr="00D550D9">
        <w:rPr>
          <w:rFonts w:hint="eastAsia"/>
          <w:rtl/>
        </w:rPr>
        <w:t>כי</w:t>
      </w:r>
      <w:r w:rsidRPr="00D550D9">
        <w:rPr>
          <w:rtl/>
        </w:rPr>
        <w:t xml:space="preserve"> </w:t>
      </w:r>
      <w:r w:rsidRPr="00D550D9">
        <w:rPr>
          <w:rFonts w:hint="eastAsia"/>
          <w:rtl/>
        </w:rPr>
        <w:t>בכל</w:t>
      </w:r>
      <w:r w:rsidRPr="00D550D9">
        <w:rPr>
          <w:rtl/>
        </w:rPr>
        <w:t xml:space="preserve"> </w:t>
      </w:r>
      <w:r w:rsidRPr="00D550D9">
        <w:rPr>
          <w:rFonts w:hint="eastAsia"/>
          <w:rtl/>
        </w:rPr>
        <w:t>מקרה</w:t>
      </w:r>
      <w:r w:rsidRPr="00D550D9">
        <w:rPr>
          <w:rtl/>
        </w:rPr>
        <w:t xml:space="preserve"> </w:t>
      </w:r>
      <w:r w:rsidRPr="00D550D9">
        <w:rPr>
          <w:rFonts w:hint="eastAsia"/>
          <w:rtl/>
        </w:rPr>
        <w:t>של</w:t>
      </w:r>
      <w:r w:rsidRPr="00D550D9">
        <w:rPr>
          <w:rtl/>
        </w:rPr>
        <w:t xml:space="preserve"> </w:t>
      </w:r>
      <w:r w:rsidRPr="00D550D9">
        <w:rPr>
          <w:rFonts w:hint="eastAsia"/>
          <w:rtl/>
        </w:rPr>
        <w:t>סתירה</w:t>
      </w:r>
      <w:r w:rsidRPr="00D550D9">
        <w:rPr>
          <w:rtl/>
        </w:rPr>
        <w:t xml:space="preserve"> </w:t>
      </w:r>
      <w:r w:rsidRPr="00D550D9">
        <w:rPr>
          <w:rFonts w:hint="eastAsia"/>
          <w:rtl/>
        </w:rPr>
        <w:t>בין</w:t>
      </w:r>
      <w:r w:rsidRPr="00D550D9">
        <w:rPr>
          <w:rtl/>
        </w:rPr>
        <w:t xml:space="preserve"> </w:t>
      </w:r>
      <w:r w:rsidRPr="00D550D9">
        <w:rPr>
          <w:rFonts w:hint="eastAsia"/>
          <w:rtl/>
        </w:rPr>
        <w:t>עותק</w:t>
      </w:r>
      <w:r w:rsidRPr="00D550D9">
        <w:rPr>
          <w:rtl/>
        </w:rPr>
        <w:t xml:space="preserve"> </w:t>
      </w:r>
      <w:r w:rsidRPr="00D550D9">
        <w:rPr>
          <w:rFonts w:hint="eastAsia"/>
          <w:rtl/>
        </w:rPr>
        <w:t>דיגיטלי</w:t>
      </w:r>
      <w:r w:rsidRPr="00D550D9">
        <w:rPr>
          <w:rtl/>
        </w:rPr>
        <w:t xml:space="preserve"> </w:t>
      </w:r>
      <w:r w:rsidRPr="00D550D9">
        <w:rPr>
          <w:rFonts w:hint="eastAsia"/>
          <w:rtl/>
        </w:rPr>
        <w:t>לעותק</w:t>
      </w:r>
      <w:r w:rsidRPr="00D550D9">
        <w:rPr>
          <w:rtl/>
        </w:rPr>
        <w:t xml:space="preserve"> </w:t>
      </w:r>
      <w:r w:rsidRPr="00D550D9">
        <w:rPr>
          <w:rFonts w:hint="eastAsia"/>
          <w:rtl/>
        </w:rPr>
        <w:t>הקשיח</w:t>
      </w:r>
      <w:r w:rsidRPr="00D550D9">
        <w:rPr>
          <w:rtl/>
        </w:rPr>
        <w:t xml:space="preserve">, </w:t>
      </w:r>
      <w:r w:rsidRPr="00D550D9">
        <w:rPr>
          <w:rFonts w:hint="eastAsia"/>
          <w:rtl/>
        </w:rPr>
        <w:t>יגבר</w:t>
      </w:r>
      <w:r w:rsidRPr="00D550D9">
        <w:rPr>
          <w:rtl/>
        </w:rPr>
        <w:t xml:space="preserve"> </w:t>
      </w:r>
      <w:r w:rsidRPr="00D550D9">
        <w:rPr>
          <w:rFonts w:hint="eastAsia"/>
          <w:rtl/>
        </w:rPr>
        <w:t>האמור</w:t>
      </w:r>
      <w:r w:rsidRPr="00D550D9">
        <w:rPr>
          <w:rtl/>
        </w:rPr>
        <w:t xml:space="preserve"> </w:t>
      </w:r>
      <w:r w:rsidRPr="00D550D9">
        <w:rPr>
          <w:rFonts w:hint="eastAsia"/>
          <w:rtl/>
        </w:rPr>
        <w:t>בעותק</w:t>
      </w:r>
      <w:r w:rsidRPr="00D550D9">
        <w:rPr>
          <w:rtl/>
        </w:rPr>
        <w:t xml:space="preserve"> </w:t>
      </w:r>
      <w:r w:rsidRPr="00D550D9">
        <w:rPr>
          <w:rFonts w:hint="eastAsia"/>
          <w:rtl/>
        </w:rPr>
        <w:t>הקשיח</w:t>
      </w:r>
      <w:r w:rsidRPr="00D550D9">
        <w:rPr>
          <w:rtl/>
        </w:rPr>
        <w:t>.</w:t>
      </w:r>
    </w:p>
    <w:p w:rsidR="00A13BD3" w:rsidRPr="00D550D9" w:rsidRDefault="00A13BD3" w:rsidP="00B00CC7">
      <w:pPr>
        <w:numPr>
          <w:ilvl w:val="1"/>
          <w:numId w:val="2"/>
        </w:numPr>
        <w:spacing w:line="360" w:lineRule="auto"/>
        <w:ind w:left="990" w:hanging="540"/>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rsidR="00A13BD3" w:rsidRPr="00D550D9" w:rsidRDefault="00A13BD3" w:rsidP="00B00CC7">
      <w:pPr>
        <w:numPr>
          <w:ilvl w:val="1"/>
          <w:numId w:val="2"/>
        </w:numPr>
        <w:spacing w:line="360" w:lineRule="auto"/>
        <w:ind w:left="990" w:hanging="540"/>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rsidR="00A13BD3" w:rsidRPr="00D550D9" w:rsidRDefault="00A13BD3" w:rsidP="00B00CC7">
      <w:pPr>
        <w:numPr>
          <w:ilvl w:val="1"/>
          <w:numId w:val="2"/>
        </w:numPr>
        <w:spacing w:line="360" w:lineRule="auto"/>
        <w:ind w:left="990" w:hanging="540"/>
        <w:rPr>
          <w:b/>
          <w:bCs/>
        </w:rPr>
      </w:pPr>
      <w:bookmarkStart w:id="122"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22"/>
    </w:p>
    <w:p w:rsidR="00A13BD3" w:rsidRPr="00D550D9" w:rsidRDefault="00A13BD3" w:rsidP="00B00CC7">
      <w:pPr>
        <w:numPr>
          <w:ilvl w:val="2"/>
          <w:numId w:val="2"/>
        </w:numPr>
        <w:tabs>
          <w:tab w:val="num" w:pos="2353"/>
        </w:tabs>
        <w:spacing w:line="360" w:lineRule="auto"/>
        <w:ind w:left="1656" w:hanging="709"/>
        <w:rPr>
          <w:rtl/>
        </w:rPr>
      </w:pPr>
      <w:bookmarkStart w:id="123" w:name="_Toc372831165"/>
      <w:bookmarkStart w:id="124" w:name="_Toc372831394"/>
      <w:bookmarkStart w:id="125" w:name="_Toc372831663"/>
      <w:bookmarkStart w:id="126" w:name="_Toc372832281"/>
      <w:bookmarkStart w:id="127" w:name="_Toc372832547"/>
      <w:bookmarkStart w:id="128" w:name="_Toc372834779"/>
      <w:bookmarkStart w:id="129" w:name="_Toc372838070"/>
      <w:r w:rsidRPr="00D550D9">
        <w:rPr>
          <w:rFonts w:hint="eastAsia"/>
          <w:rtl/>
        </w:rPr>
        <w:t>כל</w:t>
      </w:r>
      <w:r w:rsidRPr="00D550D9">
        <w:rPr>
          <w:rtl/>
        </w:rPr>
        <w:t xml:space="preserve"> עמוד בעותק המקורי של ההצעה יוחתם </w:t>
      </w:r>
      <w:r w:rsidRPr="00D550D9">
        <w:rPr>
          <w:rFonts w:hint="eastAsia"/>
          <w:rtl/>
        </w:rPr>
        <w:t>בר</w:t>
      </w:r>
      <w:r w:rsidRPr="00D550D9">
        <w:rPr>
          <w:rtl/>
        </w:rPr>
        <w:t>"ת של המורשה לחתום מטעמו.</w:t>
      </w:r>
      <w:bookmarkEnd w:id="123"/>
      <w:bookmarkEnd w:id="124"/>
      <w:bookmarkEnd w:id="125"/>
      <w:bookmarkEnd w:id="126"/>
      <w:bookmarkEnd w:id="127"/>
      <w:bookmarkEnd w:id="128"/>
      <w:bookmarkEnd w:id="129"/>
    </w:p>
    <w:p w:rsidR="00A13BD3" w:rsidRPr="00D550D9" w:rsidRDefault="00A13BD3" w:rsidP="00B00CC7">
      <w:pPr>
        <w:numPr>
          <w:ilvl w:val="2"/>
          <w:numId w:val="2"/>
        </w:numPr>
        <w:tabs>
          <w:tab w:val="num" w:pos="2353"/>
        </w:tabs>
        <w:spacing w:line="360" w:lineRule="auto"/>
        <w:ind w:left="1656" w:hanging="709"/>
      </w:pPr>
      <w:bookmarkStart w:id="130" w:name="_Toc372831166"/>
      <w:bookmarkStart w:id="131" w:name="_Toc372831395"/>
      <w:bookmarkStart w:id="132" w:name="_Toc372831664"/>
      <w:bookmarkStart w:id="133" w:name="_Toc372832282"/>
      <w:bookmarkStart w:id="134" w:name="_Toc372832548"/>
      <w:bookmarkStart w:id="135" w:name="_Toc372834780"/>
      <w:bookmarkStart w:id="136"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130"/>
      <w:bookmarkEnd w:id="131"/>
      <w:bookmarkEnd w:id="132"/>
      <w:bookmarkEnd w:id="133"/>
      <w:bookmarkEnd w:id="134"/>
      <w:bookmarkEnd w:id="135"/>
      <w:bookmarkEnd w:id="136"/>
    </w:p>
    <w:p w:rsidR="00A13BD3" w:rsidRPr="00D550D9" w:rsidRDefault="00A13BD3" w:rsidP="00B00CC7">
      <w:pPr>
        <w:numPr>
          <w:ilvl w:val="1"/>
          <w:numId w:val="2"/>
        </w:numPr>
        <w:spacing w:line="360" w:lineRule="auto"/>
        <w:ind w:left="990" w:hanging="540"/>
        <w:rPr>
          <w:b/>
          <w:bCs/>
        </w:rPr>
      </w:pPr>
      <w:r w:rsidRPr="00D550D9">
        <w:rPr>
          <w:rFonts w:hint="eastAsia"/>
          <w:b/>
          <w:bCs/>
          <w:rtl/>
        </w:rPr>
        <w:t>הוראות</w:t>
      </w:r>
      <w:r w:rsidRPr="00D550D9">
        <w:rPr>
          <w:b/>
          <w:bCs/>
          <w:rtl/>
        </w:rPr>
        <w:t xml:space="preserve"> </w:t>
      </w:r>
      <w:r w:rsidRPr="00D550D9">
        <w:rPr>
          <w:rFonts w:hint="eastAsia"/>
          <w:b/>
          <w:bCs/>
          <w:rtl/>
        </w:rPr>
        <w:t>מיוחדות</w:t>
      </w:r>
      <w:r w:rsidRPr="00D550D9">
        <w:rPr>
          <w:b/>
          <w:bCs/>
          <w:rtl/>
        </w:rPr>
        <w:t xml:space="preserve"> </w:t>
      </w:r>
      <w:r w:rsidRPr="00D550D9">
        <w:rPr>
          <w:rFonts w:hint="eastAsia"/>
          <w:b/>
          <w:bCs/>
          <w:rtl/>
        </w:rPr>
        <w:t>לגבי</w:t>
      </w:r>
      <w:r w:rsidRPr="00D550D9">
        <w:rPr>
          <w:b/>
          <w:bCs/>
          <w:rtl/>
        </w:rPr>
        <w:t xml:space="preserve"> </w:t>
      </w:r>
      <w:r w:rsidRPr="00D550D9">
        <w:rPr>
          <w:rFonts w:hint="eastAsia"/>
          <w:b/>
          <w:bCs/>
          <w:rtl/>
        </w:rPr>
        <w:t>הגשת</w:t>
      </w:r>
      <w:r w:rsidRPr="00D550D9">
        <w:rPr>
          <w:b/>
          <w:bCs/>
          <w:rtl/>
        </w:rPr>
        <w:t xml:space="preserve"> </w:t>
      </w:r>
      <w:r w:rsidRPr="00D550D9">
        <w:rPr>
          <w:rFonts w:hint="eastAsia"/>
          <w:b/>
          <w:bCs/>
          <w:rtl/>
        </w:rPr>
        <w:t>עותקים</w:t>
      </w:r>
      <w:r w:rsidRPr="00D550D9">
        <w:rPr>
          <w:b/>
          <w:bCs/>
          <w:rtl/>
        </w:rPr>
        <w:t xml:space="preserve"> </w:t>
      </w:r>
      <w:r w:rsidRPr="00D550D9">
        <w:rPr>
          <w:rFonts w:hint="eastAsia"/>
          <w:b/>
          <w:bCs/>
          <w:rtl/>
        </w:rPr>
        <w:t>דיגיטליים</w:t>
      </w:r>
      <w:r w:rsidRPr="00D550D9">
        <w:rPr>
          <w:b/>
          <w:bCs/>
          <w:rtl/>
        </w:rPr>
        <w:t>:</w:t>
      </w:r>
    </w:p>
    <w:p w:rsidR="00A13BD3" w:rsidRPr="00A47D26" w:rsidRDefault="00A13BD3" w:rsidP="00B00CC7">
      <w:pPr>
        <w:numPr>
          <w:ilvl w:val="2"/>
          <w:numId w:val="2"/>
        </w:numPr>
        <w:tabs>
          <w:tab w:val="num" w:pos="2353"/>
        </w:tabs>
        <w:spacing w:line="360" w:lineRule="auto"/>
        <w:ind w:left="1656" w:hanging="709"/>
      </w:pPr>
      <w:bookmarkStart w:id="137" w:name="_Toc372831167"/>
      <w:bookmarkStart w:id="138" w:name="_Toc372831396"/>
      <w:bookmarkStart w:id="139" w:name="_Toc372831665"/>
      <w:bookmarkStart w:id="140" w:name="_Toc372832283"/>
      <w:bookmarkStart w:id="141" w:name="_Toc372832549"/>
      <w:bookmarkStart w:id="142" w:name="_Toc372834781"/>
      <w:bookmarkStart w:id="143" w:name="_Toc372838072"/>
      <w:r w:rsidRPr="00A47D26">
        <w:rPr>
          <w:rFonts w:hint="eastAsia"/>
          <w:rtl/>
        </w:rPr>
        <w:t>על</w:t>
      </w:r>
      <w:r w:rsidRPr="00A47D26">
        <w:rPr>
          <w:rtl/>
        </w:rPr>
        <w:t xml:space="preserve"> </w:t>
      </w:r>
      <w:r w:rsidRPr="00A47D26">
        <w:rPr>
          <w:rFonts w:hint="eastAsia"/>
          <w:rtl/>
        </w:rPr>
        <w:t>כל</w:t>
      </w:r>
      <w:r w:rsidRPr="00A47D26">
        <w:rPr>
          <w:rtl/>
        </w:rPr>
        <w:t xml:space="preserve"> </w:t>
      </w:r>
      <w:r w:rsidRPr="00A47D26">
        <w:rPr>
          <w:rFonts w:hint="eastAsia"/>
          <w:rtl/>
        </w:rPr>
        <w:t>מסמכי</w:t>
      </w:r>
      <w:r w:rsidRPr="00A47D26">
        <w:rPr>
          <w:rtl/>
        </w:rPr>
        <w:t xml:space="preserve"> </w:t>
      </w:r>
      <w:r w:rsidRPr="00A47D26">
        <w:rPr>
          <w:rFonts w:hint="eastAsia"/>
          <w:rtl/>
        </w:rPr>
        <w:t>ההצעה</w:t>
      </w:r>
      <w:r w:rsidRPr="00A47D26">
        <w:rPr>
          <w:rtl/>
        </w:rPr>
        <w:t xml:space="preserve"> </w:t>
      </w:r>
      <w:r w:rsidRPr="00A47D26">
        <w:rPr>
          <w:rFonts w:hint="eastAsia"/>
          <w:rtl/>
        </w:rPr>
        <w:t>להיות</w:t>
      </w:r>
      <w:r w:rsidRPr="00A47D26">
        <w:rPr>
          <w:rtl/>
        </w:rPr>
        <w:t xml:space="preserve"> </w:t>
      </w:r>
      <w:r w:rsidRPr="00A47D26">
        <w:rPr>
          <w:rFonts w:hint="eastAsia"/>
          <w:rtl/>
        </w:rPr>
        <w:t>ערוכים</w:t>
      </w:r>
      <w:r w:rsidRPr="00A47D26">
        <w:rPr>
          <w:rtl/>
        </w:rPr>
        <w:t xml:space="preserve">, </w:t>
      </w:r>
      <w:r w:rsidRPr="00A47D26">
        <w:rPr>
          <w:rFonts w:hint="eastAsia"/>
          <w:rtl/>
        </w:rPr>
        <w:t>חתומים</w:t>
      </w:r>
      <w:r w:rsidRPr="00A47D26">
        <w:rPr>
          <w:rtl/>
        </w:rPr>
        <w:t xml:space="preserve"> </w:t>
      </w:r>
      <w:r w:rsidRPr="00A47D26">
        <w:rPr>
          <w:rFonts w:hint="eastAsia"/>
          <w:rtl/>
        </w:rPr>
        <w:t>ומסודרים</w:t>
      </w:r>
      <w:r w:rsidRPr="00A47D26">
        <w:rPr>
          <w:rtl/>
        </w:rPr>
        <w:t xml:space="preserve"> </w:t>
      </w:r>
      <w:r w:rsidRPr="00A47D26">
        <w:rPr>
          <w:rFonts w:hint="eastAsia"/>
          <w:rtl/>
        </w:rPr>
        <w:t>באופן</w:t>
      </w:r>
      <w:r w:rsidRPr="00A47D26">
        <w:rPr>
          <w:rtl/>
        </w:rPr>
        <w:t xml:space="preserve"> </w:t>
      </w:r>
      <w:r w:rsidRPr="00A47D26">
        <w:rPr>
          <w:rFonts w:hint="eastAsia"/>
          <w:rtl/>
        </w:rPr>
        <w:t>זהה</w:t>
      </w:r>
      <w:r w:rsidRPr="00A47D26">
        <w:rPr>
          <w:rtl/>
        </w:rPr>
        <w:t xml:space="preserve"> </w:t>
      </w:r>
      <w:r w:rsidRPr="00A47D26">
        <w:rPr>
          <w:rFonts w:hint="eastAsia"/>
          <w:rtl/>
        </w:rPr>
        <w:t>לעותק</w:t>
      </w:r>
      <w:r w:rsidRPr="00A47D26">
        <w:rPr>
          <w:rtl/>
        </w:rPr>
        <w:t xml:space="preserve"> </w:t>
      </w:r>
      <w:r w:rsidRPr="00A47D26">
        <w:rPr>
          <w:rFonts w:hint="eastAsia"/>
          <w:rtl/>
        </w:rPr>
        <w:t>הקשיח</w:t>
      </w:r>
      <w:r w:rsidRPr="00A47D26">
        <w:rPr>
          <w:rtl/>
        </w:rPr>
        <w:t xml:space="preserve"> </w:t>
      </w:r>
      <w:r w:rsidRPr="00A47D26">
        <w:rPr>
          <w:rFonts w:hint="eastAsia"/>
          <w:rtl/>
        </w:rPr>
        <w:t>של</w:t>
      </w:r>
      <w:r w:rsidRPr="00A47D26">
        <w:rPr>
          <w:rtl/>
        </w:rPr>
        <w:t xml:space="preserve"> </w:t>
      </w:r>
      <w:r w:rsidRPr="00A47D26">
        <w:rPr>
          <w:rFonts w:hint="eastAsia"/>
          <w:rtl/>
        </w:rPr>
        <w:t>הצעה</w:t>
      </w:r>
      <w:r w:rsidRPr="00A47D26">
        <w:rPr>
          <w:rtl/>
        </w:rPr>
        <w:t>.</w:t>
      </w:r>
      <w:bookmarkEnd w:id="137"/>
      <w:bookmarkEnd w:id="138"/>
      <w:bookmarkEnd w:id="139"/>
      <w:bookmarkEnd w:id="140"/>
      <w:bookmarkEnd w:id="141"/>
      <w:bookmarkEnd w:id="142"/>
      <w:bookmarkEnd w:id="143"/>
    </w:p>
    <w:p w:rsidR="00A13BD3" w:rsidRPr="00A47D26" w:rsidRDefault="00A13BD3" w:rsidP="00B00CC7">
      <w:pPr>
        <w:numPr>
          <w:ilvl w:val="2"/>
          <w:numId w:val="2"/>
        </w:numPr>
        <w:tabs>
          <w:tab w:val="num" w:pos="2353"/>
        </w:tabs>
        <w:spacing w:line="360" w:lineRule="auto"/>
        <w:ind w:left="1656" w:hanging="709"/>
      </w:pPr>
      <w:bookmarkStart w:id="144" w:name="_Toc372831168"/>
      <w:bookmarkStart w:id="145" w:name="_Toc372831397"/>
      <w:bookmarkStart w:id="146" w:name="_Toc372831666"/>
      <w:bookmarkStart w:id="147" w:name="_Toc372832284"/>
      <w:bookmarkStart w:id="148" w:name="_Toc372832550"/>
      <w:bookmarkStart w:id="149" w:name="_Toc372834782"/>
      <w:bookmarkStart w:id="150" w:name="_Toc372838073"/>
      <w:r w:rsidRPr="00A47D26">
        <w:rPr>
          <w:rFonts w:hint="eastAsia"/>
          <w:rtl/>
        </w:rPr>
        <w:t>על</w:t>
      </w:r>
      <w:r w:rsidRPr="00A47D26">
        <w:rPr>
          <w:rtl/>
        </w:rPr>
        <w:t xml:space="preserve"> </w:t>
      </w:r>
      <w:r w:rsidRPr="00A47D26">
        <w:rPr>
          <w:rFonts w:hint="eastAsia"/>
          <w:rtl/>
        </w:rPr>
        <w:t>העותק</w:t>
      </w:r>
      <w:r w:rsidRPr="00A47D26">
        <w:rPr>
          <w:rtl/>
        </w:rPr>
        <w:t xml:space="preserve"> </w:t>
      </w:r>
      <w:r w:rsidRPr="00A47D26">
        <w:rPr>
          <w:rFonts w:hint="eastAsia"/>
          <w:rtl/>
        </w:rPr>
        <w:t>הדיגיטלי</w:t>
      </w:r>
      <w:r w:rsidRPr="00A47D26">
        <w:rPr>
          <w:rtl/>
        </w:rPr>
        <w:t xml:space="preserve"> </w:t>
      </w:r>
      <w:r w:rsidRPr="00A47D26">
        <w:rPr>
          <w:rFonts w:hint="eastAsia"/>
          <w:rtl/>
        </w:rPr>
        <w:t>להיות</w:t>
      </w:r>
      <w:r w:rsidRPr="00A47D26">
        <w:rPr>
          <w:rtl/>
        </w:rPr>
        <w:t xml:space="preserve"> </w:t>
      </w:r>
      <w:r w:rsidRPr="00A47D26">
        <w:rPr>
          <w:rFonts w:hint="eastAsia"/>
          <w:rtl/>
        </w:rPr>
        <w:t>זהה</w:t>
      </w:r>
      <w:r w:rsidRPr="00A47D26">
        <w:rPr>
          <w:rtl/>
        </w:rPr>
        <w:t xml:space="preserve"> </w:t>
      </w:r>
      <w:r w:rsidRPr="00A47D26">
        <w:rPr>
          <w:rFonts w:hint="eastAsia"/>
          <w:rtl/>
        </w:rPr>
        <w:t>לחלוטין</w:t>
      </w:r>
      <w:r w:rsidRPr="00A47D26">
        <w:rPr>
          <w:rtl/>
        </w:rPr>
        <w:t xml:space="preserve"> </w:t>
      </w:r>
      <w:r w:rsidRPr="00A47D26">
        <w:rPr>
          <w:rFonts w:hint="eastAsia"/>
          <w:rtl/>
        </w:rPr>
        <w:t>לעותק</w:t>
      </w:r>
      <w:r w:rsidRPr="00A47D26">
        <w:rPr>
          <w:rtl/>
        </w:rPr>
        <w:t xml:space="preserve"> </w:t>
      </w:r>
      <w:r w:rsidRPr="00A47D26">
        <w:rPr>
          <w:rFonts w:hint="eastAsia"/>
          <w:rtl/>
        </w:rPr>
        <w:t>הקשיח</w:t>
      </w:r>
      <w:r w:rsidRPr="00A47D26">
        <w:rPr>
          <w:rtl/>
        </w:rPr>
        <w:t xml:space="preserve"> </w:t>
      </w:r>
      <w:r w:rsidRPr="00A47D26">
        <w:rPr>
          <w:rFonts w:hint="eastAsia"/>
          <w:rtl/>
        </w:rPr>
        <w:t>לרבות</w:t>
      </w:r>
      <w:r w:rsidRPr="00A47D26">
        <w:rPr>
          <w:rtl/>
        </w:rPr>
        <w:t xml:space="preserve"> </w:t>
      </w:r>
      <w:r w:rsidRPr="00A47D26">
        <w:rPr>
          <w:rFonts w:hint="eastAsia"/>
          <w:rtl/>
        </w:rPr>
        <w:t>חתימות</w:t>
      </w:r>
      <w:r w:rsidRPr="00A47D26">
        <w:rPr>
          <w:rtl/>
        </w:rPr>
        <w:t xml:space="preserve"> </w:t>
      </w:r>
      <w:r w:rsidRPr="00A47D26">
        <w:rPr>
          <w:rFonts w:hint="eastAsia"/>
          <w:rtl/>
        </w:rPr>
        <w:t>וחותמות</w:t>
      </w:r>
      <w:r w:rsidRPr="00A47D26">
        <w:rPr>
          <w:rtl/>
        </w:rPr>
        <w:t xml:space="preserve"> </w:t>
      </w:r>
      <w:r w:rsidRPr="00A47D26">
        <w:rPr>
          <w:rFonts w:hint="eastAsia"/>
          <w:rtl/>
        </w:rPr>
        <w:t>המציע</w:t>
      </w:r>
      <w:r w:rsidRPr="00A47D26">
        <w:rPr>
          <w:rtl/>
        </w:rPr>
        <w:t xml:space="preserve"> </w:t>
      </w:r>
      <w:r w:rsidRPr="00A47D26">
        <w:rPr>
          <w:rFonts w:hint="eastAsia"/>
          <w:rtl/>
        </w:rPr>
        <w:t>במקומות</w:t>
      </w:r>
      <w:r w:rsidRPr="00A47D26">
        <w:rPr>
          <w:rtl/>
        </w:rPr>
        <w:t xml:space="preserve"> </w:t>
      </w:r>
      <w:r w:rsidRPr="00A47D26">
        <w:rPr>
          <w:rFonts w:hint="eastAsia"/>
          <w:rtl/>
        </w:rPr>
        <w:t>הנדרשים</w:t>
      </w:r>
      <w:r w:rsidRPr="00A47D26">
        <w:rPr>
          <w:rtl/>
        </w:rPr>
        <w:t>.</w:t>
      </w:r>
      <w:bookmarkEnd w:id="144"/>
      <w:bookmarkEnd w:id="145"/>
      <w:bookmarkEnd w:id="146"/>
      <w:bookmarkEnd w:id="147"/>
      <w:bookmarkEnd w:id="148"/>
      <w:bookmarkEnd w:id="149"/>
      <w:bookmarkEnd w:id="150"/>
    </w:p>
    <w:p w:rsidR="00A13BD3" w:rsidRDefault="00A13BD3" w:rsidP="00B00CC7">
      <w:pPr>
        <w:numPr>
          <w:ilvl w:val="2"/>
          <w:numId w:val="2"/>
        </w:numPr>
        <w:tabs>
          <w:tab w:val="num" w:pos="2353"/>
        </w:tabs>
        <w:spacing w:line="360" w:lineRule="auto"/>
        <w:ind w:left="1656" w:hanging="709"/>
      </w:pPr>
      <w:bookmarkStart w:id="151" w:name="_Toc372831169"/>
      <w:bookmarkStart w:id="152" w:name="_Toc372831398"/>
      <w:bookmarkStart w:id="153" w:name="_Toc372831667"/>
      <w:bookmarkStart w:id="154" w:name="_Toc372832285"/>
      <w:bookmarkStart w:id="155" w:name="_Toc372832551"/>
      <w:bookmarkStart w:id="156" w:name="_Toc372834783"/>
      <w:bookmarkStart w:id="157" w:name="_Toc372838074"/>
      <w:r w:rsidRPr="00A47D26">
        <w:rPr>
          <w:rFonts w:hint="eastAsia"/>
          <w:rtl/>
        </w:rPr>
        <w:t>העותק</w:t>
      </w:r>
      <w:r w:rsidRPr="00A47D26">
        <w:rPr>
          <w:rtl/>
        </w:rPr>
        <w:t xml:space="preserve"> הדיגיטלי של ההצעה יכיל את ההצעה כולה </w:t>
      </w:r>
      <w:r w:rsidRPr="00C36342">
        <w:rPr>
          <w:rtl/>
        </w:rPr>
        <w:t>(</w:t>
      </w:r>
      <w:r w:rsidRPr="00C36342">
        <w:rPr>
          <w:b/>
          <w:bCs/>
          <w:rtl/>
        </w:rPr>
        <w:t>למעט הצעת המחיר</w:t>
      </w:r>
      <w:r w:rsidRPr="00C36342">
        <w:rPr>
          <w:rtl/>
        </w:rPr>
        <w:t>)</w:t>
      </w:r>
      <w:r w:rsidRPr="00A47D26">
        <w:rPr>
          <w:rtl/>
        </w:rPr>
        <w:t xml:space="preserve">, על נספחיה בפורמט </w:t>
      </w:r>
      <w:r w:rsidRPr="00A47D26">
        <w:t>PDF</w:t>
      </w:r>
      <w:r w:rsidRPr="00A47D26">
        <w:rPr>
          <w:rtl/>
        </w:rPr>
        <w:t>.</w:t>
      </w:r>
      <w:bookmarkEnd w:id="151"/>
      <w:bookmarkEnd w:id="152"/>
      <w:bookmarkEnd w:id="153"/>
      <w:bookmarkEnd w:id="154"/>
      <w:bookmarkEnd w:id="155"/>
      <w:bookmarkEnd w:id="156"/>
      <w:bookmarkEnd w:id="157"/>
    </w:p>
    <w:p w:rsidR="00A13BD3" w:rsidRPr="00A47D26" w:rsidRDefault="00A13BD3" w:rsidP="00B00CC7">
      <w:pPr>
        <w:numPr>
          <w:ilvl w:val="2"/>
          <w:numId w:val="2"/>
        </w:numPr>
        <w:tabs>
          <w:tab w:val="num" w:pos="2353"/>
        </w:tabs>
        <w:spacing w:line="360" w:lineRule="auto"/>
        <w:ind w:left="1656" w:hanging="709"/>
      </w:pPr>
      <w:r>
        <w:rPr>
          <w:rFonts w:hint="cs"/>
          <w:rtl/>
        </w:rPr>
        <w:t>על מציע לוודא שהעתק הדיגיטלי קריא וברור.</w:t>
      </w:r>
    </w:p>
    <w:p w:rsidR="00A13BD3" w:rsidRPr="00C36342" w:rsidRDefault="00A13BD3" w:rsidP="00B00CC7">
      <w:pPr>
        <w:numPr>
          <w:ilvl w:val="2"/>
          <w:numId w:val="2"/>
        </w:numPr>
        <w:tabs>
          <w:tab w:val="num" w:pos="2353"/>
        </w:tabs>
        <w:spacing w:line="360" w:lineRule="auto"/>
        <w:ind w:left="1656" w:hanging="709"/>
        <w:rPr>
          <w:b/>
          <w:bCs/>
        </w:rPr>
      </w:pPr>
      <w:bookmarkStart w:id="158" w:name="_Toc372831170"/>
      <w:bookmarkStart w:id="159" w:name="_Toc372831399"/>
      <w:bookmarkStart w:id="160" w:name="_Toc372831668"/>
      <w:bookmarkStart w:id="161" w:name="_Toc372832286"/>
      <w:bookmarkStart w:id="162" w:name="_Toc372832552"/>
      <w:bookmarkStart w:id="163" w:name="_Toc372834784"/>
      <w:bookmarkStart w:id="164" w:name="_Toc372838075"/>
      <w:r w:rsidRPr="00C36342">
        <w:rPr>
          <w:rFonts w:hint="eastAsia"/>
          <w:b/>
          <w:bCs/>
          <w:rtl/>
        </w:rPr>
        <w:t>מובהר</w:t>
      </w:r>
      <w:r w:rsidRPr="00C36342">
        <w:rPr>
          <w:b/>
          <w:bCs/>
          <w:rtl/>
        </w:rPr>
        <w:t xml:space="preserve"> כי חל איסור להכליל את הצעת המחיר בעותק </w:t>
      </w:r>
      <w:r w:rsidRPr="00C36342">
        <w:rPr>
          <w:rFonts w:hint="eastAsia"/>
          <w:b/>
          <w:bCs/>
          <w:rtl/>
        </w:rPr>
        <w:t>הדיגיטלי</w:t>
      </w:r>
      <w:r w:rsidRPr="00C36342">
        <w:rPr>
          <w:b/>
          <w:bCs/>
          <w:rtl/>
        </w:rPr>
        <w:t xml:space="preserve"> של ההצעה.</w:t>
      </w:r>
      <w:bookmarkEnd w:id="158"/>
      <w:bookmarkEnd w:id="159"/>
      <w:bookmarkEnd w:id="160"/>
      <w:bookmarkEnd w:id="161"/>
      <w:bookmarkEnd w:id="162"/>
      <w:bookmarkEnd w:id="163"/>
      <w:bookmarkEnd w:id="164"/>
    </w:p>
    <w:bookmarkEnd w:id="79"/>
    <w:p w:rsidR="004C00D2" w:rsidRPr="003435BE" w:rsidRDefault="004C00D2" w:rsidP="00A3303A">
      <w:pPr>
        <w:keepLines/>
        <w:spacing w:line="360" w:lineRule="auto"/>
        <w:ind w:left="990"/>
        <w:rPr>
          <w:lang w:eastAsia="en-US"/>
        </w:rPr>
      </w:pPr>
    </w:p>
    <w:p w:rsidR="005D32D7" w:rsidRPr="003435BE" w:rsidRDefault="005D32D7" w:rsidP="00B00CC7">
      <w:pPr>
        <w:pStyle w:val="a7"/>
        <w:numPr>
          <w:ilvl w:val="0"/>
          <w:numId w:val="2"/>
        </w:numPr>
        <w:spacing w:line="360" w:lineRule="auto"/>
        <w:rPr>
          <w:b/>
          <w:bCs/>
          <w:u w:val="single"/>
          <w:lang w:eastAsia="en-US"/>
        </w:rPr>
      </w:pPr>
      <w:bookmarkStart w:id="165" w:name="_Toc289933464"/>
      <w:bookmarkStart w:id="166" w:name="_Toc289933598"/>
      <w:bookmarkStart w:id="167" w:name="_Toc289933735"/>
      <w:bookmarkStart w:id="168" w:name="_Toc289933920"/>
      <w:bookmarkStart w:id="169" w:name="_Toc289934058"/>
      <w:bookmarkStart w:id="170" w:name="_Toc289934347"/>
      <w:bookmarkStart w:id="171" w:name="_Toc289934410"/>
      <w:bookmarkStart w:id="172" w:name="_Toc289934471"/>
      <w:bookmarkStart w:id="173" w:name="_Toc289934531"/>
      <w:bookmarkStart w:id="174" w:name="_Toc289934662"/>
      <w:bookmarkStart w:id="175" w:name="_Toc290366743"/>
      <w:bookmarkStart w:id="176" w:name="_Toc289933465"/>
      <w:bookmarkStart w:id="177" w:name="_Toc289933599"/>
      <w:bookmarkStart w:id="178" w:name="_Toc289933736"/>
      <w:bookmarkStart w:id="179" w:name="_Toc289933921"/>
      <w:bookmarkStart w:id="180" w:name="_Toc289934059"/>
      <w:bookmarkStart w:id="181" w:name="_Toc289934348"/>
      <w:bookmarkStart w:id="182" w:name="_Toc289934411"/>
      <w:bookmarkStart w:id="183" w:name="_Toc289934472"/>
      <w:bookmarkStart w:id="184" w:name="_Toc289934532"/>
      <w:bookmarkStart w:id="185" w:name="_Toc289934663"/>
      <w:bookmarkStart w:id="186" w:name="_Toc290366744"/>
      <w:bookmarkStart w:id="187" w:name="_Toc289933466"/>
      <w:bookmarkStart w:id="188" w:name="_Toc289933600"/>
      <w:bookmarkStart w:id="189" w:name="_Toc289933737"/>
      <w:bookmarkStart w:id="190" w:name="_Toc289933922"/>
      <w:bookmarkStart w:id="191" w:name="_Toc289934060"/>
      <w:bookmarkStart w:id="192" w:name="_Toc289934349"/>
      <w:bookmarkStart w:id="193" w:name="_Toc289934412"/>
      <w:bookmarkStart w:id="194" w:name="_Toc289934473"/>
      <w:bookmarkStart w:id="195" w:name="_Toc289934533"/>
      <w:bookmarkStart w:id="196" w:name="_Toc289934664"/>
      <w:bookmarkStart w:id="197" w:name="_Toc290366745"/>
      <w:bookmarkStart w:id="198" w:name="_Toc289933467"/>
      <w:bookmarkStart w:id="199" w:name="_Toc289933601"/>
      <w:bookmarkStart w:id="200" w:name="_Toc289933738"/>
      <w:bookmarkStart w:id="201" w:name="_Toc289933923"/>
      <w:bookmarkStart w:id="202" w:name="_Toc289934061"/>
      <w:bookmarkStart w:id="203" w:name="_Toc289934350"/>
      <w:bookmarkStart w:id="204" w:name="_Toc289934413"/>
      <w:bookmarkStart w:id="205" w:name="_Toc289934474"/>
      <w:bookmarkStart w:id="206" w:name="_Toc289934534"/>
      <w:bookmarkStart w:id="207" w:name="_Toc289934665"/>
      <w:bookmarkStart w:id="208" w:name="_Toc290366746"/>
      <w:bookmarkStart w:id="209" w:name="_Toc289870903"/>
      <w:bookmarkStart w:id="210" w:name="_Toc289870978"/>
      <w:bookmarkStart w:id="211" w:name="_Toc289933468"/>
      <w:bookmarkStart w:id="212" w:name="_Toc289933602"/>
      <w:bookmarkStart w:id="213" w:name="_Toc289933739"/>
      <w:bookmarkStart w:id="214" w:name="_Toc289933924"/>
      <w:bookmarkStart w:id="215" w:name="_Toc289934062"/>
      <w:bookmarkStart w:id="216" w:name="_Toc289934351"/>
      <w:bookmarkStart w:id="217" w:name="_Toc289934414"/>
      <w:bookmarkStart w:id="218" w:name="_Toc289934475"/>
      <w:bookmarkStart w:id="219" w:name="_Toc289934535"/>
      <w:bookmarkStart w:id="220" w:name="_Toc289934666"/>
      <w:bookmarkStart w:id="221" w:name="_Toc290366747"/>
      <w:bookmarkStart w:id="222" w:name="_Toc289870904"/>
      <w:bookmarkStart w:id="223" w:name="_Toc289870979"/>
      <w:bookmarkStart w:id="224" w:name="_Toc289933469"/>
      <w:bookmarkStart w:id="225" w:name="_Toc289933603"/>
      <w:bookmarkStart w:id="226" w:name="_Toc289933740"/>
      <w:bookmarkStart w:id="227" w:name="_Toc289933925"/>
      <w:bookmarkStart w:id="228" w:name="_Toc289934063"/>
      <w:bookmarkStart w:id="229" w:name="_Toc289934352"/>
      <w:bookmarkStart w:id="230" w:name="_Toc289934415"/>
      <w:bookmarkStart w:id="231" w:name="_Toc289934476"/>
      <w:bookmarkStart w:id="232" w:name="_Toc289934536"/>
      <w:bookmarkStart w:id="233" w:name="_Toc289934667"/>
      <w:bookmarkStart w:id="234" w:name="_Toc290366748"/>
      <w:bookmarkStart w:id="235" w:name="_Toc289870905"/>
      <w:bookmarkStart w:id="236" w:name="_Toc289870980"/>
      <w:bookmarkStart w:id="237" w:name="_Toc289933470"/>
      <w:bookmarkStart w:id="238" w:name="_Toc289933604"/>
      <w:bookmarkStart w:id="239" w:name="_Toc289933741"/>
      <w:bookmarkStart w:id="240" w:name="_Toc289933926"/>
      <w:bookmarkStart w:id="241" w:name="_Toc289934064"/>
      <w:bookmarkStart w:id="242" w:name="_Toc289934353"/>
      <w:bookmarkStart w:id="243" w:name="_Toc289934416"/>
      <w:bookmarkStart w:id="244" w:name="_Toc289934477"/>
      <w:bookmarkStart w:id="245" w:name="_Toc289934537"/>
      <w:bookmarkStart w:id="246" w:name="_Toc289934668"/>
      <w:bookmarkStart w:id="247" w:name="_Toc290366749"/>
      <w:bookmarkStart w:id="248" w:name="_Toc289870906"/>
      <w:bookmarkStart w:id="249" w:name="_Toc289870981"/>
      <w:bookmarkStart w:id="250" w:name="_Toc289933471"/>
      <w:bookmarkStart w:id="251" w:name="_Toc289933605"/>
      <w:bookmarkStart w:id="252" w:name="_Toc289933742"/>
      <w:bookmarkStart w:id="253" w:name="_Toc289933927"/>
      <w:bookmarkStart w:id="254" w:name="_Toc289934065"/>
      <w:bookmarkStart w:id="255" w:name="_Toc289934354"/>
      <w:bookmarkStart w:id="256" w:name="_Toc289934417"/>
      <w:bookmarkStart w:id="257" w:name="_Toc289934478"/>
      <w:bookmarkStart w:id="258" w:name="_Toc289934538"/>
      <w:bookmarkStart w:id="259" w:name="_Toc289934669"/>
      <w:bookmarkStart w:id="260" w:name="_Toc290366750"/>
      <w:bookmarkStart w:id="261" w:name="_Toc289870911"/>
      <w:bookmarkStart w:id="262" w:name="_Toc289870986"/>
      <w:bookmarkStart w:id="263" w:name="_Toc289933476"/>
      <w:bookmarkStart w:id="264" w:name="_Toc289933610"/>
      <w:bookmarkStart w:id="265" w:name="_Toc289933747"/>
      <w:bookmarkStart w:id="266" w:name="_Toc289933932"/>
      <w:bookmarkStart w:id="267" w:name="_Toc289934070"/>
      <w:bookmarkStart w:id="268" w:name="_Toc289934359"/>
      <w:bookmarkStart w:id="269" w:name="_Toc289934422"/>
      <w:bookmarkStart w:id="270" w:name="_Toc289934483"/>
      <w:bookmarkStart w:id="271" w:name="_Toc289934542"/>
      <w:bookmarkStart w:id="272" w:name="_Toc289934673"/>
      <w:bookmarkStart w:id="273" w:name="_Toc290366754"/>
      <w:bookmarkStart w:id="274" w:name="_Toc289870912"/>
      <w:bookmarkStart w:id="275" w:name="_Toc289870987"/>
      <w:bookmarkStart w:id="276" w:name="_Toc289933477"/>
      <w:bookmarkStart w:id="277" w:name="_Toc289933611"/>
      <w:bookmarkStart w:id="278" w:name="_Toc289933748"/>
      <w:bookmarkStart w:id="279" w:name="_Toc289933933"/>
      <w:bookmarkStart w:id="280" w:name="_Toc289934071"/>
      <w:bookmarkStart w:id="281" w:name="_Toc289934360"/>
      <w:bookmarkStart w:id="282" w:name="_Toc289934423"/>
      <w:bookmarkStart w:id="283" w:name="_Toc289934484"/>
      <w:bookmarkStart w:id="284" w:name="_Toc289934543"/>
      <w:bookmarkStart w:id="285" w:name="_Toc289934674"/>
      <w:bookmarkStart w:id="286" w:name="_Toc290366755"/>
      <w:bookmarkStart w:id="287" w:name="_Toc178406946"/>
      <w:bookmarkStart w:id="288" w:name="_Toc208123187"/>
      <w:bookmarkStart w:id="289" w:name="_Toc218923260"/>
      <w:bookmarkStart w:id="290" w:name="_Toc289845810"/>
      <w:bookmarkStart w:id="291" w:name="_Toc78167870"/>
      <w:bookmarkStart w:id="292" w:name="_Toc78122940"/>
      <w:bookmarkStart w:id="293" w:name="_Toc64691795"/>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r w:rsidRPr="003435BE">
        <w:rPr>
          <w:rFonts w:hint="eastAsia"/>
          <w:b/>
          <w:bCs/>
          <w:u w:val="single"/>
          <w:rtl/>
          <w:lang w:eastAsia="en-US"/>
        </w:rPr>
        <w:t>שינויים</w:t>
      </w:r>
      <w:r w:rsidRPr="003435BE">
        <w:rPr>
          <w:b/>
          <w:bCs/>
          <w:u w:val="single"/>
          <w:rtl/>
          <w:lang w:eastAsia="en-US"/>
        </w:rPr>
        <w:t xml:space="preserve"> </w:t>
      </w:r>
      <w:r w:rsidRPr="003435BE">
        <w:rPr>
          <w:rFonts w:hint="eastAsia"/>
          <w:b/>
          <w:bCs/>
          <w:u w:val="single"/>
          <w:rtl/>
          <w:lang w:eastAsia="en-US"/>
        </w:rPr>
        <w:t>והסתייגויות</w:t>
      </w:r>
      <w:bookmarkEnd w:id="287"/>
      <w:bookmarkEnd w:id="288"/>
      <w:bookmarkEnd w:id="289"/>
      <w:bookmarkEnd w:id="290"/>
    </w:p>
    <w:p w:rsidR="005D32D7" w:rsidRPr="003435BE" w:rsidRDefault="005D32D7" w:rsidP="00B00CC7">
      <w:pPr>
        <w:numPr>
          <w:ilvl w:val="1"/>
          <w:numId w:val="2"/>
        </w:numPr>
        <w:spacing w:line="360" w:lineRule="auto"/>
        <w:ind w:left="990" w:hanging="540"/>
        <w:rPr>
          <w:lang w:eastAsia="en-US"/>
        </w:rPr>
      </w:pPr>
      <w:r w:rsidRPr="003435BE">
        <w:rPr>
          <w:rFonts w:hint="eastAsia"/>
          <w:rtl/>
          <w:lang w:eastAsia="en-US"/>
        </w:rPr>
        <w:t>לגבי</w:t>
      </w:r>
      <w:r w:rsidRPr="003435BE">
        <w:rPr>
          <w:rtl/>
          <w:lang w:eastAsia="en-US"/>
        </w:rPr>
        <w:t xml:space="preserve"> </w:t>
      </w:r>
      <w:r w:rsidRPr="003435BE">
        <w:rPr>
          <w:rFonts w:hint="eastAsia"/>
          <w:rtl/>
          <w:lang w:eastAsia="en-US"/>
        </w:rPr>
        <w:t>כל</w:t>
      </w:r>
      <w:r w:rsidRPr="003435BE">
        <w:rPr>
          <w:rtl/>
          <w:lang w:eastAsia="en-US"/>
        </w:rPr>
        <w:t xml:space="preserve"> </w:t>
      </w:r>
      <w:r w:rsidRPr="003435BE">
        <w:rPr>
          <w:rFonts w:hint="eastAsia"/>
          <w:rtl/>
          <w:lang w:eastAsia="en-US"/>
        </w:rPr>
        <w:t>שינוי</w:t>
      </w:r>
      <w:r w:rsidRPr="003435BE">
        <w:rPr>
          <w:rtl/>
          <w:lang w:eastAsia="en-US"/>
        </w:rPr>
        <w:t xml:space="preserve">, </w:t>
      </w:r>
      <w:r w:rsidRPr="003435BE">
        <w:rPr>
          <w:rFonts w:hint="eastAsia"/>
          <w:rtl/>
          <w:lang w:eastAsia="en-US"/>
        </w:rPr>
        <w:t>תוספת</w:t>
      </w:r>
      <w:r w:rsidRPr="003435BE">
        <w:rPr>
          <w:rtl/>
          <w:lang w:eastAsia="en-US"/>
        </w:rPr>
        <w:t xml:space="preserve"> </w:t>
      </w:r>
      <w:r w:rsidRPr="003435BE">
        <w:rPr>
          <w:rFonts w:hint="eastAsia"/>
          <w:rtl/>
          <w:lang w:eastAsia="en-US"/>
        </w:rPr>
        <w:t>או</w:t>
      </w:r>
      <w:r w:rsidRPr="003435BE">
        <w:rPr>
          <w:rtl/>
          <w:lang w:eastAsia="en-US"/>
        </w:rPr>
        <w:t xml:space="preserve"> </w:t>
      </w:r>
      <w:r w:rsidRPr="003435BE">
        <w:rPr>
          <w:rFonts w:hint="eastAsia"/>
          <w:rtl/>
          <w:lang w:eastAsia="en-US"/>
        </w:rPr>
        <w:t>הסתייגות</w:t>
      </w:r>
      <w:r w:rsidRPr="003435BE">
        <w:rPr>
          <w:rtl/>
          <w:lang w:eastAsia="en-US"/>
        </w:rPr>
        <w:t xml:space="preserve"> </w:t>
      </w:r>
      <w:r w:rsidRPr="003435BE">
        <w:rPr>
          <w:rFonts w:hint="eastAsia"/>
          <w:rtl/>
          <w:lang w:eastAsia="en-US"/>
        </w:rPr>
        <w:t>שייעשו</w:t>
      </w:r>
      <w:r w:rsidRPr="003435BE">
        <w:rPr>
          <w:rtl/>
          <w:lang w:eastAsia="en-US"/>
        </w:rPr>
        <w:t xml:space="preserve"> </w:t>
      </w:r>
      <w:r w:rsidRPr="003435BE">
        <w:rPr>
          <w:rFonts w:hint="eastAsia"/>
          <w:rtl/>
          <w:lang w:eastAsia="en-US"/>
        </w:rPr>
        <w:t>על</w:t>
      </w:r>
      <w:r w:rsidRPr="003435BE">
        <w:rPr>
          <w:rtl/>
          <w:lang w:eastAsia="en-US"/>
        </w:rPr>
        <w:t xml:space="preserve"> </w:t>
      </w:r>
      <w:r w:rsidRPr="003435BE">
        <w:rPr>
          <w:rFonts w:hint="eastAsia"/>
          <w:rtl/>
          <w:lang w:eastAsia="en-US"/>
        </w:rPr>
        <w:t>ידי</w:t>
      </w:r>
      <w:r w:rsidRPr="003435BE">
        <w:rPr>
          <w:rtl/>
          <w:lang w:eastAsia="en-US"/>
        </w:rPr>
        <w:t xml:space="preserve"> </w:t>
      </w:r>
      <w:r w:rsidRPr="003435BE">
        <w:rPr>
          <w:rFonts w:hint="eastAsia"/>
          <w:rtl/>
          <w:lang w:eastAsia="en-US"/>
        </w:rPr>
        <w:t>המציע</w:t>
      </w:r>
      <w:r w:rsidRPr="003435BE">
        <w:rPr>
          <w:rtl/>
          <w:lang w:eastAsia="en-US"/>
        </w:rPr>
        <w:t xml:space="preserve"> </w:t>
      </w:r>
      <w:r w:rsidRPr="003435BE">
        <w:rPr>
          <w:rFonts w:hint="eastAsia"/>
          <w:rtl/>
          <w:lang w:eastAsia="en-US"/>
        </w:rPr>
        <w:t>ביחס</w:t>
      </w:r>
      <w:r w:rsidRPr="003435BE">
        <w:rPr>
          <w:rtl/>
          <w:lang w:eastAsia="en-US"/>
        </w:rPr>
        <w:t xml:space="preserve"> </w:t>
      </w:r>
      <w:r w:rsidRPr="003435BE">
        <w:rPr>
          <w:rFonts w:hint="eastAsia"/>
          <w:rtl/>
          <w:lang w:eastAsia="en-US"/>
        </w:rPr>
        <w:t>למסמכי</w:t>
      </w:r>
      <w:r w:rsidRPr="003435BE">
        <w:rPr>
          <w:rtl/>
          <w:lang w:eastAsia="en-US"/>
        </w:rPr>
        <w:t xml:space="preserve"> </w:t>
      </w:r>
      <w:r w:rsidRPr="003435BE">
        <w:rPr>
          <w:rFonts w:hint="eastAsia"/>
          <w:rtl/>
          <w:lang w:eastAsia="en-US"/>
        </w:rPr>
        <w:t>המכרז</w:t>
      </w:r>
      <w:r w:rsidRPr="003435BE">
        <w:rPr>
          <w:rtl/>
          <w:lang w:eastAsia="en-US"/>
        </w:rPr>
        <w:t xml:space="preserve">, </w:t>
      </w:r>
      <w:r w:rsidRPr="003435BE">
        <w:rPr>
          <w:rFonts w:hint="eastAsia"/>
          <w:rtl/>
          <w:lang w:eastAsia="en-US"/>
        </w:rPr>
        <w:t>בין</w:t>
      </w:r>
      <w:r w:rsidRPr="003435BE">
        <w:rPr>
          <w:rtl/>
          <w:lang w:eastAsia="en-US"/>
        </w:rPr>
        <w:t xml:space="preserve"> </w:t>
      </w:r>
      <w:r w:rsidRPr="003435BE">
        <w:rPr>
          <w:rFonts w:hint="eastAsia"/>
          <w:rtl/>
          <w:lang w:eastAsia="en-US"/>
        </w:rPr>
        <w:t>בגוף</w:t>
      </w:r>
      <w:r w:rsidRPr="003435BE">
        <w:rPr>
          <w:rtl/>
          <w:lang w:eastAsia="en-US"/>
        </w:rPr>
        <w:t xml:space="preserve"> </w:t>
      </w:r>
      <w:r w:rsidRPr="003435BE">
        <w:rPr>
          <w:rFonts w:hint="eastAsia"/>
          <w:rtl/>
          <w:lang w:eastAsia="en-US"/>
        </w:rPr>
        <w:t>המסמכים</w:t>
      </w:r>
      <w:r w:rsidRPr="003435BE">
        <w:rPr>
          <w:rtl/>
          <w:lang w:eastAsia="en-US"/>
        </w:rPr>
        <w:t xml:space="preserve">, </w:t>
      </w:r>
      <w:r w:rsidRPr="003435BE">
        <w:rPr>
          <w:rFonts w:hint="eastAsia"/>
          <w:rtl/>
          <w:lang w:eastAsia="en-US"/>
        </w:rPr>
        <w:t>בין</w:t>
      </w:r>
      <w:r w:rsidRPr="003435BE">
        <w:rPr>
          <w:rtl/>
          <w:lang w:eastAsia="en-US"/>
        </w:rPr>
        <w:t xml:space="preserve"> </w:t>
      </w:r>
      <w:r w:rsidRPr="003435BE">
        <w:rPr>
          <w:rFonts w:hint="eastAsia"/>
          <w:rtl/>
          <w:lang w:eastAsia="en-US"/>
        </w:rPr>
        <w:t>במסמך</w:t>
      </w:r>
      <w:r w:rsidRPr="003435BE">
        <w:rPr>
          <w:rtl/>
          <w:lang w:eastAsia="en-US"/>
        </w:rPr>
        <w:t xml:space="preserve"> </w:t>
      </w:r>
      <w:r w:rsidRPr="003435BE">
        <w:rPr>
          <w:rFonts w:hint="eastAsia"/>
          <w:rtl/>
          <w:lang w:eastAsia="en-US"/>
        </w:rPr>
        <w:t>לוואי</w:t>
      </w:r>
      <w:r w:rsidRPr="003435BE">
        <w:rPr>
          <w:rtl/>
          <w:lang w:eastAsia="en-US"/>
        </w:rPr>
        <w:t xml:space="preserve"> </w:t>
      </w:r>
      <w:r w:rsidRPr="003435BE">
        <w:rPr>
          <w:rFonts w:hint="eastAsia"/>
          <w:rtl/>
          <w:lang w:eastAsia="en-US"/>
        </w:rPr>
        <w:t>ובין</w:t>
      </w:r>
      <w:r w:rsidRPr="003435BE">
        <w:rPr>
          <w:rtl/>
          <w:lang w:eastAsia="en-US"/>
        </w:rPr>
        <w:t xml:space="preserve"> </w:t>
      </w:r>
      <w:r w:rsidRPr="003435BE">
        <w:rPr>
          <w:rFonts w:hint="eastAsia"/>
          <w:rtl/>
          <w:lang w:eastAsia="en-US"/>
        </w:rPr>
        <w:t>בדרך</w:t>
      </w:r>
      <w:r w:rsidRPr="003435BE">
        <w:rPr>
          <w:rtl/>
          <w:lang w:eastAsia="en-US"/>
        </w:rPr>
        <w:t xml:space="preserve"> </w:t>
      </w:r>
      <w:r w:rsidRPr="003435BE">
        <w:rPr>
          <w:rFonts w:hint="eastAsia"/>
          <w:rtl/>
          <w:lang w:eastAsia="en-US"/>
        </w:rPr>
        <w:t>אחרת</w:t>
      </w:r>
      <w:r w:rsidRPr="003435BE">
        <w:rPr>
          <w:rtl/>
          <w:lang w:eastAsia="en-US"/>
        </w:rPr>
        <w:t xml:space="preserve">, </w:t>
      </w:r>
      <w:r w:rsidRPr="003435BE">
        <w:rPr>
          <w:rFonts w:hint="eastAsia"/>
          <w:rtl/>
          <w:lang w:eastAsia="en-US"/>
        </w:rPr>
        <w:t>תהיה</w:t>
      </w:r>
      <w:r w:rsidRPr="003435BE">
        <w:rPr>
          <w:rtl/>
          <w:lang w:eastAsia="en-US"/>
        </w:rPr>
        <w:t xml:space="preserve"> </w:t>
      </w:r>
      <w:r w:rsidRPr="003435BE">
        <w:rPr>
          <w:rFonts w:hint="eastAsia"/>
          <w:rtl/>
          <w:lang w:eastAsia="en-US"/>
        </w:rPr>
        <w:t>ועדת</w:t>
      </w:r>
      <w:r w:rsidRPr="003435BE">
        <w:rPr>
          <w:rtl/>
          <w:lang w:eastAsia="en-US"/>
        </w:rPr>
        <w:t xml:space="preserve"> </w:t>
      </w:r>
      <w:r w:rsidRPr="003435BE">
        <w:rPr>
          <w:rFonts w:hint="eastAsia"/>
          <w:rtl/>
          <w:lang w:eastAsia="en-US"/>
        </w:rPr>
        <w:t>המכרזים</w:t>
      </w:r>
      <w:r w:rsidRPr="003435BE">
        <w:rPr>
          <w:rtl/>
          <w:lang w:eastAsia="en-US"/>
        </w:rPr>
        <w:t xml:space="preserve"> </w:t>
      </w:r>
      <w:r w:rsidRPr="003435BE">
        <w:rPr>
          <w:rFonts w:hint="eastAsia"/>
          <w:rtl/>
          <w:lang w:eastAsia="en-US"/>
        </w:rPr>
        <w:t>רשאית</w:t>
      </w:r>
      <w:r w:rsidRPr="003435BE">
        <w:rPr>
          <w:rtl/>
          <w:lang w:eastAsia="en-US"/>
        </w:rPr>
        <w:t xml:space="preserve">, </w:t>
      </w:r>
      <w:r w:rsidRPr="003435BE">
        <w:rPr>
          <w:rFonts w:hint="eastAsia"/>
          <w:rtl/>
          <w:lang w:eastAsia="en-US"/>
        </w:rPr>
        <w:t>בהתאם</w:t>
      </w:r>
      <w:r w:rsidRPr="003435BE">
        <w:rPr>
          <w:rtl/>
          <w:lang w:eastAsia="en-US"/>
        </w:rPr>
        <w:t xml:space="preserve"> </w:t>
      </w:r>
      <w:r w:rsidRPr="003435BE">
        <w:rPr>
          <w:rFonts w:hint="eastAsia"/>
          <w:rtl/>
          <w:lang w:eastAsia="en-US"/>
        </w:rPr>
        <w:t>לשיקול</w:t>
      </w:r>
      <w:r w:rsidRPr="003435BE">
        <w:rPr>
          <w:rtl/>
          <w:lang w:eastAsia="en-US"/>
        </w:rPr>
        <w:t xml:space="preserve"> </w:t>
      </w:r>
      <w:r w:rsidRPr="003435BE">
        <w:rPr>
          <w:rFonts w:hint="eastAsia"/>
          <w:rtl/>
          <w:lang w:eastAsia="en-US"/>
        </w:rPr>
        <w:t>דעתה</w:t>
      </w:r>
      <w:r w:rsidRPr="003435BE">
        <w:rPr>
          <w:rtl/>
          <w:lang w:eastAsia="en-US"/>
        </w:rPr>
        <w:t xml:space="preserve"> </w:t>
      </w:r>
      <w:r w:rsidRPr="003435BE">
        <w:rPr>
          <w:rFonts w:hint="eastAsia"/>
          <w:rtl/>
          <w:lang w:eastAsia="en-US"/>
        </w:rPr>
        <w:t>המוחלט</w:t>
      </w:r>
      <w:r w:rsidRPr="003435BE">
        <w:rPr>
          <w:rtl/>
          <w:lang w:eastAsia="en-US"/>
        </w:rPr>
        <w:t xml:space="preserve"> </w:t>
      </w:r>
      <w:r w:rsidRPr="003435BE">
        <w:rPr>
          <w:rFonts w:hint="eastAsia"/>
          <w:rtl/>
          <w:lang w:eastAsia="en-US"/>
        </w:rPr>
        <w:t>בנדון</w:t>
      </w:r>
      <w:r w:rsidRPr="003435BE">
        <w:rPr>
          <w:rtl/>
          <w:lang w:eastAsia="en-US"/>
        </w:rPr>
        <w:t xml:space="preserve">, </w:t>
      </w:r>
      <w:r w:rsidRPr="003435BE">
        <w:rPr>
          <w:rFonts w:hint="eastAsia"/>
          <w:rtl/>
          <w:lang w:eastAsia="en-US"/>
        </w:rPr>
        <w:t>לפעול</w:t>
      </w:r>
      <w:r w:rsidRPr="003435BE">
        <w:rPr>
          <w:rtl/>
          <w:lang w:eastAsia="en-US"/>
        </w:rPr>
        <w:t xml:space="preserve"> </w:t>
      </w:r>
      <w:r w:rsidRPr="003435BE">
        <w:rPr>
          <w:rFonts w:hint="eastAsia"/>
          <w:rtl/>
          <w:lang w:eastAsia="en-US"/>
        </w:rPr>
        <w:t>באחת</w:t>
      </w:r>
      <w:r w:rsidRPr="003435BE">
        <w:rPr>
          <w:rtl/>
          <w:lang w:eastAsia="en-US"/>
        </w:rPr>
        <w:t xml:space="preserve"> </w:t>
      </w:r>
      <w:r w:rsidRPr="003435BE">
        <w:rPr>
          <w:rFonts w:hint="eastAsia"/>
          <w:rtl/>
          <w:lang w:eastAsia="en-US"/>
        </w:rPr>
        <w:t>או</w:t>
      </w:r>
      <w:r w:rsidRPr="003435BE">
        <w:rPr>
          <w:rtl/>
          <w:lang w:eastAsia="en-US"/>
        </w:rPr>
        <w:t xml:space="preserve"> </w:t>
      </w:r>
      <w:r w:rsidRPr="003435BE">
        <w:rPr>
          <w:rFonts w:hint="eastAsia"/>
          <w:rtl/>
          <w:lang w:eastAsia="en-US"/>
        </w:rPr>
        <w:t>יותר</w:t>
      </w:r>
      <w:r w:rsidRPr="003435BE">
        <w:rPr>
          <w:rtl/>
          <w:lang w:eastAsia="en-US"/>
        </w:rPr>
        <w:t xml:space="preserve"> </w:t>
      </w:r>
      <w:r w:rsidRPr="003435BE">
        <w:rPr>
          <w:rFonts w:hint="eastAsia"/>
          <w:rtl/>
          <w:lang w:eastAsia="en-US"/>
        </w:rPr>
        <w:t>מהדרכים</w:t>
      </w:r>
      <w:r w:rsidRPr="003435BE">
        <w:rPr>
          <w:rtl/>
          <w:lang w:eastAsia="en-US"/>
        </w:rPr>
        <w:t xml:space="preserve"> </w:t>
      </w:r>
      <w:r w:rsidRPr="003435BE">
        <w:rPr>
          <w:rFonts w:hint="eastAsia"/>
          <w:rtl/>
          <w:lang w:eastAsia="en-US"/>
        </w:rPr>
        <w:t>הבאות</w:t>
      </w:r>
      <w:r w:rsidRPr="003435BE">
        <w:rPr>
          <w:rtl/>
          <w:lang w:eastAsia="en-US"/>
        </w:rPr>
        <w:t>:</w:t>
      </w:r>
    </w:p>
    <w:p w:rsidR="005D32D7" w:rsidRPr="003435BE" w:rsidRDefault="005D32D7" w:rsidP="00B00CC7">
      <w:pPr>
        <w:numPr>
          <w:ilvl w:val="2"/>
          <w:numId w:val="2"/>
        </w:numPr>
        <w:tabs>
          <w:tab w:val="num" w:pos="2353"/>
        </w:tabs>
        <w:spacing w:line="360" w:lineRule="auto"/>
        <w:ind w:left="1656" w:hanging="709"/>
      </w:pPr>
      <w:r w:rsidRPr="003435BE">
        <w:rPr>
          <w:rFonts w:hint="eastAsia"/>
          <w:rtl/>
        </w:rPr>
        <w:t>לפסול</w:t>
      </w:r>
      <w:r w:rsidRPr="003435BE">
        <w:rPr>
          <w:rtl/>
        </w:rPr>
        <w:t xml:space="preserve"> </w:t>
      </w:r>
      <w:r w:rsidRPr="003435BE">
        <w:rPr>
          <w:rFonts w:hint="eastAsia"/>
          <w:rtl/>
        </w:rPr>
        <w:t>או</w:t>
      </w:r>
      <w:r w:rsidRPr="003435BE">
        <w:rPr>
          <w:rtl/>
        </w:rPr>
        <w:t xml:space="preserve"> </w:t>
      </w:r>
      <w:r w:rsidRPr="003435BE">
        <w:rPr>
          <w:rFonts w:hint="eastAsia"/>
          <w:rtl/>
        </w:rPr>
        <w:t>לדחות</w:t>
      </w:r>
      <w:r w:rsidRPr="003435BE">
        <w:rPr>
          <w:rtl/>
        </w:rPr>
        <w:t xml:space="preserve"> </w:t>
      </w:r>
      <w:r w:rsidRPr="003435BE">
        <w:rPr>
          <w:rFonts w:hint="eastAsia"/>
          <w:rtl/>
        </w:rPr>
        <w:t>את</w:t>
      </w:r>
      <w:r w:rsidRPr="003435BE">
        <w:rPr>
          <w:rtl/>
        </w:rPr>
        <w:t xml:space="preserve"> </w:t>
      </w:r>
      <w:r w:rsidRPr="003435BE">
        <w:rPr>
          <w:rFonts w:hint="eastAsia"/>
          <w:rtl/>
        </w:rPr>
        <w:t>הצעתו</w:t>
      </w:r>
      <w:r w:rsidRPr="003435BE">
        <w:rPr>
          <w:rtl/>
        </w:rPr>
        <w:t xml:space="preserve"> </w:t>
      </w:r>
      <w:r w:rsidRPr="003435BE">
        <w:rPr>
          <w:rFonts w:hint="eastAsia"/>
          <w:rtl/>
        </w:rPr>
        <w:t>של</w:t>
      </w:r>
      <w:r w:rsidRPr="003435BE">
        <w:rPr>
          <w:rtl/>
        </w:rPr>
        <w:t xml:space="preserve"> </w:t>
      </w:r>
      <w:r w:rsidRPr="003435BE">
        <w:rPr>
          <w:rFonts w:hint="eastAsia"/>
          <w:rtl/>
        </w:rPr>
        <w:t>המציע</w:t>
      </w:r>
      <w:r w:rsidRPr="003435BE">
        <w:rPr>
          <w:rtl/>
        </w:rPr>
        <w:t>;</w:t>
      </w:r>
    </w:p>
    <w:p w:rsidR="005D32D7" w:rsidRPr="003435BE" w:rsidRDefault="005D32D7" w:rsidP="00B00CC7">
      <w:pPr>
        <w:numPr>
          <w:ilvl w:val="2"/>
          <w:numId w:val="2"/>
        </w:numPr>
        <w:tabs>
          <w:tab w:val="num" w:pos="2353"/>
        </w:tabs>
        <w:spacing w:line="360" w:lineRule="auto"/>
        <w:ind w:left="1656" w:hanging="709"/>
      </w:pPr>
      <w:r w:rsidRPr="003435BE">
        <w:rPr>
          <w:rFonts w:hint="eastAsia"/>
          <w:rtl/>
        </w:rPr>
        <w:t>לראות</w:t>
      </w:r>
      <w:r w:rsidRPr="003435BE">
        <w:rPr>
          <w:rtl/>
        </w:rPr>
        <w:t xml:space="preserve"> </w:t>
      </w:r>
      <w:r w:rsidRPr="003435BE">
        <w:rPr>
          <w:rFonts w:hint="eastAsia"/>
          <w:rtl/>
        </w:rPr>
        <w:t>את</w:t>
      </w:r>
      <w:r w:rsidRPr="003435BE">
        <w:rPr>
          <w:rtl/>
        </w:rPr>
        <w:t xml:space="preserve"> </w:t>
      </w:r>
      <w:r w:rsidRPr="003435BE">
        <w:rPr>
          <w:rFonts w:hint="eastAsia"/>
          <w:rtl/>
        </w:rPr>
        <w:t>הצעת</w:t>
      </w:r>
      <w:r w:rsidRPr="003435BE">
        <w:rPr>
          <w:rtl/>
        </w:rPr>
        <w:t xml:space="preserve"> </w:t>
      </w:r>
      <w:r w:rsidRPr="003435BE">
        <w:rPr>
          <w:rFonts w:hint="eastAsia"/>
          <w:rtl/>
        </w:rPr>
        <w:t>המציע</w:t>
      </w:r>
      <w:r w:rsidRPr="003435BE">
        <w:rPr>
          <w:rtl/>
        </w:rPr>
        <w:t xml:space="preserve"> </w:t>
      </w:r>
      <w:r w:rsidRPr="003435BE">
        <w:rPr>
          <w:rFonts w:hint="eastAsia"/>
          <w:rtl/>
        </w:rPr>
        <w:t>כאילו</w:t>
      </w:r>
      <w:r w:rsidRPr="003435BE">
        <w:rPr>
          <w:rtl/>
        </w:rPr>
        <w:t xml:space="preserve"> </w:t>
      </w:r>
      <w:r w:rsidRPr="003435BE">
        <w:rPr>
          <w:rFonts w:hint="eastAsia"/>
          <w:rtl/>
        </w:rPr>
        <w:t>לא</w:t>
      </w:r>
      <w:r w:rsidRPr="003435BE">
        <w:rPr>
          <w:rtl/>
        </w:rPr>
        <w:t xml:space="preserve"> </w:t>
      </w:r>
      <w:r w:rsidRPr="003435BE">
        <w:rPr>
          <w:rFonts w:hint="eastAsia"/>
          <w:rtl/>
        </w:rPr>
        <w:t>נעשו</w:t>
      </w:r>
      <w:r w:rsidRPr="003435BE">
        <w:rPr>
          <w:rtl/>
        </w:rPr>
        <w:t xml:space="preserve"> </w:t>
      </w:r>
      <w:r w:rsidRPr="003435BE">
        <w:rPr>
          <w:rFonts w:hint="eastAsia"/>
          <w:rtl/>
        </w:rPr>
        <w:t>בה</w:t>
      </w:r>
      <w:r w:rsidRPr="003435BE">
        <w:rPr>
          <w:rtl/>
        </w:rPr>
        <w:t xml:space="preserve"> </w:t>
      </w:r>
      <w:r w:rsidRPr="003435BE">
        <w:rPr>
          <w:rFonts w:hint="eastAsia"/>
          <w:rtl/>
        </w:rPr>
        <w:t>השינויים</w:t>
      </w:r>
      <w:r w:rsidRPr="003435BE">
        <w:rPr>
          <w:rtl/>
        </w:rPr>
        <w:t xml:space="preserve"> </w:t>
      </w:r>
      <w:r w:rsidRPr="003435BE">
        <w:rPr>
          <w:rFonts w:hint="eastAsia"/>
          <w:rtl/>
        </w:rPr>
        <w:t>כלל</w:t>
      </w:r>
      <w:r w:rsidRPr="003435BE">
        <w:rPr>
          <w:rtl/>
        </w:rPr>
        <w:t>.</w:t>
      </w:r>
      <w:bookmarkStart w:id="294" w:name="_Ref233618917"/>
    </w:p>
    <w:p w:rsidR="005D32D7" w:rsidRPr="003435BE" w:rsidRDefault="005D32D7" w:rsidP="00A3303A">
      <w:pPr>
        <w:keepLines/>
        <w:spacing w:line="360" w:lineRule="auto"/>
        <w:ind w:left="1458"/>
      </w:pPr>
    </w:p>
    <w:p w:rsidR="005D32D7" w:rsidRPr="003435BE" w:rsidRDefault="005D32D7" w:rsidP="00B00CC7">
      <w:pPr>
        <w:pStyle w:val="a7"/>
        <w:numPr>
          <w:ilvl w:val="0"/>
          <w:numId w:val="2"/>
        </w:numPr>
        <w:spacing w:line="360" w:lineRule="auto"/>
        <w:rPr>
          <w:b/>
          <w:bCs/>
          <w:u w:val="single"/>
          <w:lang w:eastAsia="en-US"/>
        </w:rPr>
      </w:pPr>
      <w:r w:rsidRPr="003435BE">
        <w:rPr>
          <w:rFonts w:hint="eastAsia"/>
          <w:b/>
          <w:bCs/>
          <w:u w:val="single"/>
          <w:rtl/>
          <w:lang w:eastAsia="en-US"/>
        </w:rPr>
        <w:t>קריטריונים</w:t>
      </w:r>
      <w:r w:rsidRPr="003435BE">
        <w:rPr>
          <w:b/>
          <w:bCs/>
          <w:u w:val="single"/>
          <w:rtl/>
          <w:lang w:eastAsia="en-US"/>
        </w:rPr>
        <w:t xml:space="preserve"> </w:t>
      </w:r>
      <w:r w:rsidRPr="003435BE">
        <w:rPr>
          <w:rFonts w:hint="eastAsia"/>
          <w:b/>
          <w:bCs/>
          <w:u w:val="single"/>
          <w:rtl/>
          <w:lang w:eastAsia="en-US"/>
        </w:rPr>
        <w:t>לבדיקת</w:t>
      </w:r>
      <w:r w:rsidRPr="003435BE">
        <w:rPr>
          <w:b/>
          <w:bCs/>
          <w:u w:val="single"/>
          <w:rtl/>
          <w:lang w:eastAsia="en-US"/>
        </w:rPr>
        <w:t xml:space="preserve"> </w:t>
      </w:r>
      <w:r w:rsidRPr="003435BE">
        <w:rPr>
          <w:rFonts w:hint="eastAsia"/>
          <w:b/>
          <w:bCs/>
          <w:u w:val="single"/>
          <w:rtl/>
          <w:lang w:eastAsia="en-US"/>
        </w:rPr>
        <w:t>ההצעה</w:t>
      </w:r>
      <w:bookmarkStart w:id="295" w:name="_Ref224387160"/>
      <w:bookmarkEnd w:id="294"/>
    </w:p>
    <w:p w:rsidR="005D32D7" w:rsidRPr="003435BE" w:rsidRDefault="005D32D7" w:rsidP="00B00CC7">
      <w:pPr>
        <w:numPr>
          <w:ilvl w:val="1"/>
          <w:numId w:val="2"/>
        </w:numPr>
        <w:spacing w:line="360" w:lineRule="auto"/>
        <w:ind w:left="990" w:hanging="540"/>
        <w:rPr>
          <w:rtl/>
        </w:rPr>
      </w:pPr>
      <w:r w:rsidRPr="003435BE">
        <w:rPr>
          <w:rFonts w:hint="eastAsia"/>
          <w:rtl/>
        </w:rPr>
        <w:t>הבחינה</w:t>
      </w:r>
      <w:r w:rsidRPr="003435BE">
        <w:rPr>
          <w:rtl/>
        </w:rPr>
        <w:t xml:space="preserve"> תעשה </w:t>
      </w:r>
      <w:r w:rsidR="001C4FF6">
        <w:rPr>
          <w:rFonts w:hint="cs"/>
          <w:rtl/>
        </w:rPr>
        <w:t>בארבעה</w:t>
      </w:r>
      <w:r w:rsidR="001C4FF6" w:rsidRPr="003435BE">
        <w:rPr>
          <w:rtl/>
        </w:rPr>
        <w:t xml:space="preserve"> </w:t>
      </w:r>
      <w:r w:rsidRPr="003435BE">
        <w:rPr>
          <w:rtl/>
        </w:rPr>
        <w:t xml:space="preserve">שלבים. בשלב ראשון תיבדק עמידת המציעים בתנאי הסף, מציעים שיעמדו בתנאי הסף בלבד יעברו לשלב השני. בשלב השני </w:t>
      </w:r>
      <w:r w:rsidR="001C4FF6">
        <w:rPr>
          <w:rFonts w:hint="cs"/>
          <w:rtl/>
        </w:rPr>
        <w:t xml:space="preserve">תבחן </w:t>
      </w:r>
      <w:r w:rsidR="00FD018C">
        <w:rPr>
          <w:rFonts w:hint="cs"/>
          <w:rtl/>
        </w:rPr>
        <w:t>ה</w:t>
      </w:r>
      <w:r w:rsidR="001C4FF6">
        <w:rPr>
          <w:rFonts w:hint="cs"/>
          <w:rtl/>
        </w:rPr>
        <w:t>איכות</w:t>
      </w:r>
      <w:bookmarkEnd w:id="295"/>
      <w:r w:rsidR="001C4FF6">
        <w:rPr>
          <w:rFonts w:hint="cs"/>
          <w:rtl/>
        </w:rPr>
        <w:t xml:space="preserve">. בשלב שלישי </w:t>
      </w:r>
      <w:r w:rsidR="00B477FA">
        <w:rPr>
          <w:rFonts w:hint="cs"/>
          <w:rtl/>
        </w:rPr>
        <w:t>תיבחן</w:t>
      </w:r>
      <w:r w:rsidR="001C4FF6">
        <w:rPr>
          <w:rFonts w:hint="cs"/>
          <w:rtl/>
        </w:rPr>
        <w:t xml:space="preserve"> הצעת המחיר. בשלב </w:t>
      </w:r>
      <w:r w:rsidR="00B477FA">
        <w:rPr>
          <w:rFonts w:hint="cs"/>
          <w:rtl/>
        </w:rPr>
        <w:t>רביעי</w:t>
      </w:r>
      <w:r w:rsidR="001C4FF6">
        <w:rPr>
          <w:rFonts w:hint="cs"/>
          <w:rtl/>
        </w:rPr>
        <w:t xml:space="preserve"> יחושב הציון המשוקלל</w:t>
      </w:r>
      <w:r w:rsidR="00FD018C">
        <w:rPr>
          <w:rFonts w:hint="cs"/>
          <w:rtl/>
        </w:rPr>
        <w:t xml:space="preserve"> ויבחר זוכה</w:t>
      </w:r>
      <w:r w:rsidR="001C4FF6">
        <w:rPr>
          <w:rFonts w:hint="cs"/>
          <w:rtl/>
        </w:rPr>
        <w:t>.</w:t>
      </w:r>
    </w:p>
    <w:p w:rsidR="005D32D7" w:rsidRPr="003435BE" w:rsidRDefault="005D32D7" w:rsidP="00B00CC7">
      <w:pPr>
        <w:numPr>
          <w:ilvl w:val="1"/>
          <w:numId w:val="2"/>
        </w:numPr>
        <w:spacing w:line="360" w:lineRule="auto"/>
        <w:ind w:left="990" w:hanging="540"/>
        <w:rPr>
          <w:b/>
          <w:bCs/>
        </w:rPr>
      </w:pPr>
      <w:r w:rsidRPr="003435BE">
        <w:rPr>
          <w:b/>
          <w:bCs/>
          <w:rtl/>
        </w:rPr>
        <w:t>שלב א' בדיקת עמידה בתנאי הסף</w:t>
      </w:r>
    </w:p>
    <w:p w:rsidR="005D32D7" w:rsidRPr="003435BE" w:rsidRDefault="005D32D7" w:rsidP="00A3303A">
      <w:pPr>
        <w:keepLines/>
        <w:spacing w:line="360" w:lineRule="auto"/>
        <w:ind w:left="990"/>
        <w:rPr>
          <w:rtl/>
        </w:rPr>
      </w:pPr>
      <w:r w:rsidRPr="003435BE">
        <w:rPr>
          <w:rtl/>
        </w:rPr>
        <w:lastRenderedPageBreak/>
        <w:t>בדיקת התנאים המוקדמים (תנאי סף) - כל הצעה תיבדק למול הדרישות המפורטות בסעיף</w:t>
      </w:r>
      <w:r w:rsidRPr="003435BE">
        <w:rPr>
          <w:rFonts w:hint="cs"/>
          <w:rtl/>
        </w:rPr>
        <w:t xml:space="preserve"> </w:t>
      </w:r>
      <w:r w:rsidR="009424A5" w:rsidRPr="003435BE">
        <w:fldChar w:fldCharType="begin"/>
      </w:r>
      <w:r w:rsidR="00705085" w:rsidRPr="003435BE">
        <w:rPr>
          <w:rtl/>
        </w:rPr>
        <w:instrText xml:space="preserve"> </w:instrText>
      </w:r>
      <w:r w:rsidR="00705085" w:rsidRPr="003435BE">
        <w:instrText>REF</w:instrText>
      </w:r>
      <w:r w:rsidR="00705085" w:rsidRPr="003435BE">
        <w:rPr>
          <w:rtl/>
        </w:rPr>
        <w:instrText xml:space="preserve"> _</w:instrText>
      </w:r>
      <w:r w:rsidR="00705085" w:rsidRPr="003435BE">
        <w:instrText>Ref313190555 \r \h</w:instrText>
      </w:r>
      <w:r w:rsidR="00705085" w:rsidRPr="003435BE">
        <w:rPr>
          <w:rtl/>
        </w:rPr>
        <w:instrText xml:space="preserve"> </w:instrText>
      </w:r>
      <w:r w:rsidR="000E4060">
        <w:instrText xml:space="preserve"> \* MERGEFORMAT </w:instrText>
      </w:r>
      <w:r w:rsidR="009424A5" w:rsidRPr="003435BE">
        <w:fldChar w:fldCharType="separate"/>
      </w:r>
      <w:r w:rsidR="004E2681">
        <w:rPr>
          <w:rtl/>
        </w:rPr>
        <w:t>‏5</w:t>
      </w:r>
      <w:r w:rsidR="009424A5" w:rsidRPr="003435BE">
        <w:fldChar w:fldCharType="end"/>
      </w:r>
      <w:r w:rsidR="00705085" w:rsidRPr="003435BE">
        <w:rPr>
          <w:rFonts w:hint="cs"/>
          <w:rtl/>
        </w:rPr>
        <w:t xml:space="preserve"> </w:t>
      </w:r>
      <w:r w:rsidRPr="003435BE">
        <w:rPr>
          <w:rtl/>
        </w:rPr>
        <w:t>לעיל. הצעה שאינה עומדת בתנאים אלה תיפסל ולא תידון כלל.</w:t>
      </w:r>
      <w:r w:rsidRPr="003435BE">
        <w:rPr>
          <w:rFonts w:hint="cs"/>
          <w:b/>
          <w:bCs/>
          <w:rtl/>
        </w:rPr>
        <w:t xml:space="preserve"> </w:t>
      </w:r>
    </w:p>
    <w:p w:rsidR="005D32D7" w:rsidRPr="003435BE" w:rsidRDefault="005D32D7" w:rsidP="00B00CC7">
      <w:pPr>
        <w:numPr>
          <w:ilvl w:val="1"/>
          <w:numId w:val="2"/>
        </w:numPr>
        <w:spacing w:line="360" w:lineRule="auto"/>
        <w:ind w:left="990" w:hanging="540"/>
        <w:rPr>
          <w:b/>
          <w:bCs/>
        </w:rPr>
      </w:pPr>
      <w:bookmarkStart w:id="296" w:name="_Ref447627365"/>
      <w:r w:rsidRPr="003435BE">
        <w:rPr>
          <w:rFonts w:hint="eastAsia"/>
          <w:b/>
          <w:bCs/>
          <w:rtl/>
        </w:rPr>
        <w:t>שלב</w:t>
      </w:r>
      <w:r w:rsidRPr="003435BE">
        <w:rPr>
          <w:b/>
          <w:bCs/>
          <w:rtl/>
        </w:rPr>
        <w:t xml:space="preserve"> </w:t>
      </w:r>
      <w:r w:rsidRPr="003435BE">
        <w:rPr>
          <w:rFonts w:hint="eastAsia"/>
          <w:b/>
          <w:bCs/>
          <w:rtl/>
        </w:rPr>
        <w:t>ב</w:t>
      </w:r>
      <w:r w:rsidRPr="003435BE">
        <w:rPr>
          <w:b/>
          <w:bCs/>
          <w:rtl/>
        </w:rPr>
        <w:t xml:space="preserve">' - </w:t>
      </w:r>
      <w:r w:rsidRPr="003435BE">
        <w:rPr>
          <w:rFonts w:hint="eastAsia"/>
          <w:b/>
          <w:bCs/>
          <w:rtl/>
        </w:rPr>
        <w:t>בדיקת</w:t>
      </w:r>
      <w:r w:rsidRPr="003435BE">
        <w:rPr>
          <w:b/>
          <w:bCs/>
          <w:rtl/>
        </w:rPr>
        <w:t xml:space="preserve"> </w:t>
      </w:r>
      <w:r w:rsidRPr="003435BE">
        <w:rPr>
          <w:rFonts w:hint="eastAsia"/>
          <w:b/>
          <w:bCs/>
          <w:rtl/>
        </w:rPr>
        <w:t>איכות</w:t>
      </w:r>
      <w:r w:rsidRPr="003435BE">
        <w:rPr>
          <w:b/>
          <w:bCs/>
          <w:rtl/>
        </w:rPr>
        <w:t xml:space="preserve"> (</w:t>
      </w:r>
      <w:r w:rsidR="000A22F8">
        <w:rPr>
          <w:rFonts w:hint="cs"/>
          <w:b/>
          <w:bCs/>
          <w:rtl/>
        </w:rPr>
        <w:t>70</w:t>
      </w:r>
      <w:r w:rsidRPr="003435BE">
        <w:rPr>
          <w:b/>
          <w:bCs/>
          <w:rtl/>
        </w:rPr>
        <w:t xml:space="preserve">% </w:t>
      </w:r>
      <w:r w:rsidRPr="003435BE">
        <w:rPr>
          <w:rFonts w:hint="eastAsia"/>
          <w:b/>
          <w:bCs/>
          <w:rtl/>
        </w:rPr>
        <w:t>מהציון</w:t>
      </w:r>
      <w:r w:rsidRPr="003435BE">
        <w:rPr>
          <w:b/>
          <w:bCs/>
          <w:rtl/>
        </w:rPr>
        <w:t xml:space="preserve"> </w:t>
      </w:r>
      <w:r w:rsidRPr="003435BE">
        <w:rPr>
          <w:rFonts w:hint="eastAsia"/>
          <w:b/>
          <w:bCs/>
          <w:rtl/>
        </w:rPr>
        <w:t>הסופי</w:t>
      </w:r>
      <w:r w:rsidRPr="003435BE">
        <w:rPr>
          <w:b/>
          <w:bCs/>
          <w:rtl/>
        </w:rPr>
        <w:t>):</w:t>
      </w:r>
      <w:bookmarkEnd w:id="296"/>
    </w:p>
    <w:p w:rsidR="005D32D7" w:rsidRPr="003435BE" w:rsidRDefault="005D32D7" w:rsidP="00B00CC7">
      <w:pPr>
        <w:numPr>
          <w:ilvl w:val="2"/>
          <w:numId w:val="2"/>
        </w:numPr>
        <w:tabs>
          <w:tab w:val="num" w:pos="2353"/>
        </w:tabs>
        <w:spacing w:line="360" w:lineRule="auto"/>
        <w:ind w:left="1656" w:hanging="709"/>
      </w:pPr>
      <w:bookmarkStart w:id="297" w:name="_Ref296854392"/>
      <w:r w:rsidRPr="003435BE">
        <w:rPr>
          <w:rFonts w:hint="eastAsia"/>
          <w:rtl/>
        </w:rPr>
        <w:t>איכות</w:t>
      </w:r>
      <w:r w:rsidRPr="003435BE">
        <w:rPr>
          <w:rtl/>
        </w:rPr>
        <w:t xml:space="preserve"> </w:t>
      </w:r>
      <w:r w:rsidRPr="003435BE">
        <w:rPr>
          <w:rFonts w:hint="eastAsia"/>
          <w:rtl/>
        </w:rPr>
        <w:t>ההצעות</w:t>
      </w:r>
      <w:r w:rsidRPr="003435BE">
        <w:rPr>
          <w:rtl/>
        </w:rPr>
        <w:t xml:space="preserve"> </w:t>
      </w:r>
      <w:r w:rsidRPr="003435BE">
        <w:rPr>
          <w:rFonts w:hint="eastAsia"/>
          <w:rtl/>
        </w:rPr>
        <w:t>תיבדק</w:t>
      </w:r>
      <w:r w:rsidRPr="003435BE">
        <w:rPr>
          <w:rtl/>
        </w:rPr>
        <w:t xml:space="preserve"> </w:t>
      </w:r>
      <w:r w:rsidRPr="003435BE">
        <w:rPr>
          <w:rFonts w:hint="eastAsia"/>
          <w:rtl/>
        </w:rPr>
        <w:t>על</w:t>
      </w:r>
      <w:r w:rsidRPr="003435BE">
        <w:rPr>
          <w:rtl/>
        </w:rPr>
        <w:t xml:space="preserve"> </w:t>
      </w:r>
      <w:r w:rsidRPr="003435BE">
        <w:rPr>
          <w:rFonts w:hint="eastAsia"/>
          <w:rtl/>
        </w:rPr>
        <w:t>פי</w:t>
      </w:r>
      <w:r w:rsidRPr="003435BE">
        <w:rPr>
          <w:rtl/>
        </w:rPr>
        <w:t xml:space="preserve"> </w:t>
      </w:r>
      <w:r w:rsidRPr="003435BE">
        <w:rPr>
          <w:rFonts w:hint="eastAsia"/>
          <w:rtl/>
        </w:rPr>
        <w:t>הקריטריונים</w:t>
      </w:r>
      <w:r w:rsidRPr="003435BE">
        <w:rPr>
          <w:rtl/>
        </w:rPr>
        <w:t xml:space="preserve"> </w:t>
      </w:r>
      <w:r w:rsidRPr="003435BE">
        <w:rPr>
          <w:rFonts w:hint="eastAsia"/>
          <w:rtl/>
        </w:rPr>
        <w:t>המפורטים</w:t>
      </w:r>
      <w:r w:rsidRPr="003435BE">
        <w:rPr>
          <w:rtl/>
        </w:rPr>
        <w:t xml:space="preserve"> </w:t>
      </w:r>
      <w:r w:rsidRPr="003435BE">
        <w:rPr>
          <w:rFonts w:hint="eastAsia"/>
          <w:rtl/>
        </w:rPr>
        <w:t>להלן</w:t>
      </w:r>
      <w:r w:rsidRPr="003435BE">
        <w:rPr>
          <w:rtl/>
        </w:rPr>
        <w:t xml:space="preserve">, </w:t>
      </w:r>
      <w:r w:rsidRPr="003435BE">
        <w:rPr>
          <w:rFonts w:hint="eastAsia"/>
          <w:rtl/>
        </w:rPr>
        <w:t>כאשר</w:t>
      </w:r>
      <w:r w:rsidRPr="003435BE">
        <w:rPr>
          <w:rtl/>
        </w:rPr>
        <w:t xml:space="preserve"> </w:t>
      </w:r>
      <w:r w:rsidRPr="003435BE">
        <w:rPr>
          <w:rFonts w:hint="eastAsia"/>
          <w:rtl/>
        </w:rPr>
        <w:t>מציע</w:t>
      </w:r>
      <w:r w:rsidRPr="003435BE">
        <w:rPr>
          <w:rtl/>
        </w:rPr>
        <w:t xml:space="preserve"> </w:t>
      </w:r>
      <w:r w:rsidRPr="003435BE">
        <w:rPr>
          <w:rFonts w:hint="eastAsia"/>
          <w:rtl/>
        </w:rPr>
        <w:t>יוכל</w:t>
      </w:r>
      <w:r w:rsidRPr="003435BE">
        <w:rPr>
          <w:rtl/>
        </w:rPr>
        <w:t xml:space="preserve"> </w:t>
      </w:r>
      <w:r w:rsidRPr="003435BE">
        <w:rPr>
          <w:rFonts w:hint="eastAsia"/>
          <w:rtl/>
        </w:rPr>
        <w:t>לעבור</w:t>
      </w:r>
      <w:r w:rsidRPr="003435BE">
        <w:rPr>
          <w:rtl/>
        </w:rPr>
        <w:t xml:space="preserve"> </w:t>
      </w:r>
      <w:r w:rsidRPr="003435BE">
        <w:rPr>
          <w:rFonts w:hint="eastAsia"/>
          <w:rtl/>
        </w:rPr>
        <w:t>לשלב</w:t>
      </w:r>
      <w:r w:rsidRPr="003435BE">
        <w:rPr>
          <w:rtl/>
        </w:rPr>
        <w:t xml:space="preserve"> </w:t>
      </w:r>
      <w:r w:rsidRPr="003435BE">
        <w:rPr>
          <w:rFonts w:hint="eastAsia"/>
          <w:rtl/>
        </w:rPr>
        <w:t>בדיקת</w:t>
      </w:r>
      <w:r w:rsidRPr="003435BE">
        <w:rPr>
          <w:rtl/>
        </w:rPr>
        <w:t xml:space="preserve"> </w:t>
      </w:r>
      <w:r w:rsidRPr="003435BE">
        <w:rPr>
          <w:rFonts w:hint="eastAsia"/>
          <w:rtl/>
        </w:rPr>
        <w:t>המחיר</w:t>
      </w:r>
      <w:r w:rsidRPr="003435BE">
        <w:rPr>
          <w:rtl/>
        </w:rPr>
        <w:t xml:space="preserve"> </w:t>
      </w:r>
      <w:r w:rsidRPr="003435BE">
        <w:rPr>
          <w:rFonts w:hint="eastAsia"/>
          <w:rtl/>
        </w:rPr>
        <w:t>רק</w:t>
      </w:r>
      <w:r w:rsidRPr="003435BE">
        <w:rPr>
          <w:rtl/>
        </w:rPr>
        <w:t xml:space="preserve"> </w:t>
      </w:r>
      <w:r w:rsidRPr="003435BE">
        <w:rPr>
          <w:rFonts w:hint="eastAsia"/>
          <w:rtl/>
        </w:rPr>
        <w:t>במידה</w:t>
      </w:r>
      <w:r w:rsidRPr="003435BE">
        <w:rPr>
          <w:rtl/>
        </w:rPr>
        <w:t xml:space="preserve"> </w:t>
      </w:r>
      <w:r w:rsidRPr="003435BE">
        <w:rPr>
          <w:rFonts w:hint="eastAsia"/>
          <w:rtl/>
        </w:rPr>
        <w:t>וקיבל</w:t>
      </w:r>
      <w:r w:rsidRPr="003435BE">
        <w:rPr>
          <w:rtl/>
        </w:rPr>
        <w:t xml:space="preserve"> </w:t>
      </w:r>
      <w:r w:rsidRPr="003435BE">
        <w:rPr>
          <w:rFonts w:hint="eastAsia"/>
          <w:rtl/>
        </w:rPr>
        <w:t>ציון</w:t>
      </w:r>
      <w:r w:rsidRPr="003435BE">
        <w:rPr>
          <w:rtl/>
        </w:rPr>
        <w:t xml:space="preserve"> </w:t>
      </w:r>
      <w:r w:rsidRPr="003435BE">
        <w:rPr>
          <w:rFonts w:hint="eastAsia"/>
          <w:rtl/>
        </w:rPr>
        <w:t>של</w:t>
      </w:r>
      <w:r w:rsidRPr="003435BE">
        <w:rPr>
          <w:rtl/>
        </w:rPr>
        <w:t xml:space="preserve"> </w:t>
      </w:r>
      <w:r w:rsidR="00B73E5E" w:rsidRPr="003435BE">
        <w:rPr>
          <w:rFonts w:hint="cs"/>
          <w:rtl/>
        </w:rPr>
        <w:t>70</w:t>
      </w:r>
      <w:r w:rsidRPr="003435BE">
        <w:rPr>
          <w:rtl/>
        </w:rPr>
        <w:t xml:space="preserve"> </w:t>
      </w:r>
      <w:r w:rsidRPr="003435BE">
        <w:rPr>
          <w:rFonts w:hint="eastAsia"/>
          <w:rtl/>
        </w:rPr>
        <w:t>ומעלה</w:t>
      </w:r>
      <w:r w:rsidRPr="003435BE">
        <w:rPr>
          <w:rtl/>
        </w:rPr>
        <w:t xml:space="preserve"> (מתוך 100) </w:t>
      </w:r>
      <w:r w:rsidRPr="003435BE">
        <w:rPr>
          <w:rFonts w:hint="eastAsia"/>
          <w:rtl/>
        </w:rPr>
        <w:t>בבדיקת</w:t>
      </w:r>
      <w:r w:rsidRPr="003435BE">
        <w:rPr>
          <w:rtl/>
        </w:rPr>
        <w:t xml:space="preserve"> </w:t>
      </w:r>
      <w:r w:rsidRPr="003435BE">
        <w:rPr>
          <w:rFonts w:hint="eastAsia"/>
          <w:rtl/>
        </w:rPr>
        <w:t>האיכות</w:t>
      </w:r>
      <w:r w:rsidRPr="003435BE">
        <w:rPr>
          <w:rtl/>
        </w:rPr>
        <w:t xml:space="preserve"> (להלן: "סף </w:t>
      </w:r>
      <w:r w:rsidRPr="003435BE">
        <w:rPr>
          <w:rFonts w:hint="eastAsia"/>
          <w:rtl/>
        </w:rPr>
        <w:t>איכות</w:t>
      </w:r>
      <w:r w:rsidRPr="003435BE">
        <w:rPr>
          <w:rtl/>
        </w:rPr>
        <w:t>").</w:t>
      </w:r>
      <w:bookmarkEnd w:id="297"/>
      <w:r w:rsidRPr="003435BE">
        <w:rPr>
          <w:rtl/>
        </w:rPr>
        <w:t xml:space="preserve"> </w:t>
      </w:r>
    </w:p>
    <w:p w:rsidR="005D32D7" w:rsidRPr="003435BE" w:rsidRDefault="005D32D7" w:rsidP="00B00CC7">
      <w:pPr>
        <w:numPr>
          <w:ilvl w:val="2"/>
          <w:numId w:val="2"/>
        </w:numPr>
        <w:tabs>
          <w:tab w:val="num" w:pos="2353"/>
        </w:tabs>
        <w:spacing w:line="360" w:lineRule="auto"/>
        <w:ind w:left="1656" w:hanging="709"/>
      </w:pPr>
      <w:r w:rsidRPr="003435BE">
        <w:rPr>
          <w:rFonts w:hint="eastAsia"/>
          <w:rtl/>
        </w:rPr>
        <w:t>למרות</w:t>
      </w:r>
      <w:r w:rsidRPr="003435BE">
        <w:rPr>
          <w:rtl/>
        </w:rPr>
        <w:t xml:space="preserve"> האמור לעיל, במקרה </w:t>
      </w:r>
      <w:r w:rsidR="00CB2F7B">
        <w:rPr>
          <w:rFonts w:hint="cs"/>
          <w:rtl/>
        </w:rPr>
        <w:t xml:space="preserve">שפחות משתי הצעות </w:t>
      </w:r>
      <w:r w:rsidRPr="003435BE">
        <w:rPr>
          <w:rFonts w:hint="eastAsia"/>
          <w:rtl/>
        </w:rPr>
        <w:t>עבר</w:t>
      </w:r>
      <w:r w:rsidR="00CB2F7B">
        <w:rPr>
          <w:rFonts w:hint="cs"/>
          <w:rtl/>
        </w:rPr>
        <w:t>ו</w:t>
      </w:r>
      <w:r w:rsidRPr="003435BE">
        <w:rPr>
          <w:rtl/>
        </w:rPr>
        <w:t xml:space="preserve"> </w:t>
      </w:r>
      <w:r w:rsidRPr="003435BE">
        <w:rPr>
          <w:rFonts w:hint="eastAsia"/>
          <w:rtl/>
        </w:rPr>
        <w:t>את</w:t>
      </w:r>
      <w:r w:rsidRPr="003435BE">
        <w:rPr>
          <w:rtl/>
        </w:rPr>
        <w:t xml:space="preserve"> </w:t>
      </w:r>
      <w:r w:rsidRPr="003435BE">
        <w:rPr>
          <w:rFonts w:hint="eastAsia"/>
          <w:rtl/>
        </w:rPr>
        <w:t>סף</w:t>
      </w:r>
      <w:r w:rsidRPr="003435BE">
        <w:rPr>
          <w:rtl/>
        </w:rPr>
        <w:t xml:space="preserve"> </w:t>
      </w:r>
      <w:r w:rsidRPr="003435BE">
        <w:rPr>
          <w:rFonts w:hint="eastAsia"/>
          <w:rtl/>
        </w:rPr>
        <w:t>האיכות</w:t>
      </w:r>
      <w:r w:rsidRPr="003435BE">
        <w:rPr>
          <w:rtl/>
        </w:rPr>
        <w:t xml:space="preserve">, </w:t>
      </w:r>
      <w:r w:rsidRPr="003435BE">
        <w:rPr>
          <w:rFonts w:hint="eastAsia"/>
          <w:rtl/>
        </w:rPr>
        <w:t>רשאי</w:t>
      </w:r>
      <w:r w:rsidRPr="003435BE">
        <w:rPr>
          <w:rtl/>
        </w:rPr>
        <w:t xml:space="preserve"> </w:t>
      </w:r>
      <w:r w:rsidRPr="003435BE">
        <w:rPr>
          <w:rFonts w:hint="eastAsia"/>
          <w:rtl/>
        </w:rPr>
        <w:t>המזמין</w:t>
      </w:r>
      <w:r w:rsidRPr="003435BE">
        <w:rPr>
          <w:rtl/>
        </w:rPr>
        <w:t xml:space="preserve"> </w:t>
      </w:r>
      <w:r w:rsidRPr="003435BE">
        <w:rPr>
          <w:rFonts w:hint="eastAsia"/>
          <w:rtl/>
        </w:rPr>
        <w:t>לפי</w:t>
      </w:r>
      <w:r w:rsidRPr="003435BE">
        <w:rPr>
          <w:rtl/>
        </w:rPr>
        <w:t xml:space="preserve"> </w:t>
      </w:r>
      <w:r w:rsidRPr="003435BE">
        <w:rPr>
          <w:rFonts w:hint="eastAsia"/>
          <w:rtl/>
        </w:rPr>
        <w:t>שיקול</w:t>
      </w:r>
      <w:r w:rsidRPr="003435BE">
        <w:rPr>
          <w:rtl/>
        </w:rPr>
        <w:t xml:space="preserve"> </w:t>
      </w:r>
      <w:r w:rsidRPr="003435BE">
        <w:rPr>
          <w:rFonts w:hint="eastAsia"/>
          <w:rtl/>
        </w:rPr>
        <w:t>דעתו</w:t>
      </w:r>
      <w:r w:rsidRPr="003435BE">
        <w:rPr>
          <w:rtl/>
        </w:rPr>
        <w:t xml:space="preserve"> </w:t>
      </w:r>
      <w:r w:rsidRPr="003435BE">
        <w:rPr>
          <w:rFonts w:hint="eastAsia"/>
          <w:rtl/>
        </w:rPr>
        <w:t>להימנע</w:t>
      </w:r>
      <w:r w:rsidRPr="003435BE">
        <w:rPr>
          <w:rtl/>
        </w:rPr>
        <w:t xml:space="preserve"> </w:t>
      </w:r>
      <w:r w:rsidRPr="003435BE">
        <w:rPr>
          <w:rFonts w:hint="eastAsia"/>
          <w:rtl/>
        </w:rPr>
        <w:t>מלפסול</w:t>
      </w:r>
      <w:r w:rsidRPr="003435BE">
        <w:rPr>
          <w:rtl/>
        </w:rPr>
        <w:t xml:space="preserve"> </w:t>
      </w:r>
      <w:r w:rsidRPr="003435BE">
        <w:rPr>
          <w:rFonts w:hint="eastAsia"/>
          <w:rtl/>
        </w:rPr>
        <w:t>הצעות</w:t>
      </w:r>
      <w:r w:rsidRPr="003435BE">
        <w:rPr>
          <w:rtl/>
        </w:rPr>
        <w:t xml:space="preserve"> </w:t>
      </w:r>
      <w:r w:rsidRPr="003435BE">
        <w:rPr>
          <w:rFonts w:hint="eastAsia"/>
          <w:rtl/>
        </w:rPr>
        <w:t>שציון</w:t>
      </w:r>
      <w:r w:rsidRPr="003435BE">
        <w:rPr>
          <w:rtl/>
        </w:rPr>
        <w:t xml:space="preserve"> </w:t>
      </w:r>
      <w:r w:rsidRPr="003435BE">
        <w:rPr>
          <w:rFonts w:hint="eastAsia"/>
          <w:rtl/>
        </w:rPr>
        <w:t>האיכות</w:t>
      </w:r>
      <w:r w:rsidRPr="003435BE">
        <w:rPr>
          <w:rtl/>
        </w:rPr>
        <w:t xml:space="preserve"> </w:t>
      </w:r>
      <w:r w:rsidRPr="003435BE">
        <w:rPr>
          <w:rFonts w:hint="eastAsia"/>
          <w:rtl/>
        </w:rPr>
        <w:t>שלהן</w:t>
      </w:r>
      <w:r w:rsidRPr="003435BE">
        <w:rPr>
          <w:rtl/>
        </w:rPr>
        <w:t xml:space="preserve"> </w:t>
      </w:r>
      <w:r w:rsidRPr="003435BE">
        <w:rPr>
          <w:rFonts w:hint="eastAsia"/>
          <w:rtl/>
        </w:rPr>
        <w:t>נמוך</w:t>
      </w:r>
      <w:r w:rsidRPr="003435BE">
        <w:rPr>
          <w:rtl/>
        </w:rPr>
        <w:t xml:space="preserve"> </w:t>
      </w:r>
      <w:r w:rsidRPr="003435BE">
        <w:rPr>
          <w:rFonts w:hint="eastAsia"/>
          <w:rtl/>
        </w:rPr>
        <w:t>מ</w:t>
      </w:r>
      <w:r w:rsidRPr="003435BE">
        <w:rPr>
          <w:rtl/>
        </w:rPr>
        <w:t xml:space="preserve">- </w:t>
      </w:r>
      <w:r w:rsidR="0097131F">
        <w:rPr>
          <w:rFonts w:hint="cs"/>
          <w:rtl/>
        </w:rPr>
        <w:t>70</w:t>
      </w:r>
      <w:r w:rsidR="0097131F" w:rsidRPr="003435BE">
        <w:rPr>
          <w:rtl/>
        </w:rPr>
        <w:t xml:space="preserve"> </w:t>
      </w:r>
      <w:r w:rsidRPr="003435BE">
        <w:rPr>
          <w:rFonts w:hint="eastAsia"/>
          <w:rtl/>
        </w:rPr>
        <w:t>אך</w:t>
      </w:r>
      <w:r w:rsidRPr="003435BE">
        <w:rPr>
          <w:rtl/>
        </w:rPr>
        <w:t xml:space="preserve"> </w:t>
      </w:r>
      <w:r w:rsidRPr="003435BE">
        <w:rPr>
          <w:rFonts w:hint="eastAsia"/>
          <w:rtl/>
        </w:rPr>
        <w:t>לא</w:t>
      </w:r>
      <w:r w:rsidRPr="003435BE">
        <w:rPr>
          <w:rtl/>
        </w:rPr>
        <w:t xml:space="preserve"> </w:t>
      </w:r>
      <w:r w:rsidRPr="003435BE">
        <w:rPr>
          <w:rFonts w:hint="eastAsia"/>
          <w:rtl/>
        </w:rPr>
        <w:t>נמוך</w:t>
      </w:r>
      <w:r w:rsidRPr="003435BE">
        <w:rPr>
          <w:rtl/>
        </w:rPr>
        <w:t xml:space="preserve"> </w:t>
      </w:r>
      <w:r w:rsidRPr="003435BE">
        <w:rPr>
          <w:rFonts w:hint="eastAsia"/>
          <w:rtl/>
        </w:rPr>
        <w:t>מ</w:t>
      </w:r>
      <w:r w:rsidRPr="003435BE">
        <w:rPr>
          <w:rtl/>
        </w:rPr>
        <w:t xml:space="preserve">- </w:t>
      </w:r>
      <w:r w:rsidR="00B73E5E" w:rsidRPr="003435BE">
        <w:rPr>
          <w:rFonts w:hint="cs"/>
          <w:rtl/>
        </w:rPr>
        <w:t>60</w:t>
      </w:r>
      <w:r w:rsidRPr="003435BE">
        <w:rPr>
          <w:rtl/>
        </w:rPr>
        <w:t>.</w:t>
      </w:r>
    </w:p>
    <w:p w:rsidR="005D32D7" w:rsidRDefault="005D32D7" w:rsidP="00B00CC7">
      <w:pPr>
        <w:numPr>
          <w:ilvl w:val="2"/>
          <w:numId w:val="2"/>
        </w:numPr>
        <w:tabs>
          <w:tab w:val="num" w:pos="2353"/>
        </w:tabs>
        <w:spacing w:line="360" w:lineRule="auto"/>
        <w:ind w:left="1656" w:hanging="709"/>
      </w:pPr>
      <w:r w:rsidRPr="003435BE">
        <w:rPr>
          <w:rFonts w:hint="cs"/>
          <w:rtl/>
        </w:rPr>
        <w:t xml:space="preserve">תשומת לב המציעים מופנית לכך שההיקפים המינימאליים שהוגדרו בדרישות הסף די בהם לבדיקת "עמידת ההצעה בתנאי הסף", אך אין די בהם לבדיקת "איכות ההצעה". לכן, על המציע, במקרים הרלוונטיים, לפרט היקפים ופעילות מעבר למינימום הנדרש בתנאי הסף, על פי הנדרש במכרז ובטופס ההצעה שצורף למכרז. זאת, מאחר שבסעיפים הרלוונטיים יינתן ציון בהתאם להיקף ו/או לגודל. </w:t>
      </w:r>
    </w:p>
    <w:p w:rsidR="00763719" w:rsidRDefault="00763719" w:rsidP="00B00CC7">
      <w:pPr>
        <w:numPr>
          <w:ilvl w:val="2"/>
          <w:numId w:val="2"/>
        </w:numPr>
        <w:tabs>
          <w:tab w:val="num" w:pos="2353"/>
        </w:tabs>
        <w:spacing w:line="360" w:lineRule="auto"/>
        <w:ind w:left="1656" w:hanging="709"/>
        <w:rPr>
          <w:rFonts w:eastAsia="Calibri"/>
          <w:rtl/>
        </w:rPr>
      </w:pPr>
      <w:r>
        <w:rPr>
          <w:rFonts w:hint="cs"/>
          <w:rtl/>
        </w:rPr>
        <w:t xml:space="preserve">מציע אשר מגיש הצעתו לשני האשכולות, </w:t>
      </w:r>
      <w:r>
        <w:rPr>
          <w:rFonts w:eastAsia="Calibri" w:hint="cs"/>
          <w:rtl/>
        </w:rPr>
        <w:t xml:space="preserve">יפרט את תוכנית ההפעלה המוצעת על ידו </w:t>
      </w:r>
      <w:r>
        <w:rPr>
          <w:rFonts w:eastAsia="Calibri" w:hint="cs"/>
          <w:b/>
          <w:bCs/>
          <w:rtl/>
        </w:rPr>
        <w:t>עבור כל אשכול בנפרד</w:t>
      </w:r>
      <w:r>
        <w:rPr>
          <w:rFonts w:eastAsia="Calibri" w:hint="cs"/>
          <w:rtl/>
        </w:rPr>
        <w:t xml:space="preserve"> (אלא אם התוכנית זהה עבור שני האשכולות ואז על המציע לציין זאת במפורש).</w:t>
      </w:r>
    </w:p>
    <w:p w:rsidR="00763719" w:rsidRPr="003435BE" w:rsidRDefault="00763719" w:rsidP="00763719">
      <w:pPr>
        <w:tabs>
          <w:tab w:val="num" w:pos="2353"/>
        </w:tabs>
        <w:spacing w:line="360" w:lineRule="auto"/>
        <w:ind w:left="1656"/>
      </w:pPr>
      <w:r>
        <w:rPr>
          <w:rFonts w:hint="cs"/>
          <w:rtl/>
        </w:rPr>
        <w:t>פרט לבחינת התוכנית המוצעת בנפרד עבור כל אשכול, יתר הפרמטרים לניקוד יהיו זהים עבור כל אשכול.</w:t>
      </w:r>
    </w:p>
    <w:p w:rsidR="005D32D7" w:rsidRPr="00147684" w:rsidRDefault="005D32D7" w:rsidP="00B00CC7">
      <w:pPr>
        <w:numPr>
          <w:ilvl w:val="2"/>
          <w:numId w:val="2"/>
        </w:numPr>
        <w:tabs>
          <w:tab w:val="num" w:pos="2353"/>
        </w:tabs>
        <w:spacing w:line="360" w:lineRule="auto"/>
        <w:ind w:left="1656" w:hanging="709"/>
        <w:rPr>
          <w:b/>
          <w:bCs/>
        </w:rPr>
      </w:pPr>
      <w:r w:rsidRPr="00147684">
        <w:rPr>
          <w:rFonts w:hint="eastAsia"/>
          <w:b/>
          <w:bCs/>
          <w:rtl/>
        </w:rPr>
        <w:t>ציון</w:t>
      </w:r>
      <w:r w:rsidRPr="00147684">
        <w:rPr>
          <w:b/>
          <w:bCs/>
          <w:rtl/>
        </w:rPr>
        <w:t xml:space="preserve"> </w:t>
      </w:r>
      <w:r w:rsidRPr="00147684">
        <w:rPr>
          <w:rFonts w:hint="eastAsia"/>
          <w:b/>
          <w:bCs/>
          <w:rtl/>
        </w:rPr>
        <w:t>האיכות</w:t>
      </w:r>
      <w:r w:rsidRPr="00147684">
        <w:rPr>
          <w:b/>
          <w:bCs/>
          <w:rtl/>
        </w:rPr>
        <w:t xml:space="preserve"> </w:t>
      </w:r>
      <w:r w:rsidRPr="00147684">
        <w:rPr>
          <w:rFonts w:hint="eastAsia"/>
          <w:b/>
          <w:bCs/>
          <w:rtl/>
        </w:rPr>
        <w:t>יחושב</w:t>
      </w:r>
      <w:r w:rsidRPr="00147684">
        <w:rPr>
          <w:b/>
          <w:bCs/>
          <w:rtl/>
        </w:rPr>
        <w:t xml:space="preserve"> </w:t>
      </w:r>
      <w:r w:rsidRPr="00147684">
        <w:rPr>
          <w:rFonts w:hint="eastAsia"/>
          <w:b/>
          <w:bCs/>
          <w:rtl/>
        </w:rPr>
        <w:t>על</w:t>
      </w:r>
      <w:r w:rsidRPr="00147684">
        <w:rPr>
          <w:b/>
          <w:bCs/>
          <w:rtl/>
        </w:rPr>
        <w:t xml:space="preserve">-פי </w:t>
      </w:r>
      <w:r w:rsidRPr="00147684">
        <w:rPr>
          <w:rFonts w:hint="eastAsia"/>
          <w:b/>
          <w:bCs/>
          <w:rtl/>
        </w:rPr>
        <w:t>הקריטריונים</w:t>
      </w:r>
      <w:r w:rsidRPr="00147684">
        <w:rPr>
          <w:b/>
          <w:bCs/>
          <w:rtl/>
        </w:rPr>
        <w:t xml:space="preserve"> </w:t>
      </w:r>
      <w:r w:rsidRPr="00147684">
        <w:rPr>
          <w:rFonts w:hint="eastAsia"/>
          <w:b/>
          <w:bCs/>
          <w:rtl/>
        </w:rPr>
        <w:t>והמשקולות</w:t>
      </w:r>
      <w:r w:rsidRPr="00147684">
        <w:rPr>
          <w:b/>
          <w:bCs/>
          <w:rtl/>
        </w:rPr>
        <w:t xml:space="preserve"> </w:t>
      </w:r>
      <w:r w:rsidRPr="00147684">
        <w:rPr>
          <w:rFonts w:hint="eastAsia"/>
          <w:b/>
          <w:bCs/>
          <w:rtl/>
        </w:rPr>
        <w:t>הבאים</w:t>
      </w:r>
      <w:r w:rsidRPr="00147684">
        <w:rPr>
          <w:b/>
          <w:bCs/>
          <w:rtl/>
        </w:rPr>
        <w:t>:</w:t>
      </w:r>
    </w:p>
    <w:p w:rsidR="004044FC" w:rsidRDefault="004044FC" w:rsidP="00A3303A">
      <w:pPr>
        <w:keepLines/>
        <w:spacing w:line="360" w:lineRule="auto"/>
        <w:ind w:left="189"/>
        <w:rPr>
          <w:b/>
          <w:bCs/>
          <w:rtl/>
        </w:rPr>
      </w:pPr>
    </w:p>
    <w:tbl>
      <w:tblPr>
        <w:bidiVisual/>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91"/>
        <w:gridCol w:w="4534"/>
        <w:gridCol w:w="1559"/>
      </w:tblGrid>
      <w:tr w:rsidR="0023300E" w:rsidRPr="00D72822" w:rsidTr="00875886">
        <w:trPr>
          <w:trHeight w:val="602"/>
          <w:tblHeader/>
          <w:jc w:val="center"/>
        </w:trPr>
        <w:tc>
          <w:tcPr>
            <w:tcW w:w="2691" w:type="dxa"/>
            <w:tcBorders>
              <w:bottom w:val="single" w:sz="4" w:space="0" w:color="auto"/>
            </w:tcBorders>
            <w:shd w:val="clear" w:color="auto" w:fill="D9D9D9"/>
            <w:vAlign w:val="center"/>
          </w:tcPr>
          <w:p w:rsidR="0023300E" w:rsidRPr="00D72822" w:rsidRDefault="0023300E" w:rsidP="00875886">
            <w:pPr>
              <w:keepLines/>
              <w:jc w:val="center"/>
              <w:rPr>
                <w:rtl/>
              </w:rPr>
            </w:pPr>
            <w:r w:rsidRPr="00D72822">
              <w:rPr>
                <w:rtl/>
              </w:rPr>
              <w:t>אמת המידה</w:t>
            </w:r>
          </w:p>
        </w:tc>
        <w:tc>
          <w:tcPr>
            <w:tcW w:w="4534" w:type="dxa"/>
            <w:tcBorders>
              <w:bottom w:val="single" w:sz="4" w:space="0" w:color="auto"/>
            </w:tcBorders>
            <w:shd w:val="clear" w:color="auto" w:fill="D9D9D9"/>
            <w:vAlign w:val="center"/>
          </w:tcPr>
          <w:p w:rsidR="0023300E" w:rsidRPr="00D72822" w:rsidRDefault="0023300E" w:rsidP="00875886">
            <w:pPr>
              <w:keepLines/>
              <w:jc w:val="center"/>
              <w:rPr>
                <w:rtl/>
              </w:rPr>
            </w:pPr>
            <w:r w:rsidRPr="00D72822">
              <w:rPr>
                <w:rtl/>
              </w:rPr>
              <w:t>פירוט</w:t>
            </w:r>
          </w:p>
        </w:tc>
        <w:tc>
          <w:tcPr>
            <w:tcW w:w="1559" w:type="dxa"/>
            <w:shd w:val="clear" w:color="auto" w:fill="D9D9D9"/>
            <w:vAlign w:val="center"/>
          </w:tcPr>
          <w:p w:rsidR="0023300E" w:rsidRPr="00D72822" w:rsidRDefault="0023300E" w:rsidP="00875886">
            <w:pPr>
              <w:keepLines/>
              <w:jc w:val="center"/>
              <w:rPr>
                <w:rtl/>
              </w:rPr>
            </w:pPr>
            <w:r w:rsidRPr="00D72822">
              <w:rPr>
                <w:rtl/>
              </w:rPr>
              <w:t>ניקוד מקסימלי</w:t>
            </w:r>
          </w:p>
        </w:tc>
      </w:tr>
      <w:tr w:rsidR="0023300E" w:rsidRPr="00D72822" w:rsidTr="00875886">
        <w:trPr>
          <w:trHeight w:val="651"/>
          <w:jc w:val="center"/>
        </w:trPr>
        <w:tc>
          <w:tcPr>
            <w:tcW w:w="2691" w:type="dxa"/>
            <w:vAlign w:val="center"/>
          </w:tcPr>
          <w:p w:rsidR="0023300E" w:rsidRPr="00D72822" w:rsidRDefault="0023300E" w:rsidP="00B00CC7">
            <w:pPr>
              <w:numPr>
                <w:ilvl w:val="3"/>
                <w:numId w:val="2"/>
              </w:numPr>
              <w:tabs>
                <w:tab w:val="num" w:pos="2353"/>
              </w:tabs>
              <w:spacing w:line="360" w:lineRule="auto"/>
              <w:ind w:left="1024" w:hanging="850"/>
              <w:rPr>
                <w:rtl/>
              </w:rPr>
            </w:pPr>
            <w:r w:rsidRPr="00D72822">
              <w:rPr>
                <w:rtl/>
              </w:rPr>
              <w:t xml:space="preserve">תוכנית הפעלה מוצעת </w:t>
            </w:r>
          </w:p>
        </w:tc>
        <w:tc>
          <w:tcPr>
            <w:tcW w:w="4534" w:type="dxa"/>
            <w:vAlign w:val="center"/>
          </w:tcPr>
          <w:p w:rsidR="0023300E" w:rsidRPr="00D72822" w:rsidRDefault="0023300E" w:rsidP="00875886">
            <w:pPr>
              <w:keepLines/>
              <w:contextualSpacing/>
              <w:rPr>
                <w:rtl/>
              </w:rPr>
            </w:pPr>
            <w:r w:rsidRPr="00D72822">
              <w:rPr>
                <w:rtl/>
              </w:rPr>
              <w:t xml:space="preserve">המציע יפרט את תוכנית ההפעלה המוצעת על ידו </w:t>
            </w:r>
            <w:r w:rsidRPr="00D72822">
              <w:rPr>
                <w:b/>
                <w:bCs/>
                <w:rtl/>
              </w:rPr>
              <w:t>עבור כל אשכול בנפרד</w:t>
            </w:r>
            <w:r w:rsidRPr="00D72822">
              <w:rPr>
                <w:rtl/>
              </w:rPr>
              <w:t xml:space="preserve"> (אלא אם התוכנית זהה עבור שני האשכולות ואז על המציע לציין זאת במפורש).</w:t>
            </w:r>
          </w:p>
          <w:p w:rsidR="0023300E" w:rsidRPr="00D72822" w:rsidRDefault="0023300E" w:rsidP="00875886">
            <w:pPr>
              <w:keepLines/>
              <w:contextualSpacing/>
              <w:rPr>
                <w:b/>
                <w:bCs/>
                <w:rtl/>
              </w:rPr>
            </w:pPr>
            <w:r w:rsidRPr="00D72822">
              <w:rPr>
                <w:b/>
                <w:bCs/>
                <w:rtl/>
              </w:rPr>
              <w:t xml:space="preserve">מסמך תוכנית ההפעלה לא יעלה על עשרה עמודי </w:t>
            </w:r>
            <w:r w:rsidRPr="00D72822">
              <w:rPr>
                <w:b/>
                <w:bCs/>
              </w:rPr>
              <w:t>A4</w:t>
            </w:r>
            <w:r w:rsidRPr="00D72822">
              <w:rPr>
                <w:b/>
                <w:bCs/>
                <w:rtl/>
              </w:rPr>
              <w:t>, בשוליים רגילים וברווח של 1.5 בין השורות.</w:t>
            </w:r>
          </w:p>
          <w:p w:rsidR="0023300E" w:rsidRPr="00D72822" w:rsidRDefault="0023300E" w:rsidP="00875886">
            <w:pPr>
              <w:keepLines/>
              <w:contextualSpacing/>
              <w:rPr>
                <w:b/>
                <w:bCs/>
                <w:rtl/>
              </w:rPr>
            </w:pPr>
            <w:r w:rsidRPr="00D72822">
              <w:rPr>
                <w:b/>
                <w:bCs/>
                <w:rtl/>
              </w:rPr>
              <w:t>מסמך ההצעה יתייחס לפחות לאמור להלן:</w:t>
            </w:r>
          </w:p>
          <w:p w:rsidR="0023300E" w:rsidRPr="00D72822" w:rsidRDefault="0023300E" w:rsidP="0023300E">
            <w:pPr>
              <w:keepLines/>
              <w:numPr>
                <w:ilvl w:val="0"/>
                <w:numId w:val="25"/>
              </w:numPr>
              <w:adjustRightInd/>
              <w:spacing w:line="360" w:lineRule="auto"/>
              <w:ind w:left="598" w:right="426"/>
              <w:textAlignment w:val="auto"/>
            </w:pPr>
            <w:r w:rsidRPr="00D72822">
              <w:rPr>
                <w:rtl/>
              </w:rPr>
              <w:t>תיאור מפורט של האתר בו תערך הקיטנה בכל אשכול. יש להתייחס לגודל האתר, מאפייניו, התאמתו לקבוצות השונות וייחודיותו</w:t>
            </w:r>
            <w:r>
              <w:rPr>
                <w:rFonts w:hint="cs"/>
                <w:rtl/>
              </w:rPr>
              <w:t xml:space="preserve"> ולאפשרות להוריד ולהעלות ילדים באתר בבטחה</w:t>
            </w:r>
            <w:r w:rsidRPr="00D72822">
              <w:rPr>
                <w:rtl/>
              </w:rPr>
              <w:t>.</w:t>
            </w:r>
          </w:p>
          <w:p w:rsidR="0023300E" w:rsidRPr="00D72822" w:rsidRDefault="0023300E" w:rsidP="0023300E">
            <w:pPr>
              <w:keepLines/>
              <w:numPr>
                <w:ilvl w:val="0"/>
                <w:numId w:val="25"/>
              </w:numPr>
              <w:adjustRightInd/>
              <w:spacing w:line="360" w:lineRule="auto"/>
              <w:ind w:left="598" w:right="426"/>
              <w:textAlignment w:val="auto"/>
            </w:pPr>
            <w:r w:rsidRPr="00D72822">
              <w:rPr>
                <w:rtl/>
              </w:rPr>
              <w:t>התאמת האתר לפעילות המתוכננת.</w:t>
            </w:r>
          </w:p>
          <w:p w:rsidR="0023300E" w:rsidRDefault="0023300E" w:rsidP="0023300E">
            <w:pPr>
              <w:keepLines/>
              <w:numPr>
                <w:ilvl w:val="0"/>
                <w:numId w:val="25"/>
              </w:numPr>
              <w:adjustRightInd/>
              <w:spacing w:line="360" w:lineRule="auto"/>
              <w:ind w:left="598" w:right="426"/>
              <w:textAlignment w:val="auto"/>
            </w:pPr>
            <w:r w:rsidRPr="00D72822">
              <w:rPr>
                <w:rtl/>
              </w:rPr>
              <w:t xml:space="preserve">תוכנית הפעילות המפורטת לכל ימי הקיטנה – המציע יתייחס להפעלות, </w:t>
            </w:r>
            <w:r w:rsidRPr="00D72822">
              <w:rPr>
                <w:rtl/>
              </w:rPr>
              <w:lastRenderedPageBreak/>
              <w:t xml:space="preserve">סדנאות, לוח הזמנים, </w:t>
            </w:r>
            <w:r>
              <w:rPr>
                <w:rFonts w:hint="cs"/>
                <w:rtl/>
              </w:rPr>
              <w:t xml:space="preserve">פעילויות לפי קבוצות גילאים, </w:t>
            </w:r>
            <w:r w:rsidRPr="00D72822">
              <w:rPr>
                <w:rtl/>
              </w:rPr>
              <w:t>אתרים מוצעים לביקור, ספקי משנה וכד'.</w:t>
            </w:r>
          </w:p>
          <w:p w:rsidR="0023300E" w:rsidRDefault="0023300E" w:rsidP="0023300E">
            <w:pPr>
              <w:keepLines/>
              <w:numPr>
                <w:ilvl w:val="0"/>
                <w:numId w:val="25"/>
              </w:numPr>
              <w:adjustRightInd/>
              <w:spacing w:line="360" w:lineRule="auto"/>
              <w:ind w:left="598" w:right="426"/>
              <w:textAlignment w:val="auto"/>
            </w:pPr>
            <w:r>
              <w:rPr>
                <w:rFonts w:hint="cs"/>
                <w:rtl/>
              </w:rPr>
              <w:t>תפריט הארוחות המוצע.</w:t>
            </w:r>
          </w:p>
          <w:p w:rsidR="0023300E" w:rsidRPr="00D72822" w:rsidRDefault="0023300E" w:rsidP="0023300E">
            <w:pPr>
              <w:keepLines/>
              <w:numPr>
                <w:ilvl w:val="0"/>
                <w:numId w:val="25"/>
              </w:numPr>
              <w:adjustRightInd/>
              <w:spacing w:line="360" w:lineRule="auto"/>
              <w:ind w:left="598" w:right="426"/>
              <w:textAlignment w:val="auto"/>
            </w:pPr>
            <w:r>
              <w:rPr>
                <w:rFonts w:hint="cs"/>
                <w:rtl/>
              </w:rPr>
              <w:t>טופס הרשמה המוגש על ידי המציע.</w:t>
            </w:r>
          </w:p>
          <w:p w:rsidR="0023300E" w:rsidRPr="00D72822" w:rsidRDefault="0023300E" w:rsidP="0023300E">
            <w:pPr>
              <w:keepLines/>
              <w:numPr>
                <w:ilvl w:val="0"/>
                <w:numId w:val="25"/>
              </w:numPr>
              <w:adjustRightInd/>
              <w:spacing w:line="360" w:lineRule="auto"/>
              <w:ind w:left="598" w:right="426"/>
              <w:textAlignment w:val="auto"/>
            </w:pPr>
            <w:r w:rsidRPr="00D72822">
              <w:rPr>
                <w:rtl/>
              </w:rPr>
              <w:t>הצוות והמדריכים – המציע יפרט את הצוות אותו הוא מתכוון להעסיק במסגרת הפעילות. המציע ייתייחס להכשרתם, יתרונם, נסיונם וכד'. ככל שהמציע טרם העסיק אנשי צוות או מתכוון להעסיק אנשי צוות בעתיד, יתחייב לרמה מסויימת של מדריכים או ניסיון מינימלי.</w:t>
            </w:r>
          </w:p>
          <w:p w:rsidR="0023300E" w:rsidRPr="00D72822" w:rsidRDefault="0023300E" w:rsidP="0023300E">
            <w:pPr>
              <w:keepLines/>
              <w:numPr>
                <w:ilvl w:val="0"/>
                <w:numId w:val="25"/>
              </w:numPr>
              <w:adjustRightInd/>
              <w:spacing w:line="360" w:lineRule="auto"/>
              <w:ind w:left="598" w:right="426"/>
              <w:textAlignment w:val="auto"/>
            </w:pPr>
            <w:r>
              <w:rPr>
                <w:rtl/>
              </w:rPr>
              <w:t>סידורי ההסעות</w:t>
            </w:r>
            <w:r>
              <w:rPr>
                <w:rFonts w:hint="cs"/>
                <w:rtl/>
              </w:rPr>
              <w:t xml:space="preserve"> </w:t>
            </w:r>
            <w:r>
              <w:rPr>
                <w:rtl/>
              </w:rPr>
              <w:t>–</w:t>
            </w:r>
            <w:r>
              <w:rPr>
                <w:rFonts w:hint="cs"/>
                <w:rtl/>
              </w:rPr>
              <w:t xml:space="preserve"> הן לפעילויות במסגרת הפעלת הקיטנה, והן להסעות מנקודות האיסוף לאתר הקיטנה וחזרה.</w:t>
            </w:r>
          </w:p>
          <w:p w:rsidR="0023300E" w:rsidRPr="00D72822" w:rsidRDefault="0023300E" w:rsidP="0023300E">
            <w:pPr>
              <w:keepLines/>
              <w:numPr>
                <w:ilvl w:val="0"/>
                <w:numId w:val="25"/>
              </w:numPr>
              <w:adjustRightInd/>
              <w:spacing w:line="360" w:lineRule="auto"/>
              <w:ind w:left="598" w:right="426"/>
              <w:textAlignment w:val="auto"/>
            </w:pPr>
            <w:r>
              <w:rPr>
                <w:rFonts w:hint="cs"/>
                <w:rtl/>
              </w:rPr>
              <w:t>אופן ההתאמה לדרישות הבטיחות והחוק בכל הפעילויות.</w:t>
            </w:r>
          </w:p>
          <w:p w:rsidR="0023300E" w:rsidRPr="00D72822" w:rsidRDefault="0023300E" w:rsidP="0023300E">
            <w:pPr>
              <w:keepLines/>
              <w:numPr>
                <w:ilvl w:val="0"/>
                <w:numId w:val="25"/>
              </w:numPr>
              <w:adjustRightInd/>
              <w:spacing w:line="360" w:lineRule="auto"/>
              <w:ind w:left="598" w:right="426"/>
              <w:textAlignment w:val="auto"/>
            </w:pPr>
            <w:r w:rsidRPr="00D72822">
              <w:rPr>
                <w:rtl/>
              </w:rPr>
              <w:t>יכולת התאמה למספר גבוה או נמוך מהצפוי.</w:t>
            </w:r>
          </w:p>
          <w:p w:rsidR="0023300E" w:rsidRPr="00D72822" w:rsidRDefault="0023300E" w:rsidP="0023300E">
            <w:pPr>
              <w:keepLines/>
              <w:numPr>
                <w:ilvl w:val="0"/>
                <w:numId w:val="25"/>
              </w:numPr>
              <w:adjustRightInd/>
              <w:spacing w:line="360" w:lineRule="auto"/>
              <w:ind w:left="598" w:right="426"/>
              <w:textAlignment w:val="auto"/>
            </w:pPr>
            <w:r w:rsidRPr="00D72822">
              <w:rPr>
                <w:rtl/>
              </w:rPr>
              <w:t>כל מידע אחר המעיד על ניסיון המציע ויתרונותיו למתן השירות.</w:t>
            </w:r>
          </w:p>
          <w:p w:rsidR="0023300E" w:rsidRPr="00D72822" w:rsidRDefault="0023300E" w:rsidP="00875886">
            <w:pPr>
              <w:keepLines/>
              <w:spacing w:line="360" w:lineRule="auto"/>
              <w:ind w:right="426"/>
              <w:rPr>
                <w:rtl/>
              </w:rPr>
            </w:pPr>
            <w:r w:rsidRPr="00D72822">
              <w:rPr>
                <w:rtl/>
              </w:rPr>
              <w:t>למציע יוענקו עד 60 נקודות בהתאם להתרשמות המזמין מהמסמך.</w:t>
            </w:r>
          </w:p>
        </w:tc>
        <w:tc>
          <w:tcPr>
            <w:tcW w:w="1559" w:type="dxa"/>
            <w:vAlign w:val="center"/>
          </w:tcPr>
          <w:p w:rsidR="0023300E" w:rsidRPr="00D72822" w:rsidRDefault="0023300E" w:rsidP="00875886">
            <w:pPr>
              <w:keepLines/>
              <w:jc w:val="center"/>
              <w:rPr>
                <w:rtl/>
              </w:rPr>
            </w:pPr>
            <w:r w:rsidRPr="00D72822">
              <w:rPr>
                <w:rtl/>
              </w:rPr>
              <w:lastRenderedPageBreak/>
              <w:t>60</w:t>
            </w:r>
          </w:p>
        </w:tc>
      </w:tr>
      <w:tr w:rsidR="0023300E" w:rsidRPr="00D72822" w:rsidTr="00875886">
        <w:trPr>
          <w:trHeight w:val="651"/>
          <w:jc w:val="center"/>
        </w:trPr>
        <w:tc>
          <w:tcPr>
            <w:tcW w:w="2691" w:type="dxa"/>
            <w:vAlign w:val="center"/>
          </w:tcPr>
          <w:p w:rsidR="0023300E" w:rsidRPr="00D72822" w:rsidRDefault="0023300E" w:rsidP="00B00CC7">
            <w:pPr>
              <w:numPr>
                <w:ilvl w:val="3"/>
                <w:numId w:val="2"/>
              </w:numPr>
              <w:tabs>
                <w:tab w:val="num" w:pos="1067"/>
                <w:tab w:val="num" w:pos="2353"/>
              </w:tabs>
              <w:spacing w:line="360" w:lineRule="auto"/>
              <w:ind w:left="1024" w:hanging="850"/>
              <w:rPr>
                <w:rtl/>
              </w:rPr>
            </w:pPr>
            <w:r>
              <w:rPr>
                <w:rFonts w:hint="cs"/>
                <w:rtl/>
              </w:rPr>
              <w:lastRenderedPageBreak/>
              <w:t>ביקור באתר</w:t>
            </w:r>
          </w:p>
        </w:tc>
        <w:tc>
          <w:tcPr>
            <w:tcW w:w="4534" w:type="dxa"/>
            <w:vAlign w:val="center"/>
          </w:tcPr>
          <w:p w:rsidR="0023300E" w:rsidRPr="00D72822" w:rsidRDefault="0023300E" w:rsidP="00875886">
            <w:pPr>
              <w:keepLines/>
              <w:contextualSpacing/>
              <w:rPr>
                <w:rtl/>
              </w:rPr>
            </w:pPr>
            <w:r>
              <w:rPr>
                <w:rFonts w:hint="cs"/>
                <w:rtl/>
              </w:rPr>
              <w:t>נציגי המשרד יבקרו באתר המוצע וינקדו את המציע בניקוד של עד 15 נקודות בהתאם להתרשמותם מהאתר להפעלת הקיטנה, בדגש על התאמת האתר לפעילות, מיקומו, סידורי האבטחה במקום וכל פרמטר רלוונטי בהתאם לשיקול דעת המשרד.</w:t>
            </w:r>
          </w:p>
        </w:tc>
        <w:tc>
          <w:tcPr>
            <w:tcW w:w="1559" w:type="dxa"/>
            <w:vAlign w:val="center"/>
          </w:tcPr>
          <w:p w:rsidR="0023300E" w:rsidRPr="00D72822" w:rsidRDefault="0023300E" w:rsidP="00875886">
            <w:pPr>
              <w:keepLines/>
              <w:jc w:val="center"/>
              <w:rPr>
                <w:rtl/>
              </w:rPr>
            </w:pPr>
            <w:r>
              <w:rPr>
                <w:rFonts w:hint="cs"/>
                <w:rtl/>
              </w:rPr>
              <w:t>15</w:t>
            </w:r>
          </w:p>
        </w:tc>
      </w:tr>
      <w:tr w:rsidR="0023300E" w:rsidRPr="00D72822" w:rsidTr="00875886">
        <w:trPr>
          <w:trHeight w:val="651"/>
          <w:jc w:val="center"/>
        </w:trPr>
        <w:tc>
          <w:tcPr>
            <w:tcW w:w="2691" w:type="dxa"/>
            <w:vAlign w:val="center"/>
          </w:tcPr>
          <w:p w:rsidR="0023300E" w:rsidRPr="00D72822" w:rsidRDefault="0023300E" w:rsidP="00B00CC7">
            <w:pPr>
              <w:numPr>
                <w:ilvl w:val="3"/>
                <w:numId w:val="2"/>
              </w:numPr>
              <w:tabs>
                <w:tab w:val="num" w:pos="1067"/>
                <w:tab w:val="num" w:pos="2353"/>
              </w:tabs>
              <w:spacing w:line="360" w:lineRule="auto"/>
              <w:ind w:left="1024" w:hanging="850"/>
              <w:rPr>
                <w:rtl/>
              </w:rPr>
            </w:pPr>
            <w:bookmarkStart w:id="298" w:name="_Ref450837410"/>
            <w:r w:rsidRPr="00D72822">
              <w:rPr>
                <w:rtl/>
              </w:rPr>
              <w:t>נסיון קודם של המציע</w:t>
            </w:r>
            <w:bookmarkEnd w:id="298"/>
          </w:p>
        </w:tc>
        <w:tc>
          <w:tcPr>
            <w:tcW w:w="4534" w:type="dxa"/>
            <w:vAlign w:val="center"/>
          </w:tcPr>
          <w:p w:rsidR="0023300E" w:rsidRPr="00D72822" w:rsidRDefault="0023300E" w:rsidP="00875886">
            <w:pPr>
              <w:keepLines/>
              <w:contextualSpacing/>
              <w:rPr>
                <w:rtl/>
              </w:rPr>
            </w:pPr>
            <w:r w:rsidRPr="00D72822">
              <w:rPr>
                <w:rtl/>
              </w:rPr>
              <w:t>עבור כל מחזור קיטנה</w:t>
            </w:r>
            <w:r>
              <w:rPr>
                <w:rFonts w:hint="cs"/>
                <w:rtl/>
              </w:rPr>
              <w:t>, מעבר לנדרש בתנאי הסף,</w:t>
            </w:r>
            <w:r w:rsidRPr="00D72822">
              <w:rPr>
                <w:rtl/>
              </w:rPr>
              <w:t xml:space="preserve"> בהיקף של 300 ילדים בכל מחזור, שהפעיל המציע בחמשת השנים שקדמו למועד הגשת ההצעות למכרז זה, ינוקד המציע בנקודה ועד 5 נקודות סה"כ עבור הפעלת שמונה מחזורי קיטנות בחמשת </w:t>
            </w:r>
            <w:r w:rsidRPr="00D72822">
              <w:rPr>
                <w:rtl/>
              </w:rPr>
              <w:lastRenderedPageBreak/>
              <w:t>השנים האחרונות.</w:t>
            </w:r>
          </w:p>
        </w:tc>
        <w:tc>
          <w:tcPr>
            <w:tcW w:w="1559" w:type="dxa"/>
            <w:vAlign w:val="center"/>
          </w:tcPr>
          <w:p w:rsidR="0023300E" w:rsidRPr="00D72822" w:rsidRDefault="0023300E" w:rsidP="00875886">
            <w:pPr>
              <w:keepLines/>
              <w:jc w:val="center"/>
              <w:rPr>
                <w:rtl/>
              </w:rPr>
            </w:pPr>
            <w:r w:rsidRPr="00D72822">
              <w:rPr>
                <w:rtl/>
              </w:rPr>
              <w:lastRenderedPageBreak/>
              <w:t>5</w:t>
            </w:r>
          </w:p>
        </w:tc>
      </w:tr>
      <w:tr w:rsidR="0023300E" w:rsidRPr="00D72822" w:rsidTr="00875886">
        <w:trPr>
          <w:jc w:val="center"/>
        </w:trPr>
        <w:tc>
          <w:tcPr>
            <w:tcW w:w="2691" w:type="dxa"/>
            <w:vAlign w:val="center"/>
          </w:tcPr>
          <w:p w:rsidR="0023300E" w:rsidRPr="00D72822" w:rsidRDefault="0023300E" w:rsidP="00B00CC7">
            <w:pPr>
              <w:numPr>
                <w:ilvl w:val="3"/>
                <w:numId w:val="2"/>
              </w:numPr>
              <w:tabs>
                <w:tab w:val="num" w:pos="1067"/>
                <w:tab w:val="num" w:pos="2353"/>
              </w:tabs>
              <w:spacing w:line="360" w:lineRule="auto"/>
              <w:ind w:left="1024" w:hanging="850"/>
              <w:rPr>
                <w:rtl/>
              </w:rPr>
            </w:pPr>
            <w:bookmarkStart w:id="299" w:name="_Ref450837423"/>
            <w:r w:rsidRPr="00D72822">
              <w:rPr>
                <w:rtl/>
              </w:rPr>
              <w:lastRenderedPageBreak/>
              <w:t>נסיון בעבודה עם גופים ציבוריים</w:t>
            </w:r>
            <w:bookmarkEnd w:id="299"/>
          </w:p>
        </w:tc>
        <w:tc>
          <w:tcPr>
            <w:tcW w:w="4534" w:type="dxa"/>
            <w:vAlign w:val="center"/>
          </w:tcPr>
          <w:p w:rsidR="0023300E" w:rsidRDefault="0023300E" w:rsidP="00875886">
            <w:pPr>
              <w:keepLines/>
              <w:rPr>
                <w:rtl/>
              </w:rPr>
            </w:pPr>
            <w:r w:rsidRPr="00D72822">
              <w:rPr>
                <w:rtl/>
              </w:rPr>
              <w:t xml:space="preserve">עבור כל גוף ציבורי </w:t>
            </w:r>
            <w:r>
              <w:rPr>
                <w:rFonts w:hint="cs"/>
                <w:rtl/>
              </w:rPr>
              <w:t xml:space="preserve">או חברה המעסיקה יותר מ-500 עובדים, </w:t>
            </w:r>
            <w:r w:rsidRPr="00D72822">
              <w:rPr>
                <w:rtl/>
              </w:rPr>
              <w:t>עבור</w:t>
            </w:r>
            <w:r>
              <w:rPr>
                <w:rFonts w:hint="cs"/>
                <w:rtl/>
              </w:rPr>
              <w:t>ם</w:t>
            </w:r>
            <w:r w:rsidRPr="00D72822">
              <w:rPr>
                <w:rtl/>
              </w:rPr>
              <w:t xml:space="preserve"> הפעיל המציע קיטנה, ינוקד המציע בנקודה אחת ועד 5 נקודות עבור הצגת חמישה גופים נוספים.</w:t>
            </w:r>
          </w:p>
          <w:p w:rsidR="0023300E" w:rsidRPr="00D72822" w:rsidRDefault="0023300E" w:rsidP="00875886">
            <w:pPr>
              <w:keepLines/>
              <w:rPr>
                <w:rtl/>
              </w:rPr>
            </w:pPr>
          </w:p>
        </w:tc>
        <w:tc>
          <w:tcPr>
            <w:tcW w:w="1559" w:type="dxa"/>
            <w:vAlign w:val="center"/>
          </w:tcPr>
          <w:p w:rsidR="0023300E" w:rsidRPr="00D72822" w:rsidRDefault="0023300E" w:rsidP="00875886">
            <w:pPr>
              <w:keepLines/>
              <w:jc w:val="center"/>
              <w:rPr>
                <w:rtl/>
              </w:rPr>
            </w:pPr>
            <w:r>
              <w:rPr>
                <w:rFonts w:hint="cs"/>
                <w:rtl/>
              </w:rPr>
              <w:t>5</w:t>
            </w:r>
          </w:p>
        </w:tc>
      </w:tr>
      <w:tr w:rsidR="0023300E" w:rsidRPr="00D72822" w:rsidTr="00875886">
        <w:trPr>
          <w:jc w:val="center"/>
        </w:trPr>
        <w:tc>
          <w:tcPr>
            <w:tcW w:w="2691" w:type="dxa"/>
            <w:vAlign w:val="center"/>
          </w:tcPr>
          <w:p w:rsidR="0023300E" w:rsidRPr="00D72822" w:rsidRDefault="0023300E" w:rsidP="00B00CC7">
            <w:pPr>
              <w:numPr>
                <w:ilvl w:val="3"/>
                <w:numId w:val="2"/>
              </w:numPr>
              <w:tabs>
                <w:tab w:val="num" w:pos="1067"/>
                <w:tab w:val="num" w:pos="2353"/>
              </w:tabs>
              <w:spacing w:line="360" w:lineRule="auto"/>
              <w:ind w:left="1024" w:hanging="850"/>
              <w:rPr>
                <w:rtl/>
              </w:rPr>
            </w:pPr>
            <w:r w:rsidRPr="00D72822">
              <w:rPr>
                <w:rtl/>
              </w:rPr>
              <w:t>המלצות</w:t>
            </w:r>
          </w:p>
        </w:tc>
        <w:tc>
          <w:tcPr>
            <w:tcW w:w="4534" w:type="dxa"/>
            <w:vAlign w:val="center"/>
          </w:tcPr>
          <w:p w:rsidR="0023300E" w:rsidRPr="00D72822" w:rsidRDefault="0023300E" w:rsidP="00875886">
            <w:pPr>
              <w:keepLines/>
              <w:rPr>
                <w:rtl/>
              </w:rPr>
            </w:pPr>
            <w:r w:rsidRPr="00D72822">
              <w:rPr>
                <w:rtl/>
              </w:rPr>
              <w:t>המזמין יפנה לשלושה ממליצים עבורם סיפק המציע שירותי קיטנה.</w:t>
            </w:r>
          </w:p>
          <w:p w:rsidR="0023300E" w:rsidRPr="00D72822" w:rsidRDefault="0023300E" w:rsidP="00875886">
            <w:pPr>
              <w:keepLines/>
              <w:rPr>
                <w:rtl/>
              </w:rPr>
            </w:pPr>
            <w:r w:rsidRPr="00D72822">
              <w:rPr>
                <w:rtl/>
              </w:rPr>
              <w:t>המזמין יעדיף לפנות לגופים ציבוריים לשם קבלת ההמלצה.</w:t>
            </w:r>
          </w:p>
          <w:p w:rsidR="0023300E" w:rsidRPr="00D72822" w:rsidRDefault="0023300E" w:rsidP="00875886">
            <w:pPr>
              <w:keepLines/>
              <w:rPr>
                <w:rtl/>
              </w:rPr>
            </w:pPr>
          </w:p>
          <w:p w:rsidR="0023300E" w:rsidRPr="00D72822" w:rsidRDefault="0023300E" w:rsidP="00875886">
            <w:pPr>
              <w:keepLines/>
              <w:rPr>
                <w:rtl/>
              </w:rPr>
            </w:pPr>
            <w:r w:rsidRPr="00D72822">
              <w:rPr>
                <w:rtl/>
              </w:rPr>
              <w:t>כל ממליץ ישאל את השאלות הבאות ויתבקש לנקד את תשובתו בין 1 ל-10 נקודות:</w:t>
            </w:r>
          </w:p>
          <w:p w:rsidR="0023300E" w:rsidRPr="00D72822" w:rsidRDefault="0023300E" w:rsidP="0023300E">
            <w:pPr>
              <w:pStyle w:val="a7"/>
              <w:keepLines/>
              <w:numPr>
                <w:ilvl w:val="0"/>
                <w:numId w:val="52"/>
              </w:numPr>
            </w:pPr>
            <w:r w:rsidRPr="00D72822">
              <w:rPr>
                <w:rtl/>
              </w:rPr>
              <w:t>שביעות רצון כללית ממתן השירותים על ידי המציע.</w:t>
            </w:r>
          </w:p>
          <w:p w:rsidR="0023300E" w:rsidRPr="00D72822" w:rsidRDefault="0023300E" w:rsidP="0023300E">
            <w:pPr>
              <w:pStyle w:val="a7"/>
              <w:keepLines/>
              <w:numPr>
                <w:ilvl w:val="0"/>
                <w:numId w:val="52"/>
              </w:numPr>
            </w:pPr>
            <w:r w:rsidRPr="00D72822">
              <w:rPr>
                <w:rtl/>
              </w:rPr>
              <w:t>שביעות רצון מהתכנים המקצועיים שסופקו לילדים.</w:t>
            </w:r>
          </w:p>
          <w:p w:rsidR="0023300E" w:rsidRPr="00D72822" w:rsidRDefault="0023300E" w:rsidP="0023300E">
            <w:pPr>
              <w:pStyle w:val="a7"/>
              <w:keepLines/>
              <w:numPr>
                <w:ilvl w:val="0"/>
                <w:numId w:val="52"/>
              </w:numPr>
            </w:pPr>
            <w:r w:rsidRPr="00D72822">
              <w:rPr>
                <w:rtl/>
              </w:rPr>
              <w:t>האם היה פונה למציע לקבלת השירותים שוב.</w:t>
            </w:r>
          </w:p>
          <w:p w:rsidR="0023300E" w:rsidRPr="00D72822" w:rsidRDefault="0023300E" w:rsidP="0023300E">
            <w:pPr>
              <w:pStyle w:val="a7"/>
              <w:keepLines/>
              <w:numPr>
                <w:ilvl w:val="0"/>
                <w:numId w:val="52"/>
              </w:numPr>
            </w:pPr>
            <w:r w:rsidRPr="00D72822">
              <w:rPr>
                <w:rtl/>
              </w:rPr>
              <w:t>סדר וארגון של המציע.</w:t>
            </w:r>
          </w:p>
          <w:p w:rsidR="0023300E" w:rsidRPr="00D72822" w:rsidRDefault="0023300E" w:rsidP="0023300E">
            <w:pPr>
              <w:pStyle w:val="a7"/>
              <w:keepLines/>
              <w:numPr>
                <w:ilvl w:val="0"/>
                <w:numId w:val="52"/>
              </w:numPr>
              <w:rPr>
                <w:rtl/>
              </w:rPr>
            </w:pPr>
            <w:r w:rsidRPr="00D72822">
              <w:rPr>
                <w:rtl/>
              </w:rPr>
              <w:t>שביעות רצון מהבטיחות של המציע.</w:t>
            </w:r>
          </w:p>
          <w:p w:rsidR="0023300E" w:rsidRPr="00D72822" w:rsidRDefault="0023300E" w:rsidP="00875886">
            <w:pPr>
              <w:keepLines/>
              <w:rPr>
                <w:b/>
                <w:bCs/>
                <w:rtl/>
              </w:rPr>
            </w:pPr>
          </w:p>
          <w:p w:rsidR="0023300E" w:rsidRPr="00D72822" w:rsidRDefault="0023300E" w:rsidP="00875886">
            <w:pPr>
              <w:keepLines/>
              <w:rPr>
                <w:b/>
                <w:bCs/>
                <w:rtl/>
              </w:rPr>
            </w:pPr>
            <w:r w:rsidRPr="00D72822">
              <w:rPr>
                <w:b/>
                <w:bCs/>
                <w:rtl/>
              </w:rPr>
              <w:t>מציע שינוקד ב-150 נקודות יקבל את הניקוד המקסימלי עבור סעיף זה (</w:t>
            </w:r>
            <w:r>
              <w:rPr>
                <w:rFonts w:hint="cs"/>
                <w:b/>
                <w:bCs/>
                <w:rtl/>
              </w:rPr>
              <w:t>15</w:t>
            </w:r>
            <w:r w:rsidRPr="00D72822">
              <w:rPr>
                <w:b/>
                <w:bCs/>
                <w:rtl/>
              </w:rPr>
              <w:t xml:space="preserve"> נקודות) וכל ניקוד נמוך יותר ינוקד באופן יחסי.</w:t>
            </w:r>
          </w:p>
          <w:p w:rsidR="0023300E" w:rsidRPr="00D72822" w:rsidRDefault="0023300E" w:rsidP="00875886">
            <w:pPr>
              <w:keepLines/>
              <w:rPr>
                <w:rtl/>
              </w:rPr>
            </w:pPr>
            <w:r w:rsidRPr="00D72822">
              <w:rPr>
                <w:b/>
                <w:bCs/>
                <w:rtl/>
              </w:rPr>
              <w:t xml:space="preserve"> </w:t>
            </w:r>
            <w:r w:rsidRPr="00D72822">
              <w:rPr>
                <w:rtl/>
              </w:rPr>
              <w:t>מודגש, כי במידה וימסרו פרטי התקשרות לא מעודכנים, או שאיש הקשר שנמסר לא יהיה זמין לאחר מספר ניסיונות, המשרד שומר את הזכות לנקד בניקוד 0 את אותו הממליץ.</w:t>
            </w:r>
          </w:p>
        </w:tc>
        <w:tc>
          <w:tcPr>
            <w:tcW w:w="1559" w:type="dxa"/>
            <w:vAlign w:val="center"/>
          </w:tcPr>
          <w:p w:rsidR="0023300E" w:rsidRPr="00D72822" w:rsidRDefault="0023300E" w:rsidP="00875886">
            <w:pPr>
              <w:keepLines/>
              <w:jc w:val="center"/>
              <w:rPr>
                <w:rtl/>
              </w:rPr>
            </w:pPr>
            <w:r>
              <w:rPr>
                <w:rFonts w:hint="cs"/>
                <w:rtl/>
              </w:rPr>
              <w:t>15</w:t>
            </w:r>
          </w:p>
        </w:tc>
      </w:tr>
    </w:tbl>
    <w:p w:rsidR="008B6D0B" w:rsidRDefault="008B6D0B" w:rsidP="00A3303A">
      <w:pPr>
        <w:keepLines/>
        <w:spacing w:line="360" w:lineRule="auto"/>
        <w:ind w:left="189"/>
        <w:rPr>
          <w:b/>
          <w:bCs/>
          <w:rtl/>
        </w:rPr>
      </w:pPr>
    </w:p>
    <w:p w:rsidR="00647F45" w:rsidRDefault="00647F45" w:rsidP="00A3303A">
      <w:pPr>
        <w:keepLines/>
        <w:spacing w:line="360" w:lineRule="auto"/>
        <w:ind w:left="189"/>
        <w:rPr>
          <w:b/>
          <w:bCs/>
          <w:rtl/>
        </w:rPr>
      </w:pPr>
    </w:p>
    <w:p w:rsidR="005D32D7" w:rsidRPr="003435BE" w:rsidRDefault="005D32D7" w:rsidP="00B00CC7">
      <w:pPr>
        <w:numPr>
          <w:ilvl w:val="1"/>
          <w:numId w:val="2"/>
        </w:numPr>
        <w:spacing w:line="360" w:lineRule="auto"/>
        <w:ind w:left="990" w:hanging="540"/>
        <w:rPr>
          <w:b/>
          <w:bCs/>
        </w:rPr>
      </w:pPr>
      <w:r w:rsidRPr="003435BE">
        <w:rPr>
          <w:rFonts w:hint="cs"/>
          <w:b/>
          <w:bCs/>
          <w:rtl/>
        </w:rPr>
        <w:t>שלב ג' - בדיקת ה</w:t>
      </w:r>
      <w:r w:rsidRPr="003435BE">
        <w:rPr>
          <w:b/>
          <w:bCs/>
          <w:rtl/>
        </w:rPr>
        <w:t>מחיר (</w:t>
      </w:r>
      <w:r w:rsidR="00763719">
        <w:rPr>
          <w:rFonts w:hint="cs"/>
          <w:b/>
          <w:bCs/>
          <w:rtl/>
        </w:rPr>
        <w:t>30</w:t>
      </w:r>
      <w:r w:rsidRPr="003435BE">
        <w:rPr>
          <w:b/>
          <w:bCs/>
          <w:rtl/>
        </w:rPr>
        <w:t>% מהציון הכללי)</w:t>
      </w:r>
    </w:p>
    <w:p w:rsidR="005D32D7" w:rsidRPr="003435BE" w:rsidRDefault="005D32D7" w:rsidP="00B00CC7">
      <w:pPr>
        <w:numPr>
          <w:ilvl w:val="2"/>
          <w:numId w:val="2"/>
        </w:numPr>
        <w:tabs>
          <w:tab w:val="num" w:pos="2353"/>
        </w:tabs>
        <w:spacing w:line="360" w:lineRule="auto"/>
        <w:ind w:left="1656" w:hanging="709"/>
      </w:pPr>
      <w:r w:rsidRPr="003435BE">
        <w:rPr>
          <w:rtl/>
        </w:rPr>
        <w:t>בשלב זה תשוקלל הצעת המחיר שהוגשה על ידי המציע (נספח ב' - טופס הצעת המחיר)</w:t>
      </w:r>
      <w:r w:rsidR="003263C3">
        <w:rPr>
          <w:rFonts w:hint="cs"/>
          <w:rtl/>
        </w:rPr>
        <w:t xml:space="preserve"> </w:t>
      </w:r>
      <w:r w:rsidR="004772ED">
        <w:rPr>
          <w:rFonts w:hint="cs"/>
          <w:rtl/>
        </w:rPr>
        <w:t xml:space="preserve">בהתאם </w:t>
      </w:r>
      <w:r w:rsidR="003263C3">
        <w:rPr>
          <w:rFonts w:hint="cs"/>
          <w:rtl/>
        </w:rPr>
        <w:t>ל</w:t>
      </w:r>
      <w:r w:rsidR="005565AA">
        <w:rPr>
          <w:rFonts w:hint="cs"/>
          <w:rtl/>
        </w:rPr>
        <w:t>מ</w:t>
      </w:r>
      <w:r w:rsidR="004772ED">
        <w:rPr>
          <w:rFonts w:hint="cs"/>
          <w:rtl/>
        </w:rPr>
        <w:t xml:space="preserve">שקולות </w:t>
      </w:r>
      <w:r w:rsidR="00C4605B">
        <w:rPr>
          <w:rFonts w:hint="cs"/>
          <w:rtl/>
        </w:rPr>
        <w:t>המצוינים</w:t>
      </w:r>
      <w:r w:rsidR="004772ED">
        <w:rPr>
          <w:rFonts w:hint="cs"/>
          <w:rtl/>
        </w:rPr>
        <w:t xml:space="preserve"> בנספח ב'</w:t>
      </w:r>
      <w:r w:rsidR="00763719">
        <w:rPr>
          <w:rFonts w:hint="cs"/>
          <w:rtl/>
        </w:rPr>
        <w:t>, עבור כל אשכול בנפרד.</w:t>
      </w:r>
    </w:p>
    <w:p w:rsidR="005D32D7" w:rsidRPr="003435BE" w:rsidRDefault="005D32D7" w:rsidP="00B00CC7">
      <w:pPr>
        <w:numPr>
          <w:ilvl w:val="2"/>
          <w:numId w:val="2"/>
        </w:numPr>
        <w:tabs>
          <w:tab w:val="num" w:pos="2353"/>
        </w:tabs>
        <w:spacing w:line="360" w:lineRule="auto"/>
        <w:ind w:left="1656" w:hanging="709"/>
      </w:pPr>
      <w:r w:rsidRPr="003435BE">
        <w:rPr>
          <w:rFonts w:hint="cs"/>
          <w:rtl/>
        </w:rPr>
        <w:t xml:space="preserve">בדיקת ההצעות תיעשה על בסיס המחיר הנמוך ביותר </w:t>
      </w:r>
      <w:r w:rsidR="007A720C" w:rsidRPr="003435BE">
        <w:rPr>
          <w:rFonts w:hint="cs"/>
          <w:rtl/>
        </w:rPr>
        <w:t xml:space="preserve">עבור </w:t>
      </w:r>
      <w:r w:rsidR="00BA450A">
        <w:rPr>
          <w:rFonts w:hint="cs"/>
          <w:rtl/>
        </w:rPr>
        <w:t xml:space="preserve">מרכיב </w:t>
      </w:r>
      <w:r w:rsidR="00BA450A">
        <w:rPr>
          <w:rFonts w:hint="cs"/>
        </w:rPr>
        <w:t>P</w:t>
      </w:r>
      <w:r w:rsidRPr="003435BE">
        <w:rPr>
          <w:rFonts w:hint="cs"/>
          <w:rtl/>
        </w:rPr>
        <w:t xml:space="preserve">. </w:t>
      </w:r>
    </w:p>
    <w:p w:rsidR="005D32D7" w:rsidRDefault="005D32D7" w:rsidP="00B00CC7">
      <w:pPr>
        <w:numPr>
          <w:ilvl w:val="2"/>
          <w:numId w:val="2"/>
        </w:numPr>
        <w:tabs>
          <w:tab w:val="num" w:pos="2353"/>
        </w:tabs>
        <w:spacing w:line="360" w:lineRule="auto"/>
        <w:ind w:left="1656" w:hanging="709"/>
      </w:pPr>
      <w:r w:rsidRPr="003435BE">
        <w:rPr>
          <w:rFonts w:hint="cs"/>
          <w:rtl/>
        </w:rPr>
        <w:t>ציון המחיר יקבע כך שהמחיר המוצע הנמוך ביותר</w:t>
      </w:r>
      <w:r w:rsidR="00BA450A">
        <w:rPr>
          <w:rFonts w:hint="cs"/>
          <w:rtl/>
        </w:rPr>
        <w:t xml:space="preserve"> (מרכיב </w:t>
      </w:r>
      <w:r w:rsidR="00BA450A">
        <w:t>(</w:t>
      </w:r>
      <w:r w:rsidR="00BA450A">
        <w:rPr>
          <w:rFonts w:hint="cs"/>
        </w:rPr>
        <w:t>P</w:t>
      </w:r>
      <w:r w:rsidRPr="003435BE">
        <w:rPr>
          <w:rFonts w:hint="cs"/>
          <w:rtl/>
        </w:rPr>
        <w:t xml:space="preserve"> יקבל </w:t>
      </w:r>
      <w:r w:rsidR="007A720C" w:rsidRPr="003435BE">
        <w:rPr>
          <w:rFonts w:hint="cs"/>
          <w:rtl/>
        </w:rPr>
        <w:t>100</w:t>
      </w:r>
      <w:r w:rsidRPr="003435BE">
        <w:rPr>
          <w:rFonts w:hint="cs"/>
          <w:rtl/>
        </w:rPr>
        <w:t xml:space="preserve"> נקודות וכל </w:t>
      </w:r>
      <w:r w:rsidRPr="003435BE">
        <w:rPr>
          <w:rFonts w:hint="cs"/>
          <w:rtl/>
        </w:rPr>
        <w:lastRenderedPageBreak/>
        <w:t>המציעים האחרים ינוקדו בציון נמוך יותר ביחס להצעה הזולה.</w:t>
      </w:r>
    </w:p>
    <w:p w:rsidR="00763719" w:rsidRDefault="00763719" w:rsidP="00B00CC7">
      <w:pPr>
        <w:numPr>
          <w:ilvl w:val="2"/>
          <w:numId w:val="2"/>
        </w:numPr>
        <w:tabs>
          <w:tab w:val="num" w:pos="2353"/>
        </w:tabs>
        <w:spacing w:line="360" w:lineRule="auto"/>
        <w:ind w:left="1656" w:hanging="709"/>
      </w:pPr>
      <w:r>
        <w:rPr>
          <w:rFonts w:hint="cs"/>
          <w:rtl/>
        </w:rPr>
        <w:t>במידה וההפרש בין שתי הצעות המחיר הזולות ביותר, עולה על 5%, רשאי המשרד לערוך הליך תחרותי נוסף לשני המציעים הללו. במקרה זה, יפנה המשרד לשני המציעים ויציג בפניהם מועד אחרון להגשת הצעת מחיר נוספת. המציעים יוכלו להגיש הצעת מחיר זולה יותר או לבחור שלא להגיש הצעת מחיר נוספת ולהשאיר את הצעת המחיר המקורית שלהם על כנה.</w:t>
      </w:r>
    </w:p>
    <w:p w:rsidR="00763719" w:rsidRDefault="00763719" w:rsidP="00B00CC7">
      <w:pPr>
        <w:numPr>
          <w:ilvl w:val="2"/>
          <w:numId w:val="2"/>
        </w:numPr>
        <w:tabs>
          <w:tab w:val="num" w:pos="2353"/>
        </w:tabs>
        <w:spacing w:line="360" w:lineRule="auto"/>
        <w:ind w:left="1656" w:hanging="709"/>
      </w:pPr>
      <w:r>
        <w:rPr>
          <w:rFonts w:hint="cs"/>
          <w:rtl/>
        </w:rPr>
        <w:t>הצעות המחיר שיוגשו, ככל שיוגשו, יחשבו כהצעות המחיר המחייבות.</w:t>
      </w:r>
    </w:p>
    <w:p w:rsidR="00BA450A" w:rsidRDefault="00BA450A" w:rsidP="00A3303A">
      <w:pPr>
        <w:keepLines/>
        <w:spacing w:line="360" w:lineRule="auto"/>
        <w:ind w:left="1995"/>
      </w:pPr>
    </w:p>
    <w:p w:rsidR="00BA450A" w:rsidRPr="005B3D4D" w:rsidRDefault="00BA450A" w:rsidP="00B00CC7">
      <w:pPr>
        <w:numPr>
          <w:ilvl w:val="1"/>
          <w:numId w:val="2"/>
        </w:numPr>
        <w:spacing w:line="360" w:lineRule="auto"/>
        <w:ind w:left="990" w:hanging="540"/>
        <w:rPr>
          <w:b/>
          <w:bCs/>
        </w:rPr>
      </w:pPr>
      <w:r w:rsidRPr="005B3D4D">
        <w:rPr>
          <w:rFonts w:hint="eastAsia"/>
          <w:b/>
          <w:bCs/>
          <w:rtl/>
        </w:rPr>
        <w:t>שלב</w:t>
      </w:r>
      <w:r w:rsidRPr="005B3D4D">
        <w:rPr>
          <w:b/>
          <w:bCs/>
          <w:rtl/>
        </w:rPr>
        <w:t xml:space="preserve"> </w:t>
      </w:r>
      <w:r>
        <w:rPr>
          <w:rFonts w:hint="cs"/>
          <w:b/>
          <w:bCs/>
          <w:rtl/>
        </w:rPr>
        <w:t>ד -</w:t>
      </w:r>
      <w:r w:rsidRPr="005B3D4D">
        <w:rPr>
          <w:b/>
          <w:bCs/>
          <w:rtl/>
        </w:rPr>
        <w:t xml:space="preserve"> </w:t>
      </w:r>
      <w:r w:rsidRPr="005B3D4D">
        <w:rPr>
          <w:rFonts w:hint="eastAsia"/>
          <w:b/>
          <w:bCs/>
          <w:rtl/>
        </w:rPr>
        <w:t>חישוב</w:t>
      </w:r>
      <w:r w:rsidRPr="005B3D4D">
        <w:rPr>
          <w:b/>
          <w:bCs/>
          <w:rtl/>
        </w:rPr>
        <w:t xml:space="preserve"> </w:t>
      </w:r>
      <w:r w:rsidRPr="005B3D4D">
        <w:rPr>
          <w:rFonts w:hint="eastAsia"/>
          <w:b/>
          <w:bCs/>
          <w:rtl/>
        </w:rPr>
        <w:t>הציון</w:t>
      </w:r>
      <w:r w:rsidRPr="005B3D4D">
        <w:rPr>
          <w:b/>
          <w:bCs/>
          <w:rtl/>
        </w:rPr>
        <w:t xml:space="preserve"> </w:t>
      </w:r>
      <w:r w:rsidRPr="005B3D4D">
        <w:rPr>
          <w:rFonts w:hint="eastAsia"/>
          <w:b/>
          <w:bCs/>
          <w:rtl/>
        </w:rPr>
        <w:t>הכללי</w:t>
      </w:r>
      <w:r w:rsidRPr="005B3D4D">
        <w:rPr>
          <w:b/>
          <w:bCs/>
          <w:rtl/>
        </w:rPr>
        <w:t xml:space="preserve"> (</w:t>
      </w:r>
      <w:r w:rsidRPr="005B3D4D">
        <w:rPr>
          <w:rFonts w:hint="eastAsia"/>
          <w:b/>
          <w:bCs/>
          <w:rtl/>
        </w:rPr>
        <w:t>מחיר</w:t>
      </w:r>
      <w:r w:rsidRPr="005B3D4D">
        <w:rPr>
          <w:b/>
          <w:bCs/>
          <w:rtl/>
        </w:rPr>
        <w:t xml:space="preserve"> </w:t>
      </w:r>
      <w:r w:rsidRPr="005B3D4D">
        <w:rPr>
          <w:rFonts w:hint="eastAsia"/>
          <w:b/>
          <w:bCs/>
          <w:rtl/>
        </w:rPr>
        <w:t>ואיכות</w:t>
      </w:r>
      <w:r w:rsidRPr="005B3D4D">
        <w:rPr>
          <w:b/>
          <w:bCs/>
          <w:rtl/>
        </w:rPr>
        <w:t xml:space="preserve">) </w:t>
      </w:r>
      <w:r w:rsidRPr="005B3D4D">
        <w:rPr>
          <w:rFonts w:hint="eastAsia"/>
          <w:b/>
          <w:bCs/>
          <w:rtl/>
        </w:rPr>
        <w:t>ודירוג</w:t>
      </w:r>
      <w:r w:rsidRPr="005B3D4D">
        <w:rPr>
          <w:b/>
          <w:bCs/>
          <w:rtl/>
        </w:rPr>
        <w:t xml:space="preserve"> </w:t>
      </w:r>
      <w:r w:rsidRPr="005B3D4D">
        <w:rPr>
          <w:rFonts w:hint="eastAsia"/>
          <w:b/>
          <w:bCs/>
          <w:rtl/>
        </w:rPr>
        <w:t>ההצעות</w:t>
      </w:r>
    </w:p>
    <w:p w:rsidR="00BA450A" w:rsidRPr="005B3D4D" w:rsidRDefault="00763719" w:rsidP="00763719">
      <w:pPr>
        <w:keepLines/>
        <w:tabs>
          <w:tab w:val="num" w:pos="936"/>
        </w:tabs>
        <w:spacing w:line="360" w:lineRule="auto"/>
      </w:pPr>
      <w:r>
        <w:rPr>
          <w:rFonts w:hint="cs"/>
          <w:rtl/>
        </w:rPr>
        <w:tab/>
      </w:r>
      <w:r w:rsidR="00BA450A" w:rsidRPr="005B3D4D">
        <w:rPr>
          <w:rFonts w:hint="eastAsia"/>
          <w:rtl/>
        </w:rPr>
        <w:t>חישוב</w:t>
      </w:r>
      <w:r w:rsidR="00BA450A" w:rsidRPr="005B3D4D">
        <w:rPr>
          <w:rtl/>
        </w:rPr>
        <w:t xml:space="preserve"> </w:t>
      </w:r>
      <w:r w:rsidR="00BA450A" w:rsidRPr="005B3D4D">
        <w:rPr>
          <w:rFonts w:hint="eastAsia"/>
          <w:rtl/>
        </w:rPr>
        <w:t>הציון</w:t>
      </w:r>
      <w:r w:rsidR="00BA450A" w:rsidRPr="005B3D4D">
        <w:rPr>
          <w:rtl/>
        </w:rPr>
        <w:t xml:space="preserve"> </w:t>
      </w:r>
      <w:r w:rsidR="00BA450A" w:rsidRPr="005B3D4D">
        <w:rPr>
          <w:rFonts w:hint="eastAsia"/>
          <w:rtl/>
        </w:rPr>
        <w:t>הסופי</w:t>
      </w:r>
      <w:r w:rsidR="00BA450A" w:rsidRPr="005B3D4D">
        <w:rPr>
          <w:rtl/>
        </w:rPr>
        <w:t xml:space="preserve"> </w:t>
      </w:r>
      <w:r w:rsidR="00BA450A" w:rsidRPr="005B3D4D">
        <w:rPr>
          <w:rFonts w:hint="eastAsia"/>
          <w:rtl/>
        </w:rPr>
        <w:t>בהתאם</w:t>
      </w:r>
      <w:r w:rsidR="00BA450A" w:rsidRPr="005B3D4D">
        <w:rPr>
          <w:rtl/>
        </w:rPr>
        <w:t xml:space="preserve"> </w:t>
      </w:r>
      <w:r w:rsidR="00BA450A" w:rsidRPr="005B3D4D">
        <w:rPr>
          <w:rFonts w:hint="eastAsia"/>
          <w:rtl/>
        </w:rPr>
        <w:t>לנוסחה</w:t>
      </w:r>
      <w:r w:rsidR="00BA450A" w:rsidRPr="005B3D4D">
        <w:rPr>
          <w:rtl/>
        </w:rPr>
        <w:t xml:space="preserve"> </w:t>
      </w:r>
      <w:r w:rsidR="00BA450A" w:rsidRPr="005B3D4D">
        <w:rPr>
          <w:rFonts w:hint="eastAsia"/>
          <w:rtl/>
        </w:rPr>
        <w:t>המפורטת</w:t>
      </w:r>
      <w:r w:rsidR="00BA450A" w:rsidRPr="005B3D4D">
        <w:rPr>
          <w:rtl/>
        </w:rPr>
        <w:t xml:space="preserve"> </w:t>
      </w:r>
      <w:r w:rsidR="00BA450A" w:rsidRPr="005B3D4D">
        <w:rPr>
          <w:rFonts w:hint="eastAsia"/>
          <w:rtl/>
        </w:rPr>
        <w:t>להלן</w:t>
      </w:r>
      <w:r>
        <w:rPr>
          <w:rFonts w:hint="cs"/>
          <w:rtl/>
        </w:rPr>
        <w:t>, עבור כל אשכול בנפרד</w:t>
      </w:r>
      <w:r w:rsidR="00BA450A" w:rsidRPr="005B3D4D">
        <w:rPr>
          <w:rtl/>
        </w:rPr>
        <w:t>:</w:t>
      </w:r>
    </w:p>
    <w:tbl>
      <w:tblPr>
        <w:bidiVisual/>
        <w:tblW w:w="6947" w:type="dxa"/>
        <w:tblInd w:w="936" w:type="dxa"/>
        <w:tblLayout w:type="fixed"/>
        <w:tblLook w:val="00A0" w:firstRow="1" w:lastRow="0" w:firstColumn="1" w:lastColumn="0" w:noHBand="0" w:noVBand="0"/>
      </w:tblPr>
      <w:tblGrid>
        <w:gridCol w:w="910"/>
        <w:gridCol w:w="366"/>
        <w:gridCol w:w="567"/>
        <w:gridCol w:w="283"/>
        <w:gridCol w:w="2127"/>
        <w:gridCol w:w="283"/>
        <w:gridCol w:w="567"/>
        <w:gridCol w:w="284"/>
        <w:gridCol w:w="1276"/>
        <w:gridCol w:w="284"/>
      </w:tblGrid>
      <w:tr w:rsidR="00BA450A" w:rsidRPr="005B3D4D" w:rsidTr="00763719">
        <w:tc>
          <w:tcPr>
            <w:tcW w:w="910" w:type="dxa"/>
            <w:vMerge w:val="restart"/>
            <w:tcBorders>
              <w:top w:val="single" w:sz="4" w:space="0" w:color="auto"/>
              <w:left w:val="single" w:sz="4" w:space="0" w:color="auto"/>
            </w:tcBorders>
            <w:vAlign w:val="center"/>
          </w:tcPr>
          <w:p w:rsidR="00BA450A" w:rsidRPr="005B3D4D" w:rsidRDefault="00BA450A" w:rsidP="00A3303A">
            <w:pPr>
              <w:keepLines/>
              <w:spacing w:line="360" w:lineRule="auto"/>
              <w:jc w:val="center"/>
              <w:rPr>
                <w:b/>
                <w:bCs/>
                <w:spacing w:val="6"/>
              </w:rPr>
            </w:pPr>
            <w:r w:rsidRPr="005B3D4D">
              <w:rPr>
                <w:b/>
                <w:bCs/>
                <w:spacing w:val="6"/>
                <w:rtl/>
              </w:rPr>
              <w:t>ציון כללי</w:t>
            </w:r>
          </w:p>
        </w:tc>
        <w:tc>
          <w:tcPr>
            <w:tcW w:w="366" w:type="dxa"/>
            <w:vMerge w:val="restart"/>
            <w:tcBorders>
              <w:top w:val="single" w:sz="4" w:space="0" w:color="auto"/>
            </w:tcBorders>
            <w:vAlign w:val="center"/>
          </w:tcPr>
          <w:p w:rsidR="00BA450A" w:rsidRPr="005B3D4D" w:rsidRDefault="00BA450A" w:rsidP="00A3303A">
            <w:pPr>
              <w:keepLines/>
              <w:spacing w:line="360" w:lineRule="auto"/>
              <w:rPr>
                <w:spacing w:val="6"/>
              </w:rPr>
            </w:pPr>
            <w:r w:rsidRPr="005B3D4D">
              <w:rPr>
                <w:spacing w:val="6"/>
                <w:rtl/>
              </w:rPr>
              <w:t>=</w:t>
            </w:r>
          </w:p>
        </w:tc>
        <w:tc>
          <w:tcPr>
            <w:tcW w:w="567" w:type="dxa"/>
            <w:tcBorders>
              <w:top w:val="single" w:sz="4" w:space="0" w:color="auto"/>
              <w:bottom w:val="single" w:sz="4" w:space="0" w:color="auto"/>
            </w:tcBorders>
            <w:vAlign w:val="center"/>
          </w:tcPr>
          <w:p w:rsidR="00BA450A" w:rsidRPr="005B3D4D" w:rsidRDefault="00BA450A" w:rsidP="00763719">
            <w:pPr>
              <w:keepLines/>
              <w:spacing w:line="360" w:lineRule="auto"/>
              <w:jc w:val="center"/>
              <w:rPr>
                <w:spacing w:val="6"/>
              </w:rPr>
            </w:pPr>
            <w:r w:rsidRPr="005B3D4D">
              <w:rPr>
                <w:spacing w:val="6"/>
                <w:rtl/>
              </w:rPr>
              <w:t>(</w:t>
            </w:r>
            <w:r w:rsidR="00763719">
              <w:rPr>
                <w:rFonts w:hint="cs"/>
                <w:spacing w:val="6"/>
                <w:rtl/>
              </w:rPr>
              <w:t>70</w:t>
            </w:r>
          </w:p>
        </w:tc>
        <w:tc>
          <w:tcPr>
            <w:tcW w:w="283" w:type="dxa"/>
            <w:tcBorders>
              <w:top w:val="single" w:sz="4" w:space="0" w:color="auto"/>
              <w:bottom w:val="single" w:sz="4" w:space="0" w:color="auto"/>
            </w:tcBorders>
            <w:vAlign w:val="center"/>
          </w:tcPr>
          <w:p w:rsidR="00BA450A" w:rsidRPr="005B3D4D" w:rsidRDefault="00BA450A" w:rsidP="00A3303A">
            <w:pPr>
              <w:keepLines/>
              <w:spacing w:line="360" w:lineRule="auto"/>
              <w:rPr>
                <w:spacing w:val="6"/>
              </w:rPr>
            </w:pPr>
            <w:r w:rsidRPr="005B3D4D">
              <w:rPr>
                <w:spacing w:val="6"/>
                <w:rtl/>
              </w:rPr>
              <w:t>*</w:t>
            </w:r>
          </w:p>
        </w:tc>
        <w:tc>
          <w:tcPr>
            <w:tcW w:w="2127" w:type="dxa"/>
            <w:tcBorders>
              <w:top w:val="single" w:sz="4" w:space="0" w:color="auto"/>
              <w:bottom w:val="single" w:sz="4" w:space="0" w:color="auto"/>
            </w:tcBorders>
            <w:vAlign w:val="center"/>
          </w:tcPr>
          <w:p w:rsidR="00BA450A" w:rsidRPr="005B3D4D" w:rsidRDefault="00BA450A" w:rsidP="00A3303A">
            <w:pPr>
              <w:keepLines/>
              <w:spacing w:line="360" w:lineRule="auto"/>
              <w:rPr>
                <w:spacing w:val="6"/>
              </w:rPr>
            </w:pPr>
            <w:r w:rsidRPr="005B3D4D">
              <w:rPr>
                <w:spacing w:val="6"/>
                <w:rtl/>
              </w:rPr>
              <w:t>ציון איכות)</w:t>
            </w:r>
          </w:p>
        </w:tc>
        <w:tc>
          <w:tcPr>
            <w:tcW w:w="283" w:type="dxa"/>
            <w:tcBorders>
              <w:top w:val="single" w:sz="4" w:space="0" w:color="auto"/>
              <w:bottom w:val="single" w:sz="4" w:space="0" w:color="auto"/>
            </w:tcBorders>
            <w:vAlign w:val="center"/>
          </w:tcPr>
          <w:p w:rsidR="00BA450A" w:rsidRPr="005B3D4D" w:rsidRDefault="00BA450A" w:rsidP="00A3303A">
            <w:pPr>
              <w:keepLines/>
              <w:spacing w:line="360" w:lineRule="auto"/>
              <w:jc w:val="center"/>
              <w:rPr>
                <w:spacing w:val="6"/>
              </w:rPr>
            </w:pPr>
            <w:r w:rsidRPr="005B3D4D">
              <w:rPr>
                <w:spacing w:val="6"/>
                <w:rtl/>
              </w:rPr>
              <w:t>+</w:t>
            </w:r>
          </w:p>
        </w:tc>
        <w:tc>
          <w:tcPr>
            <w:tcW w:w="567" w:type="dxa"/>
            <w:tcBorders>
              <w:top w:val="single" w:sz="4" w:space="0" w:color="auto"/>
              <w:bottom w:val="single" w:sz="4" w:space="0" w:color="auto"/>
            </w:tcBorders>
            <w:vAlign w:val="center"/>
          </w:tcPr>
          <w:p w:rsidR="00BA450A" w:rsidRPr="005B3D4D" w:rsidRDefault="00BA450A" w:rsidP="00763719">
            <w:pPr>
              <w:keepLines/>
              <w:spacing w:line="360" w:lineRule="auto"/>
              <w:jc w:val="center"/>
              <w:rPr>
                <w:spacing w:val="6"/>
              </w:rPr>
            </w:pPr>
            <w:r w:rsidRPr="005B3D4D">
              <w:rPr>
                <w:spacing w:val="6"/>
                <w:rtl/>
              </w:rPr>
              <w:t>(</w:t>
            </w:r>
            <w:r w:rsidR="00763719">
              <w:rPr>
                <w:rFonts w:hint="cs"/>
                <w:spacing w:val="6"/>
                <w:rtl/>
              </w:rPr>
              <w:t>30</w:t>
            </w:r>
          </w:p>
        </w:tc>
        <w:tc>
          <w:tcPr>
            <w:tcW w:w="284" w:type="dxa"/>
            <w:tcBorders>
              <w:top w:val="single" w:sz="4" w:space="0" w:color="auto"/>
              <w:bottom w:val="single" w:sz="4" w:space="0" w:color="auto"/>
            </w:tcBorders>
            <w:vAlign w:val="center"/>
          </w:tcPr>
          <w:p w:rsidR="00BA450A" w:rsidRPr="005B3D4D" w:rsidRDefault="00BA450A" w:rsidP="00A3303A">
            <w:pPr>
              <w:keepLines/>
              <w:spacing w:line="360" w:lineRule="auto"/>
              <w:rPr>
                <w:spacing w:val="6"/>
              </w:rPr>
            </w:pPr>
            <w:r w:rsidRPr="005B3D4D">
              <w:rPr>
                <w:spacing w:val="6"/>
                <w:rtl/>
              </w:rPr>
              <w:t>*</w:t>
            </w:r>
          </w:p>
        </w:tc>
        <w:tc>
          <w:tcPr>
            <w:tcW w:w="1276" w:type="dxa"/>
            <w:tcBorders>
              <w:top w:val="single" w:sz="4" w:space="0" w:color="auto"/>
              <w:bottom w:val="single" w:sz="4" w:space="0" w:color="auto"/>
            </w:tcBorders>
            <w:vAlign w:val="center"/>
          </w:tcPr>
          <w:p w:rsidR="00BA450A" w:rsidRPr="005B3D4D" w:rsidRDefault="00BA450A" w:rsidP="00A3303A">
            <w:pPr>
              <w:keepLines/>
              <w:spacing w:line="360" w:lineRule="auto"/>
              <w:rPr>
                <w:spacing w:val="6"/>
              </w:rPr>
            </w:pPr>
            <w:r w:rsidRPr="005B3D4D">
              <w:rPr>
                <w:spacing w:val="6"/>
                <w:rtl/>
              </w:rPr>
              <w:t>ציון מחיר)</w:t>
            </w:r>
          </w:p>
        </w:tc>
        <w:tc>
          <w:tcPr>
            <w:tcW w:w="284" w:type="dxa"/>
            <w:tcBorders>
              <w:top w:val="single" w:sz="4" w:space="0" w:color="auto"/>
              <w:right w:val="single" w:sz="4" w:space="0" w:color="auto"/>
            </w:tcBorders>
            <w:vAlign w:val="center"/>
          </w:tcPr>
          <w:p w:rsidR="00BA450A" w:rsidRPr="005B3D4D" w:rsidRDefault="00BA450A" w:rsidP="00A3303A">
            <w:pPr>
              <w:keepLines/>
              <w:spacing w:line="360" w:lineRule="auto"/>
              <w:jc w:val="center"/>
              <w:rPr>
                <w:b/>
                <w:bCs/>
                <w:spacing w:val="6"/>
                <w:kern w:val="32"/>
              </w:rPr>
            </w:pPr>
          </w:p>
        </w:tc>
      </w:tr>
      <w:tr w:rsidR="00BA450A" w:rsidRPr="005B3D4D" w:rsidTr="00763719">
        <w:tc>
          <w:tcPr>
            <w:tcW w:w="910" w:type="dxa"/>
            <w:vMerge/>
            <w:tcBorders>
              <w:left w:val="single" w:sz="4" w:space="0" w:color="auto"/>
              <w:bottom w:val="single" w:sz="4" w:space="0" w:color="auto"/>
            </w:tcBorders>
            <w:vAlign w:val="center"/>
          </w:tcPr>
          <w:p w:rsidR="00BA450A" w:rsidRPr="005B3D4D" w:rsidRDefault="00BA450A" w:rsidP="00A3303A">
            <w:pPr>
              <w:keepLines/>
              <w:spacing w:line="360" w:lineRule="auto"/>
              <w:jc w:val="center"/>
              <w:rPr>
                <w:b/>
                <w:bCs/>
                <w:spacing w:val="6"/>
                <w:kern w:val="32"/>
              </w:rPr>
            </w:pPr>
          </w:p>
        </w:tc>
        <w:tc>
          <w:tcPr>
            <w:tcW w:w="366" w:type="dxa"/>
            <w:vMerge/>
            <w:tcBorders>
              <w:bottom w:val="single" w:sz="4" w:space="0" w:color="auto"/>
            </w:tcBorders>
            <w:vAlign w:val="center"/>
          </w:tcPr>
          <w:p w:rsidR="00BA450A" w:rsidRPr="005B3D4D" w:rsidRDefault="00BA450A" w:rsidP="00A3303A">
            <w:pPr>
              <w:keepLines/>
              <w:spacing w:line="360" w:lineRule="auto"/>
              <w:jc w:val="center"/>
              <w:rPr>
                <w:b/>
                <w:bCs/>
                <w:spacing w:val="6"/>
                <w:kern w:val="32"/>
              </w:rPr>
            </w:pPr>
          </w:p>
        </w:tc>
        <w:tc>
          <w:tcPr>
            <w:tcW w:w="5387" w:type="dxa"/>
            <w:gridSpan w:val="7"/>
            <w:tcBorders>
              <w:top w:val="single" w:sz="4" w:space="0" w:color="auto"/>
              <w:bottom w:val="single" w:sz="4" w:space="0" w:color="auto"/>
            </w:tcBorders>
            <w:vAlign w:val="center"/>
          </w:tcPr>
          <w:p w:rsidR="00BA450A" w:rsidRPr="005B3D4D" w:rsidRDefault="00BA450A" w:rsidP="00A3303A">
            <w:pPr>
              <w:keepLines/>
              <w:spacing w:line="360" w:lineRule="auto"/>
              <w:jc w:val="center"/>
              <w:rPr>
                <w:spacing w:val="6"/>
              </w:rPr>
            </w:pPr>
            <w:r w:rsidRPr="005B3D4D">
              <w:rPr>
                <w:spacing w:val="6"/>
                <w:rtl/>
              </w:rPr>
              <w:t>100</w:t>
            </w:r>
          </w:p>
        </w:tc>
        <w:tc>
          <w:tcPr>
            <w:tcW w:w="284" w:type="dxa"/>
            <w:tcBorders>
              <w:bottom w:val="single" w:sz="4" w:space="0" w:color="auto"/>
              <w:right w:val="single" w:sz="4" w:space="0" w:color="auto"/>
            </w:tcBorders>
            <w:vAlign w:val="center"/>
          </w:tcPr>
          <w:p w:rsidR="00BA450A" w:rsidRPr="005B3D4D" w:rsidRDefault="00BA450A" w:rsidP="00A3303A">
            <w:pPr>
              <w:keepLines/>
              <w:spacing w:line="360" w:lineRule="auto"/>
              <w:jc w:val="center"/>
              <w:rPr>
                <w:b/>
                <w:bCs/>
                <w:spacing w:val="6"/>
                <w:kern w:val="32"/>
              </w:rPr>
            </w:pPr>
          </w:p>
        </w:tc>
      </w:tr>
    </w:tbl>
    <w:p w:rsidR="003E518B" w:rsidRDefault="003E518B" w:rsidP="00A3303A">
      <w:pPr>
        <w:keepLines/>
        <w:spacing w:line="360" w:lineRule="auto"/>
        <w:ind w:left="1995"/>
      </w:pPr>
    </w:p>
    <w:p w:rsidR="00BA450A" w:rsidRPr="005B3D4D" w:rsidRDefault="00BA450A" w:rsidP="00B00CC7">
      <w:pPr>
        <w:numPr>
          <w:ilvl w:val="2"/>
          <w:numId w:val="2"/>
        </w:numPr>
        <w:tabs>
          <w:tab w:val="num" w:pos="2353"/>
        </w:tabs>
        <w:spacing w:line="360" w:lineRule="auto"/>
        <w:ind w:left="1656" w:hanging="709"/>
      </w:pPr>
      <w:r w:rsidRPr="005B3D4D">
        <w:rPr>
          <w:rFonts w:hint="cs"/>
          <w:rtl/>
        </w:rPr>
        <w:t>ההצעות תדורגנה בהתאם לגובה הציון הסופי</w:t>
      </w:r>
      <w:r w:rsidR="00763719">
        <w:rPr>
          <w:rFonts w:hint="cs"/>
          <w:rtl/>
        </w:rPr>
        <w:t xml:space="preserve"> עבור כל אשכול</w:t>
      </w:r>
      <w:r w:rsidRPr="005B3D4D">
        <w:rPr>
          <w:rFonts w:hint="cs"/>
          <w:rtl/>
        </w:rPr>
        <w:t xml:space="preserve">. </w:t>
      </w:r>
      <w:r w:rsidRPr="005B3D4D">
        <w:rPr>
          <w:rtl/>
        </w:rPr>
        <w:t xml:space="preserve">מציע אשר </w:t>
      </w:r>
      <w:r w:rsidRPr="005B3D4D">
        <w:rPr>
          <w:rFonts w:hint="cs"/>
          <w:rtl/>
        </w:rPr>
        <w:t xml:space="preserve">דורג במקום הראשון </w:t>
      </w:r>
      <w:r w:rsidRPr="005B3D4D">
        <w:rPr>
          <w:rtl/>
        </w:rPr>
        <w:t>יזכ</w:t>
      </w:r>
      <w:r w:rsidRPr="005B3D4D">
        <w:rPr>
          <w:rFonts w:hint="cs"/>
          <w:rtl/>
        </w:rPr>
        <w:t>ה</w:t>
      </w:r>
      <w:r w:rsidRPr="005B3D4D">
        <w:rPr>
          <w:rtl/>
        </w:rPr>
        <w:t xml:space="preserve"> במכרז.</w:t>
      </w:r>
      <w:r w:rsidRPr="005B3D4D">
        <w:rPr>
          <w:rFonts w:hint="cs"/>
          <w:rtl/>
        </w:rPr>
        <w:t xml:space="preserve"> </w:t>
      </w:r>
    </w:p>
    <w:p w:rsidR="00BA450A" w:rsidRDefault="00BA450A" w:rsidP="00B00CC7">
      <w:pPr>
        <w:numPr>
          <w:ilvl w:val="2"/>
          <w:numId w:val="2"/>
        </w:numPr>
        <w:tabs>
          <w:tab w:val="num" w:pos="2353"/>
        </w:tabs>
        <w:spacing w:line="360" w:lineRule="auto"/>
        <w:ind w:left="1656" w:hanging="709"/>
      </w:pPr>
      <w:r w:rsidRPr="005B3D4D">
        <w:rPr>
          <w:rFonts w:hint="cs"/>
          <w:rtl/>
        </w:rPr>
        <w:t xml:space="preserve">במקרה של שוויון מוחלט בין ההצעות, ועדת המכרזים תהא רשאית לנהל עם המציעים מו"מ על המחירים המוצעים, לפצל את הזכייה, </w:t>
      </w:r>
      <w:r w:rsidR="00763719">
        <w:rPr>
          <w:rFonts w:hint="cs"/>
          <w:rtl/>
        </w:rPr>
        <w:t>לקיים הליך תחרותי נוסף, לעשות הגרלה</w:t>
      </w:r>
      <w:r w:rsidRPr="005B3D4D">
        <w:rPr>
          <w:rFonts w:hint="cs"/>
          <w:rtl/>
        </w:rPr>
        <w:t xml:space="preserve"> בה יבחר הזוכה</w:t>
      </w:r>
      <w:r w:rsidR="00763719">
        <w:rPr>
          <w:rFonts w:hint="cs"/>
          <w:rtl/>
        </w:rPr>
        <w:t>,</w:t>
      </w:r>
      <w:r w:rsidRPr="005B3D4D">
        <w:rPr>
          <w:rFonts w:hint="cs"/>
          <w:rtl/>
        </w:rPr>
        <w:t xml:space="preserve"> והכול כראות עיניה.</w:t>
      </w:r>
    </w:p>
    <w:p w:rsidR="00BA450A" w:rsidRPr="005B3D4D" w:rsidRDefault="00BA450A" w:rsidP="00B00CC7">
      <w:pPr>
        <w:numPr>
          <w:ilvl w:val="2"/>
          <w:numId w:val="2"/>
        </w:numPr>
        <w:tabs>
          <w:tab w:val="num" w:pos="2353"/>
        </w:tabs>
        <w:spacing w:line="360" w:lineRule="auto"/>
        <w:ind w:left="1656" w:hanging="709"/>
      </w:pPr>
      <w:r w:rsidRPr="005B3D4D">
        <w:rPr>
          <w:rFonts w:hint="cs"/>
          <w:rtl/>
        </w:rPr>
        <w:t>יובהר שבכוונת המזמין לבחור בזוכה יחיד בהליך מכרזי זה. עם זאת, מובהר</w:t>
      </w:r>
      <w:r w:rsidRPr="005B3D4D">
        <w:rPr>
          <w:rtl/>
        </w:rPr>
        <w:t xml:space="preserve">, </w:t>
      </w:r>
      <w:r w:rsidRPr="005B3D4D">
        <w:rPr>
          <w:rFonts w:hint="cs"/>
          <w:rtl/>
        </w:rPr>
        <w:t>כי</w:t>
      </w:r>
      <w:r w:rsidRPr="005B3D4D">
        <w:rPr>
          <w:rtl/>
        </w:rPr>
        <w:t xml:space="preserve"> </w:t>
      </w:r>
      <w:r w:rsidRPr="005B3D4D">
        <w:rPr>
          <w:rFonts w:hint="cs"/>
          <w:rtl/>
        </w:rPr>
        <w:t>המזמין</w:t>
      </w:r>
      <w:r w:rsidRPr="005B3D4D">
        <w:rPr>
          <w:rtl/>
        </w:rPr>
        <w:t xml:space="preserve"> </w:t>
      </w:r>
      <w:r w:rsidRPr="005B3D4D">
        <w:rPr>
          <w:rFonts w:hint="cs"/>
          <w:rtl/>
        </w:rPr>
        <w:t>שומר</w:t>
      </w:r>
      <w:r w:rsidRPr="005B3D4D">
        <w:rPr>
          <w:rtl/>
        </w:rPr>
        <w:t xml:space="preserve"> </w:t>
      </w:r>
      <w:r w:rsidRPr="005B3D4D">
        <w:rPr>
          <w:rFonts w:hint="cs"/>
          <w:rtl/>
        </w:rPr>
        <w:t>לעצמו</w:t>
      </w:r>
      <w:r w:rsidRPr="005B3D4D">
        <w:rPr>
          <w:rtl/>
        </w:rPr>
        <w:t xml:space="preserve"> </w:t>
      </w:r>
      <w:r w:rsidRPr="005B3D4D">
        <w:rPr>
          <w:rFonts w:hint="cs"/>
          <w:rtl/>
        </w:rPr>
        <w:t>את</w:t>
      </w:r>
      <w:r w:rsidRPr="005B3D4D">
        <w:rPr>
          <w:rtl/>
        </w:rPr>
        <w:t xml:space="preserve"> </w:t>
      </w:r>
      <w:r w:rsidRPr="005B3D4D">
        <w:rPr>
          <w:rFonts w:hint="cs"/>
          <w:rtl/>
        </w:rPr>
        <w:t>הזכות</w:t>
      </w:r>
      <w:r w:rsidRPr="005B3D4D">
        <w:rPr>
          <w:rtl/>
        </w:rPr>
        <w:t xml:space="preserve"> </w:t>
      </w:r>
      <w:r w:rsidRPr="005B3D4D">
        <w:rPr>
          <w:rFonts w:hint="cs"/>
          <w:rtl/>
        </w:rPr>
        <w:t>לפנות</w:t>
      </w:r>
      <w:r w:rsidRPr="005B3D4D">
        <w:rPr>
          <w:rtl/>
        </w:rPr>
        <w:t xml:space="preserve"> </w:t>
      </w:r>
      <w:r w:rsidRPr="005B3D4D">
        <w:rPr>
          <w:rFonts w:hint="cs"/>
          <w:rtl/>
        </w:rPr>
        <w:t>ליותר</w:t>
      </w:r>
      <w:r w:rsidRPr="005B3D4D">
        <w:rPr>
          <w:rtl/>
        </w:rPr>
        <w:t xml:space="preserve"> </w:t>
      </w:r>
      <w:r w:rsidRPr="005B3D4D">
        <w:rPr>
          <w:rFonts w:hint="cs"/>
          <w:rtl/>
        </w:rPr>
        <w:t>ממציע</w:t>
      </w:r>
      <w:r w:rsidRPr="005B3D4D">
        <w:rPr>
          <w:rtl/>
        </w:rPr>
        <w:t xml:space="preserve"> </w:t>
      </w:r>
      <w:r w:rsidRPr="005B3D4D">
        <w:rPr>
          <w:rFonts w:hint="cs"/>
          <w:rtl/>
        </w:rPr>
        <w:t>לביצוע</w:t>
      </w:r>
      <w:r w:rsidRPr="005B3D4D">
        <w:t xml:space="preserve"> </w:t>
      </w:r>
      <w:r w:rsidRPr="005B3D4D">
        <w:rPr>
          <w:rFonts w:hint="cs"/>
          <w:rtl/>
        </w:rPr>
        <w:t>השירותים</w:t>
      </w:r>
      <w:r w:rsidRPr="005B3D4D">
        <w:rPr>
          <w:rtl/>
        </w:rPr>
        <w:t xml:space="preserve"> </w:t>
      </w:r>
      <w:r w:rsidRPr="005B3D4D">
        <w:rPr>
          <w:rFonts w:hint="cs"/>
          <w:rtl/>
        </w:rPr>
        <w:t>הנדרשים</w:t>
      </w:r>
      <w:r w:rsidRPr="005B3D4D">
        <w:rPr>
          <w:rtl/>
        </w:rPr>
        <w:t xml:space="preserve"> </w:t>
      </w:r>
      <w:r w:rsidRPr="005B3D4D">
        <w:rPr>
          <w:rFonts w:hint="cs"/>
          <w:rtl/>
        </w:rPr>
        <w:t>במכרז</w:t>
      </w:r>
      <w:r w:rsidRPr="005B3D4D">
        <w:rPr>
          <w:rtl/>
        </w:rPr>
        <w:t xml:space="preserve"> </w:t>
      </w:r>
      <w:r w:rsidRPr="005B3D4D">
        <w:rPr>
          <w:rFonts w:hint="cs"/>
          <w:rtl/>
        </w:rPr>
        <w:t>זה</w:t>
      </w:r>
      <w:r w:rsidRPr="005B3D4D">
        <w:rPr>
          <w:rtl/>
        </w:rPr>
        <w:t xml:space="preserve">, </w:t>
      </w:r>
      <w:r w:rsidRPr="005B3D4D">
        <w:rPr>
          <w:rFonts w:hint="cs"/>
          <w:rtl/>
        </w:rPr>
        <w:t>לפי</w:t>
      </w:r>
      <w:r w:rsidRPr="005B3D4D">
        <w:rPr>
          <w:rtl/>
        </w:rPr>
        <w:t xml:space="preserve"> </w:t>
      </w:r>
      <w:r w:rsidRPr="005B3D4D">
        <w:rPr>
          <w:rFonts w:hint="cs"/>
          <w:rtl/>
        </w:rPr>
        <w:t>סדר</w:t>
      </w:r>
      <w:r w:rsidRPr="005B3D4D">
        <w:rPr>
          <w:rtl/>
        </w:rPr>
        <w:t xml:space="preserve"> </w:t>
      </w:r>
      <w:r w:rsidRPr="005B3D4D">
        <w:rPr>
          <w:rFonts w:hint="cs"/>
          <w:rtl/>
        </w:rPr>
        <w:t>הדירוג</w:t>
      </w:r>
      <w:r w:rsidRPr="005B3D4D">
        <w:rPr>
          <w:rtl/>
        </w:rPr>
        <w:t xml:space="preserve"> </w:t>
      </w:r>
      <w:r w:rsidRPr="005B3D4D">
        <w:rPr>
          <w:rFonts w:hint="cs"/>
          <w:rtl/>
        </w:rPr>
        <w:t>שנקבע</w:t>
      </w:r>
      <w:r w:rsidRPr="005B3D4D">
        <w:rPr>
          <w:rtl/>
        </w:rPr>
        <w:t xml:space="preserve"> </w:t>
      </w:r>
      <w:r w:rsidRPr="005B3D4D">
        <w:rPr>
          <w:rFonts w:hint="cs"/>
          <w:rtl/>
        </w:rPr>
        <w:t>לעיל</w:t>
      </w:r>
      <w:r w:rsidRPr="005B3D4D">
        <w:rPr>
          <w:rtl/>
        </w:rPr>
        <w:t>.</w:t>
      </w:r>
    </w:p>
    <w:p w:rsidR="005D32D7" w:rsidRPr="003435BE" w:rsidRDefault="005D32D7" w:rsidP="00A3303A">
      <w:pPr>
        <w:pStyle w:val="a7"/>
        <w:keepLines/>
        <w:tabs>
          <w:tab w:val="num" w:pos="1644"/>
        </w:tabs>
        <w:spacing w:line="360" w:lineRule="auto"/>
        <w:ind w:left="1458"/>
      </w:pPr>
    </w:p>
    <w:p w:rsidR="00204F9A" w:rsidRPr="003435BE" w:rsidRDefault="00204F9A" w:rsidP="00B00CC7">
      <w:pPr>
        <w:pStyle w:val="a7"/>
        <w:numPr>
          <w:ilvl w:val="0"/>
          <w:numId w:val="2"/>
        </w:numPr>
        <w:spacing w:line="360" w:lineRule="auto"/>
        <w:rPr>
          <w:b/>
          <w:bCs/>
          <w:u w:val="single"/>
          <w:lang w:eastAsia="en-US"/>
        </w:rPr>
      </w:pPr>
      <w:bookmarkStart w:id="300" w:name="_Ref432498417"/>
      <w:bookmarkStart w:id="301" w:name="_Toc178406949"/>
      <w:bookmarkStart w:id="302" w:name="_Toc208123190"/>
      <w:bookmarkStart w:id="303" w:name="_Toc218923263"/>
      <w:bookmarkStart w:id="304" w:name="_Toc219629418"/>
      <w:bookmarkStart w:id="305" w:name="_Ref296846858"/>
      <w:bookmarkStart w:id="306" w:name="_Ref296935848"/>
      <w:r w:rsidRPr="003435BE">
        <w:rPr>
          <w:rFonts w:hint="cs"/>
          <w:b/>
          <w:bCs/>
          <w:u w:val="single"/>
          <w:rtl/>
          <w:lang w:eastAsia="en-US"/>
        </w:rPr>
        <w:t>התמורה לספק</w:t>
      </w:r>
      <w:bookmarkEnd w:id="300"/>
    </w:p>
    <w:p w:rsidR="004A1617" w:rsidRPr="005B3D4D" w:rsidRDefault="004A1617" w:rsidP="00B00CC7">
      <w:pPr>
        <w:numPr>
          <w:ilvl w:val="1"/>
          <w:numId w:val="2"/>
        </w:numPr>
        <w:spacing w:line="360" w:lineRule="auto"/>
        <w:ind w:left="990" w:hanging="540"/>
      </w:pPr>
      <w:r w:rsidRPr="005B3D4D">
        <w:rPr>
          <w:rFonts w:hint="cs"/>
          <w:rtl/>
        </w:rPr>
        <w:t>בתמורה לביצוע כל השירותים הנדרשים</w:t>
      </w:r>
      <w:r w:rsidRPr="005B3D4D">
        <w:rPr>
          <w:rtl/>
        </w:rPr>
        <w:t>,</w:t>
      </w:r>
      <w:r w:rsidRPr="005B3D4D">
        <w:rPr>
          <w:rFonts w:hint="cs"/>
          <w:rtl/>
        </w:rPr>
        <w:t xml:space="preserve"> ישלם המזמין לספק בכפוף</w:t>
      </w:r>
      <w:r>
        <w:rPr>
          <w:rFonts w:hint="cs"/>
          <w:rtl/>
        </w:rPr>
        <w:t xml:space="preserve"> לתנאי המכרז</w:t>
      </w:r>
      <w:r w:rsidRPr="005B3D4D">
        <w:rPr>
          <w:rFonts w:hint="cs"/>
          <w:rtl/>
        </w:rPr>
        <w:t xml:space="preserve"> ועל פי המצוין בטופס הצעת המחיר שהגיש הספק (נספח ב</w:t>
      </w:r>
      <w:r w:rsidRPr="005B3D4D">
        <w:rPr>
          <w:rtl/>
        </w:rPr>
        <w:t>')</w:t>
      </w:r>
      <w:r w:rsidRPr="005B3D4D">
        <w:rPr>
          <w:rFonts w:hint="cs"/>
          <w:rtl/>
        </w:rPr>
        <w:t>.</w:t>
      </w:r>
    </w:p>
    <w:p w:rsidR="004A1617" w:rsidRDefault="004A1617" w:rsidP="00B00CC7">
      <w:pPr>
        <w:numPr>
          <w:ilvl w:val="1"/>
          <w:numId w:val="2"/>
        </w:numPr>
        <w:spacing w:line="360" w:lineRule="auto"/>
        <w:ind w:left="990" w:hanging="540"/>
      </w:pPr>
      <w:r w:rsidRPr="005B3D4D">
        <w:rPr>
          <w:rFonts w:hint="cs"/>
          <w:rtl/>
        </w:rPr>
        <w:t>ברור ומוסכם לכל כי הצעת המחיר</w:t>
      </w:r>
      <w:r w:rsidR="00763719">
        <w:rPr>
          <w:rFonts w:hint="cs"/>
          <w:rtl/>
        </w:rPr>
        <w:t xml:space="preserve"> לילד ליום</w:t>
      </w:r>
      <w:r w:rsidRPr="005B3D4D">
        <w:rPr>
          <w:rFonts w:hint="cs"/>
          <w:rtl/>
        </w:rPr>
        <w:t>, המצורפת בזאת בנספח ב</w:t>
      </w:r>
      <w:r w:rsidRPr="005B3D4D">
        <w:rPr>
          <w:rtl/>
        </w:rPr>
        <w:t>'</w:t>
      </w:r>
      <w:r w:rsidRPr="005B3D4D">
        <w:rPr>
          <w:rFonts w:hint="cs"/>
          <w:rtl/>
        </w:rPr>
        <w:t xml:space="preserve"> מכילה את כלל העלויות הנדרשות לביצוע הסכם זה</w:t>
      </w:r>
      <w:r w:rsidRPr="005B3D4D">
        <w:rPr>
          <w:rtl/>
        </w:rPr>
        <w:t xml:space="preserve"> לרבות עלויות שכר</w:t>
      </w:r>
      <w:r>
        <w:rPr>
          <w:rFonts w:hint="cs"/>
          <w:rtl/>
        </w:rPr>
        <w:t xml:space="preserve"> </w:t>
      </w:r>
      <w:r w:rsidR="005250EE">
        <w:rPr>
          <w:rFonts w:hint="cs"/>
          <w:rtl/>
        </w:rPr>
        <w:t>ו</w:t>
      </w:r>
      <w:r w:rsidRPr="005B3D4D">
        <w:rPr>
          <w:rFonts w:hint="cs"/>
          <w:rtl/>
        </w:rPr>
        <w:t>עלויות זכויות סוציאליות, שעות נוספות,</w:t>
      </w:r>
      <w:r w:rsidRPr="005B3D4D">
        <w:rPr>
          <w:rtl/>
        </w:rPr>
        <w:t xml:space="preserve"> </w:t>
      </w:r>
      <w:r w:rsidRPr="005B3D4D">
        <w:rPr>
          <w:rFonts w:hint="cs"/>
          <w:rtl/>
        </w:rPr>
        <w:t xml:space="preserve">שכ"ד, נסיעות וביטול זמן, רכישת ציוד, הוצאות משרדיות, ביטוחים, עלויות תפעול, ניהול ורווח הספק </w:t>
      </w:r>
      <w:r w:rsidR="005250EE">
        <w:rPr>
          <w:rFonts w:hint="cs"/>
          <w:rtl/>
        </w:rPr>
        <w:t>מ</w:t>
      </w:r>
      <w:r w:rsidRPr="005B3D4D">
        <w:rPr>
          <w:rFonts w:hint="cs"/>
          <w:rtl/>
        </w:rPr>
        <w:t>כל דרישה מדרישות מכרז זה וכן כל מס או היטל נוסף לפי חוק.</w:t>
      </w:r>
    </w:p>
    <w:p w:rsidR="004A1617" w:rsidRPr="005B3D4D" w:rsidRDefault="004A1617" w:rsidP="00B00CC7">
      <w:pPr>
        <w:numPr>
          <w:ilvl w:val="1"/>
          <w:numId w:val="2"/>
        </w:numPr>
        <w:spacing w:line="360" w:lineRule="auto"/>
        <w:ind w:left="990" w:hanging="540"/>
      </w:pPr>
      <w:bookmarkStart w:id="307" w:name="_Ref30732988"/>
      <w:bookmarkStart w:id="308" w:name="_Ref40161692"/>
      <w:bookmarkStart w:id="309" w:name="_Toc81106651"/>
      <w:r w:rsidRPr="005B3D4D">
        <w:rPr>
          <w:rFonts w:hint="cs"/>
          <w:rtl/>
        </w:rPr>
        <w:t xml:space="preserve">התמורה שישלם המזמין לספק לא תחשב כמשכורת או שכר עבודה, אלא תמורה עבור השירותים הנדרשים במכרז זה, בהיות היחסים שבין המזמין לספק יחסים של מזמין שירותים וספק. </w:t>
      </w:r>
    </w:p>
    <w:p w:rsidR="004A1617" w:rsidRDefault="004A1617" w:rsidP="00B00CC7">
      <w:pPr>
        <w:numPr>
          <w:ilvl w:val="1"/>
          <w:numId w:val="2"/>
        </w:numPr>
        <w:spacing w:line="360" w:lineRule="auto"/>
        <w:ind w:left="990" w:hanging="540"/>
      </w:pPr>
      <w:r w:rsidRPr="005B3D4D">
        <w:rPr>
          <w:rFonts w:hint="cs"/>
          <w:rtl/>
        </w:rPr>
        <w:t>המזמין</w:t>
      </w:r>
      <w:r w:rsidRPr="005B3D4D">
        <w:rPr>
          <w:rtl/>
        </w:rPr>
        <w:t xml:space="preserve"> </w:t>
      </w:r>
      <w:r w:rsidRPr="005B3D4D">
        <w:rPr>
          <w:rFonts w:hint="cs"/>
          <w:rtl/>
        </w:rPr>
        <w:t>לא</w:t>
      </w:r>
      <w:r w:rsidRPr="005B3D4D">
        <w:rPr>
          <w:rtl/>
        </w:rPr>
        <w:t xml:space="preserve"> </w:t>
      </w:r>
      <w:r w:rsidRPr="005B3D4D">
        <w:rPr>
          <w:rFonts w:hint="cs"/>
          <w:rtl/>
        </w:rPr>
        <w:t>יהיה</w:t>
      </w:r>
      <w:r w:rsidRPr="005B3D4D">
        <w:rPr>
          <w:rtl/>
        </w:rPr>
        <w:t xml:space="preserve"> </w:t>
      </w:r>
      <w:r w:rsidRPr="005B3D4D">
        <w:rPr>
          <w:rFonts w:hint="cs"/>
          <w:rtl/>
        </w:rPr>
        <w:t>חייב</w:t>
      </w:r>
      <w:r w:rsidRPr="005B3D4D">
        <w:rPr>
          <w:rtl/>
        </w:rPr>
        <w:t xml:space="preserve"> </w:t>
      </w:r>
      <w:r w:rsidRPr="005B3D4D">
        <w:rPr>
          <w:rFonts w:hint="cs"/>
          <w:rtl/>
        </w:rPr>
        <w:t>לשאת</w:t>
      </w:r>
      <w:r w:rsidRPr="005B3D4D">
        <w:rPr>
          <w:rtl/>
        </w:rPr>
        <w:t xml:space="preserve"> </w:t>
      </w:r>
      <w:r w:rsidRPr="005B3D4D">
        <w:rPr>
          <w:rFonts w:hint="cs"/>
          <w:rtl/>
        </w:rPr>
        <w:t>ולא</w:t>
      </w:r>
      <w:r w:rsidRPr="005B3D4D">
        <w:rPr>
          <w:rtl/>
        </w:rPr>
        <w:t xml:space="preserve"> </w:t>
      </w:r>
      <w:r w:rsidRPr="005B3D4D">
        <w:rPr>
          <w:rFonts w:hint="cs"/>
          <w:rtl/>
        </w:rPr>
        <w:t>יישא</w:t>
      </w:r>
      <w:r w:rsidRPr="005B3D4D">
        <w:rPr>
          <w:rtl/>
        </w:rPr>
        <w:t xml:space="preserve"> </w:t>
      </w:r>
      <w:r w:rsidRPr="005B3D4D">
        <w:rPr>
          <w:rFonts w:hint="cs"/>
          <w:rtl/>
        </w:rPr>
        <w:t>בכל</w:t>
      </w:r>
      <w:r w:rsidRPr="005B3D4D">
        <w:rPr>
          <w:rtl/>
        </w:rPr>
        <w:t xml:space="preserve"> </w:t>
      </w:r>
      <w:r w:rsidRPr="005B3D4D">
        <w:rPr>
          <w:rFonts w:hint="cs"/>
          <w:rtl/>
        </w:rPr>
        <w:t>תשלום</w:t>
      </w:r>
      <w:r w:rsidRPr="005B3D4D">
        <w:rPr>
          <w:rtl/>
        </w:rPr>
        <w:t xml:space="preserve"> </w:t>
      </w:r>
      <w:r w:rsidRPr="005B3D4D">
        <w:rPr>
          <w:rFonts w:hint="cs"/>
          <w:rtl/>
        </w:rPr>
        <w:t>על</w:t>
      </w:r>
      <w:r w:rsidRPr="005B3D4D">
        <w:rPr>
          <w:rtl/>
        </w:rPr>
        <w:t xml:space="preserve"> </w:t>
      </w:r>
      <w:r w:rsidRPr="005B3D4D">
        <w:rPr>
          <w:rFonts w:hint="cs"/>
          <w:rtl/>
        </w:rPr>
        <w:t>פי</w:t>
      </w:r>
      <w:r w:rsidRPr="005B3D4D">
        <w:rPr>
          <w:rtl/>
        </w:rPr>
        <w:t xml:space="preserve"> </w:t>
      </w:r>
      <w:r w:rsidRPr="005B3D4D">
        <w:rPr>
          <w:rFonts w:hint="cs"/>
          <w:rtl/>
        </w:rPr>
        <w:t>חוזה</w:t>
      </w:r>
      <w:r w:rsidRPr="005B3D4D">
        <w:rPr>
          <w:rtl/>
        </w:rPr>
        <w:t xml:space="preserve"> </w:t>
      </w:r>
      <w:r w:rsidRPr="005B3D4D">
        <w:rPr>
          <w:rFonts w:hint="cs"/>
          <w:rtl/>
        </w:rPr>
        <w:t>זה</w:t>
      </w:r>
      <w:r w:rsidRPr="005B3D4D">
        <w:rPr>
          <w:rtl/>
        </w:rPr>
        <w:t xml:space="preserve"> </w:t>
      </w:r>
      <w:r w:rsidRPr="005B3D4D">
        <w:rPr>
          <w:rFonts w:hint="cs"/>
          <w:rtl/>
        </w:rPr>
        <w:t>או</w:t>
      </w:r>
      <w:r w:rsidRPr="005B3D4D">
        <w:rPr>
          <w:rtl/>
        </w:rPr>
        <w:t xml:space="preserve"> </w:t>
      </w:r>
      <w:r w:rsidRPr="005B3D4D">
        <w:rPr>
          <w:rFonts w:hint="cs"/>
          <w:rtl/>
        </w:rPr>
        <w:t>הנובע</w:t>
      </w:r>
      <w:r w:rsidRPr="005B3D4D">
        <w:rPr>
          <w:rtl/>
        </w:rPr>
        <w:t xml:space="preserve"> </w:t>
      </w:r>
      <w:r w:rsidRPr="005B3D4D">
        <w:rPr>
          <w:rFonts w:hint="cs"/>
          <w:rtl/>
        </w:rPr>
        <w:t>ממנו</w:t>
      </w:r>
      <w:r w:rsidRPr="005B3D4D">
        <w:rPr>
          <w:rtl/>
        </w:rPr>
        <w:t xml:space="preserve"> </w:t>
      </w:r>
      <w:r w:rsidRPr="005B3D4D">
        <w:rPr>
          <w:rFonts w:hint="cs"/>
          <w:rtl/>
        </w:rPr>
        <w:t>אלא</w:t>
      </w:r>
      <w:r w:rsidRPr="005B3D4D">
        <w:rPr>
          <w:rtl/>
        </w:rPr>
        <w:t xml:space="preserve"> </w:t>
      </w:r>
      <w:r w:rsidRPr="005B3D4D">
        <w:rPr>
          <w:rFonts w:hint="cs"/>
          <w:rtl/>
        </w:rPr>
        <w:t>אם</w:t>
      </w:r>
      <w:r w:rsidRPr="005B3D4D">
        <w:rPr>
          <w:rtl/>
        </w:rPr>
        <w:t xml:space="preserve"> </w:t>
      </w:r>
      <w:r w:rsidRPr="005B3D4D">
        <w:rPr>
          <w:rFonts w:hint="cs"/>
          <w:rtl/>
        </w:rPr>
        <w:t>הסכים</w:t>
      </w:r>
      <w:r w:rsidRPr="005B3D4D">
        <w:rPr>
          <w:rtl/>
        </w:rPr>
        <w:t xml:space="preserve"> </w:t>
      </w:r>
      <w:r w:rsidRPr="005B3D4D">
        <w:rPr>
          <w:rFonts w:hint="cs"/>
          <w:rtl/>
        </w:rPr>
        <w:t>והתחייב</w:t>
      </w:r>
      <w:r w:rsidRPr="005B3D4D">
        <w:rPr>
          <w:rtl/>
        </w:rPr>
        <w:t xml:space="preserve"> </w:t>
      </w:r>
      <w:r w:rsidRPr="005B3D4D">
        <w:rPr>
          <w:rFonts w:hint="cs"/>
          <w:rtl/>
        </w:rPr>
        <w:t>לכך</w:t>
      </w:r>
      <w:r w:rsidRPr="005B3D4D">
        <w:rPr>
          <w:rtl/>
        </w:rPr>
        <w:t xml:space="preserve"> </w:t>
      </w:r>
      <w:r w:rsidRPr="005B3D4D">
        <w:rPr>
          <w:rFonts w:hint="cs"/>
          <w:rtl/>
        </w:rPr>
        <w:t>במפורש</w:t>
      </w:r>
      <w:r w:rsidRPr="005B3D4D">
        <w:rPr>
          <w:rtl/>
        </w:rPr>
        <w:t xml:space="preserve"> </w:t>
      </w:r>
      <w:r w:rsidRPr="005B3D4D">
        <w:rPr>
          <w:rFonts w:hint="cs"/>
          <w:rtl/>
        </w:rPr>
        <w:t>בחוזה</w:t>
      </w:r>
      <w:r w:rsidRPr="005B3D4D">
        <w:rPr>
          <w:rtl/>
        </w:rPr>
        <w:t xml:space="preserve"> </w:t>
      </w:r>
      <w:r w:rsidRPr="005B3D4D">
        <w:rPr>
          <w:rFonts w:hint="cs"/>
          <w:rtl/>
        </w:rPr>
        <w:t>זה</w:t>
      </w:r>
      <w:r w:rsidRPr="005B3D4D">
        <w:rPr>
          <w:rtl/>
        </w:rPr>
        <w:t xml:space="preserve"> </w:t>
      </w:r>
      <w:r w:rsidRPr="005B3D4D">
        <w:rPr>
          <w:rFonts w:hint="cs"/>
          <w:rtl/>
        </w:rPr>
        <w:t>או</w:t>
      </w:r>
      <w:r w:rsidRPr="005B3D4D">
        <w:rPr>
          <w:rtl/>
        </w:rPr>
        <w:t xml:space="preserve"> </w:t>
      </w:r>
      <w:r w:rsidRPr="005B3D4D">
        <w:rPr>
          <w:rFonts w:hint="cs"/>
          <w:rtl/>
        </w:rPr>
        <w:t>על</w:t>
      </w:r>
      <w:r w:rsidRPr="005B3D4D">
        <w:rPr>
          <w:rtl/>
        </w:rPr>
        <w:t xml:space="preserve"> </w:t>
      </w:r>
      <w:r w:rsidRPr="005B3D4D">
        <w:rPr>
          <w:rFonts w:hint="cs"/>
          <w:rtl/>
        </w:rPr>
        <w:t>פי</w:t>
      </w:r>
      <w:r w:rsidRPr="005B3D4D">
        <w:rPr>
          <w:rtl/>
        </w:rPr>
        <w:t xml:space="preserve"> </w:t>
      </w:r>
      <w:r w:rsidRPr="005B3D4D">
        <w:rPr>
          <w:rFonts w:hint="cs"/>
          <w:rtl/>
        </w:rPr>
        <w:t>האמור</w:t>
      </w:r>
      <w:r w:rsidRPr="005B3D4D">
        <w:rPr>
          <w:rtl/>
        </w:rPr>
        <w:t xml:space="preserve"> </w:t>
      </w:r>
      <w:r w:rsidRPr="005B3D4D">
        <w:rPr>
          <w:rFonts w:hint="cs"/>
          <w:rtl/>
        </w:rPr>
        <w:t>בכל</w:t>
      </w:r>
      <w:r w:rsidRPr="005B3D4D">
        <w:rPr>
          <w:rtl/>
        </w:rPr>
        <w:t xml:space="preserve"> </w:t>
      </w:r>
      <w:r w:rsidRPr="005B3D4D">
        <w:rPr>
          <w:rFonts w:hint="cs"/>
          <w:rtl/>
        </w:rPr>
        <w:t>דין</w:t>
      </w:r>
      <w:r w:rsidRPr="005B3D4D">
        <w:rPr>
          <w:rtl/>
        </w:rPr>
        <w:t xml:space="preserve">, </w:t>
      </w:r>
      <w:r w:rsidRPr="005B3D4D">
        <w:rPr>
          <w:rFonts w:hint="cs"/>
          <w:rtl/>
        </w:rPr>
        <w:t>למעט</w:t>
      </w:r>
      <w:r w:rsidRPr="005B3D4D">
        <w:rPr>
          <w:rtl/>
        </w:rPr>
        <w:t xml:space="preserve"> </w:t>
      </w:r>
      <w:r w:rsidRPr="005B3D4D">
        <w:rPr>
          <w:rFonts w:hint="cs"/>
          <w:rtl/>
        </w:rPr>
        <w:t>עשיית</w:t>
      </w:r>
      <w:r w:rsidRPr="005B3D4D">
        <w:rPr>
          <w:rtl/>
        </w:rPr>
        <w:t xml:space="preserve"> </w:t>
      </w:r>
      <w:r w:rsidRPr="005B3D4D">
        <w:rPr>
          <w:rFonts w:hint="cs"/>
          <w:rtl/>
        </w:rPr>
        <w:t>עושר</w:t>
      </w:r>
      <w:r w:rsidRPr="005B3D4D">
        <w:rPr>
          <w:rtl/>
        </w:rPr>
        <w:t xml:space="preserve"> </w:t>
      </w:r>
      <w:r w:rsidRPr="005B3D4D">
        <w:rPr>
          <w:rFonts w:hint="cs"/>
          <w:rtl/>
        </w:rPr>
        <w:t>ולא</w:t>
      </w:r>
      <w:r w:rsidRPr="005B3D4D">
        <w:rPr>
          <w:rtl/>
        </w:rPr>
        <w:t xml:space="preserve"> </w:t>
      </w:r>
      <w:r w:rsidRPr="005B3D4D">
        <w:rPr>
          <w:rFonts w:hint="cs"/>
          <w:rtl/>
        </w:rPr>
        <w:t>במשפט</w:t>
      </w:r>
      <w:r w:rsidRPr="005B3D4D">
        <w:rPr>
          <w:rtl/>
        </w:rPr>
        <w:t xml:space="preserve">, </w:t>
      </w:r>
      <w:r w:rsidRPr="005B3D4D">
        <w:rPr>
          <w:rFonts w:hint="cs"/>
          <w:rtl/>
        </w:rPr>
        <w:t>תשל</w:t>
      </w:r>
      <w:r w:rsidRPr="005B3D4D">
        <w:rPr>
          <w:rtl/>
        </w:rPr>
        <w:t>"</w:t>
      </w:r>
      <w:r w:rsidRPr="005B3D4D">
        <w:rPr>
          <w:rFonts w:hint="cs"/>
          <w:rtl/>
        </w:rPr>
        <w:t>ט</w:t>
      </w:r>
      <w:r w:rsidRPr="005B3D4D">
        <w:rPr>
          <w:rtl/>
        </w:rPr>
        <w:t xml:space="preserve"> - 1979.  </w:t>
      </w:r>
    </w:p>
    <w:p w:rsidR="004A1617" w:rsidRDefault="004A1617" w:rsidP="00B00CC7">
      <w:pPr>
        <w:numPr>
          <w:ilvl w:val="1"/>
          <w:numId w:val="2"/>
        </w:numPr>
        <w:spacing w:line="360" w:lineRule="auto"/>
        <w:ind w:left="990" w:hanging="540"/>
      </w:pPr>
      <w:r w:rsidRPr="005B3D4D">
        <w:rPr>
          <w:rFonts w:hint="cs"/>
          <w:rtl/>
        </w:rPr>
        <w:t>מוצהר</w:t>
      </w:r>
      <w:r w:rsidRPr="005B3D4D">
        <w:rPr>
          <w:rtl/>
        </w:rPr>
        <w:t xml:space="preserve"> </w:t>
      </w:r>
      <w:r w:rsidRPr="005B3D4D">
        <w:rPr>
          <w:rFonts w:hint="cs"/>
          <w:rtl/>
        </w:rPr>
        <w:t>ומוסכם</w:t>
      </w:r>
      <w:r w:rsidRPr="005B3D4D">
        <w:rPr>
          <w:rtl/>
        </w:rPr>
        <w:t xml:space="preserve"> </w:t>
      </w:r>
      <w:r w:rsidRPr="005B3D4D">
        <w:rPr>
          <w:rFonts w:hint="cs"/>
          <w:rtl/>
        </w:rPr>
        <w:t>כי</w:t>
      </w:r>
      <w:r w:rsidRPr="005B3D4D">
        <w:rPr>
          <w:rtl/>
        </w:rPr>
        <w:t xml:space="preserve"> </w:t>
      </w:r>
      <w:r w:rsidRPr="005B3D4D">
        <w:rPr>
          <w:rFonts w:hint="cs"/>
          <w:rtl/>
        </w:rPr>
        <w:t>התמורה</w:t>
      </w:r>
      <w:r w:rsidRPr="005B3D4D">
        <w:rPr>
          <w:rtl/>
        </w:rPr>
        <w:t xml:space="preserve"> </w:t>
      </w:r>
      <w:r w:rsidRPr="005B3D4D">
        <w:rPr>
          <w:rFonts w:hint="cs"/>
          <w:rtl/>
        </w:rPr>
        <w:t>המגיעה</w:t>
      </w:r>
      <w:r w:rsidRPr="005B3D4D">
        <w:rPr>
          <w:rtl/>
        </w:rPr>
        <w:t xml:space="preserve"> </w:t>
      </w:r>
      <w:r w:rsidRPr="005B3D4D">
        <w:rPr>
          <w:rFonts w:hint="cs"/>
          <w:rtl/>
        </w:rPr>
        <w:t>לזוכה</w:t>
      </w:r>
      <w:r w:rsidRPr="005B3D4D">
        <w:rPr>
          <w:rtl/>
        </w:rPr>
        <w:t xml:space="preserve">, </w:t>
      </w:r>
      <w:r w:rsidRPr="005B3D4D">
        <w:rPr>
          <w:rFonts w:hint="cs"/>
          <w:rtl/>
        </w:rPr>
        <w:t>המופיעה</w:t>
      </w:r>
      <w:r w:rsidRPr="005B3D4D">
        <w:rPr>
          <w:rtl/>
        </w:rPr>
        <w:t xml:space="preserve"> </w:t>
      </w:r>
      <w:hyperlink w:anchor="_נספח_א'_9" w:history="1">
        <w:r w:rsidRPr="00DB1B4D">
          <w:rPr>
            <w:rFonts w:hint="eastAsia"/>
            <w:rtl/>
          </w:rPr>
          <w:t>בנספח</w:t>
        </w:r>
        <w:r w:rsidRPr="00DB1B4D">
          <w:rPr>
            <w:rtl/>
          </w:rPr>
          <w:t xml:space="preserve"> </w:t>
        </w:r>
      </w:hyperlink>
      <w:r w:rsidRPr="005B3D4D">
        <w:rPr>
          <w:rFonts w:hint="cs"/>
          <w:rtl/>
        </w:rPr>
        <w:t>ב' להצעתו</w:t>
      </w:r>
      <w:r w:rsidRPr="005B3D4D">
        <w:rPr>
          <w:rtl/>
        </w:rPr>
        <w:t xml:space="preserve">, </w:t>
      </w:r>
      <w:r w:rsidRPr="005B3D4D">
        <w:rPr>
          <w:rFonts w:hint="cs"/>
          <w:rtl/>
        </w:rPr>
        <w:t>הינה</w:t>
      </w:r>
      <w:r w:rsidRPr="005B3D4D">
        <w:rPr>
          <w:rtl/>
        </w:rPr>
        <w:t xml:space="preserve"> </w:t>
      </w:r>
      <w:r w:rsidRPr="005B3D4D">
        <w:rPr>
          <w:rFonts w:hint="cs"/>
          <w:rtl/>
        </w:rPr>
        <w:t>קבועה</w:t>
      </w:r>
      <w:r w:rsidRPr="005B3D4D">
        <w:rPr>
          <w:rtl/>
        </w:rPr>
        <w:t xml:space="preserve"> </w:t>
      </w:r>
      <w:r w:rsidRPr="005B3D4D">
        <w:rPr>
          <w:rFonts w:hint="cs"/>
          <w:rtl/>
        </w:rPr>
        <w:t>ומוחלטת</w:t>
      </w:r>
      <w:r w:rsidRPr="005B3D4D">
        <w:rPr>
          <w:rtl/>
        </w:rPr>
        <w:t xml:space="preserve"> </w:t>
      </w:r>
      <w:r w:rsidRPr="005B3D4D">
        <w:rPr>
          <w:rFonts w:hint="cs"/>
          <w:rtl/>
        </w:rPr>
        <w:t>וכי</w:t>
      </w:r>
      <w:r w:rsidRPr="005B3D4D">
        <w:rPr>
          <w:rtl/>
        </w:rPr>
        <w:t xml:space="preserve"> </w:t>
      </w:r>
      <w:r w:rsidRPr="005B3D4D">
        <w:rPr>
          <w:rFonts w:hint="cs"/>
          <w:rtl/>
        </w:rPr>
        <w:t>היא</w:t>
      </w:r>
      <w:r w:rsidRPr="005B3D4D">
        <w:rPr>
          <w:rtl/>
        </w:rPr>
        <w:t xml:space="preserve"> </w:t>
      </w:r>
      <w:r w:rsidRPr="005B3D4D">
        <w:rPr>
          <w:rFonts w:hint="cs"/>
          <w:rtl/>
        </w:rPr>
        <w:t>כוללת</w:t>
      </w:r>
      <w:r w:rsidRPr="005B3D4D">
        <w:rPr>
          <w:rtl/>
        </w:rPr>
        <w:t xml:space="preserve"> </w:t>
      </w:r>
      <w:r w:rsidRPr="005B3D4D">
        <w:rPr>
          <w:rFonts w:hint="cs"/>
          <w:rtl/>
        </w:rPr>
        <w:t>תמורה</w:t>
      </w:r>
      <w:r w:rsidRPr="005B3D4D">
        <w:rPr>
          <w:rtl/>
        </w:rPr>
        <w:t xml:space="preserve"> </w:t>
      </w:r>
      <w:r w:rsidRPr="005B3D4D">
        <w:rPr>
          <w:rFonts w:hint="cs"/>
          <w:rtl/>
        </w:rPr>
        <w:t>נאותה</w:t>
      </w:r>
      <w:r w:rsidRPr="005B3D4D">
        <w:rPr>
          <w:rtl/>
        </w:rPr>
        <w:t xml:space="preserve"> </w:t>
      </w:r>
      <w:r w:rsidRPr="005B3D4D">
        <w:rPr>
          <w:rFonts w:hint="cs"/>
          <w:rtl/>
        </w:rPr>
        <w:t>והוגנת</w:t>
      </w:r>
      <w:r w:rsidRPr="005B3D4D">
        <w:rPr>
          <w:rtl/>
        </w:rPr>
        <w:t xml:space="preserve"> </w:t>
      </w:r>
      <w:r w:rsidRPr="005B3D4D">
        <w:rPr>
          <w:rFonts w:hint="cs"/>
          <w:rtl/>
        </w:rPr>
        <w:t>לזוכה</w:t>
      </w:r>
      <w:r w:rsidRPr="005B3D4D">
        <w:rPr>
          <w:rtl/>
        </w:rPr>
        <w:t xml:space="preserve">, </w:t>
      </w:r>
      <w:r w:rsidRPr="005B3D4D">
        <w:rPr>
          <w:rFonts w:hint="cs"/>
          <w:rtl/>
        </w:rPr>
        <w:t>לרבות</w:t>
      </w:r>
      <w:r w:rsidRPr="005B3D4D">
        <w:rPr>
          <w:rtl/>
        </w:rPr>
        <w:t xml:space="preserve"> </w:t>
      </w:r>
      <w:r w:rsidRPr="005B3D4D">
        <w:rPr>
          <w:rFonts w:hint="cs"/>
          <w:rtl/>
        </w:rPr>
        <w:t>רווח</w:t>
      </w:r>
      <w:r w:rsidRPr="005B3D4D">
        <w:rPr>
          <w:rtl/>
        </w:rPr>
        <w:t xml:space="preserve"> </w:t>
      </w:r>
      <w:r w:rsidRPr="005B3D4D">
        <w:rPr>
          <w:rFonts w:hint="cs"/>
          <w:rtl/>
        </w:rPr>
        <w:t>עבור</w:t>
      </w:r>
      <w:r w:rsidRPr="005B3D4D">
        <w:rPr>
          <w:rtl/>
        </w:rPr>
        <w:t xml:space="preserve"> </w:t>
      </w:r>
      <w:r w:rsidRPr="005B3D4D">
        <w:rPr>
          <w:rFonts w:hint="cs"/>
          <w:rtl/>
        </w:rPr>
        <w:t>כל</w:t>
      </w:r>
      <w:r w:rsidRPr="005B3D4D">
        <w:rPr>
          <w:rtl/>
        </w:rPr>
        <w:t xml:space="preserve"> </w:t>
      </w:r>
      <w:r w:rsidRPr="005B3D4D">
        <w:rPr>
          <w:rFonts w:hint="cs"/>
          <w:rtl/>
        </w:rPr>
        <w:t>ההוצאות</w:t>
      </w:r>
      <w:r w:rsidRPr="005B3D4D">
        <w:rPr>
          <w:rtl/>
        </w:rPr>
        <w:t xml:space="preserve"> </w:t>
      </w:r>
      <w:r w:rsidRPr="005B3D4D">
        <w:rPr>
          <w:rFonts w:hint="cs"/>
          <w:rtl/>
        </w:rPr>
        <w:t>הכרוכות</w:t>
      </w:r>
      <w:r w:rsidRPr="005B3D4D">
        <w:rPr>
          <w:rtl/>
        </w:rPr>
        <w:t xml:space="preserve"> </w:t>
      </w:r>
      <w:r w:rsidRPr="005B3D4D">
        <w:rPr>
          <w:rFonts w:hint="cs"/>
          <w:rtl/>
        </w:rPr>
        <w:t>והנובעות</w:t>
      </w:r>
      <w:r w:rsidRPr="005B3D4D">
        <w:rPr>
          <w:rtl/>
        </w:rPr>
        <w:t xml:space="preserve"> </w:t>
      </w:r>
      <w:r w:rsidRPr="005B3D4D">
        <w:rPr>
          <w:rFonts w:hint="cs"/>
          <w:rtl/>
        </w:rPr>
        <w:t>מביצוע</w:t>
      </w:r>
      <w:r w:rsidRPr="005B3D4D">
        <w:rPr>
          <w:rtl/>
        </w:rPr>
        <w:t xml:space="preserve"> </w:t>
      </w:r>
      <w:r w:rsidRPr="005B3D4D">
        <w:rPr>
          <w:rFonts w:hint="cs"/>
          <w:rtl/>
        </w:rPr>
        <w:t>השירותים</w:t>
      </w:r>
      <w:r w:rsidRPr="005B3D4D">
        <w:rPr>
          <w:rtl/>
        </w:rPr>
        <w:t xml:space="preserve"> </w:t>
      </w:r>
      <w:r w:rsidRPr="005B3D4D">
        <w:rPr>
          <w:rFonts w:hint="cs"/>
          <w:rtl/>
        </w:rPr>
        <w:t>וכן</w:t>
      </w:r>
      <w:r w:rsidRPr="005B3D4D">
        <w:rPr>
          <w:rtl/>
        </w:rPr>
        <w:t xml:space="preserve"> </w:t>
      </w:r>
      <w:r w:rsidRPr="005B3D4D">
        <w:rPr>
          <w:rFonts w:hint="cs"/>
          <w:rtl/>
        </w:rPr>
        <w:t>יתר</w:t>
      </w:r>
      <w:r w:rsidRPr="005B3D4D">
        <w:rPr>
          <w:rtl/>
        </w:rPr>
        <w:t xml:space="preserve"> </w:t>
      </w:r>
      <w:r w:rsidRPr="005B3D4D">
        <w:rPr>
          <w:rFonts w:hint="cs"/>
          <w:rtl/>
        </w:rPr>
        <w:t>התחייבויותיו</w:t>
      </w:r>
      <w:r w:rsidRPr="005B3D4D">
        <w:rPr>
          <w:rtl/>
        </w:rPr>
        <w:t xml:space="preserve"> </w:t>
      </w:r>
      <w:r w:rsidRPr="005B3D4D">
        <w:rPr>
          <w:rFonts w:hint="cs"/>
          <w:rtl/>
        </w:rPr>
        <w:t>של</w:t>
      </w:r>
      <w:r w:rsidRPr="005B3D4D">
        <w:rPr>
          <w:rtl/>
        </w:rPr>
        <w:t xml:space="preserve"> </w:t>
      </w:r>
      <w:r w:rsidRPr="005B3D4D">
        <w:rPr>
          <w:rFonts w:hint="cs"/>
          <w:rtl/>
        </w:rPr>
        <w:t>הספק</w:t>
      </w:r>
      <w:r w:rsidRPr="005B3D4D">
        <w:rPr>
          <w:rtl/>
        </w:rPr>
        <w:t xml:space="preserve"> </w:t>
      </w:r>
      <w:r w:rsidRPr="005B3D4D">
        <w:rPr>
          <w:rFonts w:hint="cs"/>
          <w:rtl/>
        </w:rPr>
        <w:t>על</w:t>
      </w:r>
      <w:r w:rsidRPr="005B3D4D">
        <w:rPr>
          <w:rtl/>
        </w:rPr>
        <w:t xml:space="preserve"> </w:t>
      </w:r>
      <w:r w:rsidRPr="005B3D4D">
        <w:rPr>
          <w:rFonts w:hint="cs"/>
          <w:rtl/>
        </w:rPr>
        <w:t>פי</w:t>
      </w:r>
      <w:r w:rsidRPr="005B3D4D">
        <w:rPr>
          <w:rtl/>
        </w:rPr>
        <w:t xml:space="preserve"> </w:t>
      </w:r>
      <w:r w:rsidRPr="005B3D4D">
        <w:rPr>
          <w:rFonts w:hint="cs"/>
          <w:rtl/>
        </w:rPr>
        <w:t>חוזה</w:t>
      </w:r>
      <w:r w:rsidRPr="005B3D4D">
        <w:rPr>
          <w:rtl/>
        </w:rPr>
        <w:t xml:space="preserve"> </w:t>
      </w:r>
      <w:r w:rsidRPr="005B3D4D">
        <w:rPr>
          <w:rFonts w:hint="cs"/>
          <w:rtl/>
        </w:rPr>
        <w:t>זה</w:t>
      </w:r>
      <w:r w:rsidRPr="005B3D4D">
        <w:rPr>
          <w:rtl/>
        </w:rPr>
        <w:t xml:space="preserve">, </w:t>
      </w:r>
      <w:r w:rsidRPr="005B3D4D">
        <w:rPr>
          <w:rFonts w:hint="cs"/>
          <w:rtl/>
        </w:rPr>
        <w:t>או</w:t>
      </w:r>
      <w:r w:rsidRPr="005B3D4D">
        <w:rPr>
          <w:rtl/>
        </w:rPr>
        <w:t xml:space="preserve"> </w:t>
      </w:r>
      <w:r w:rsidRPr="005B3D4D">
        <w:rPr>
          <w:rFonts w:hint="cs"/>
          <w:rtl/>
        </w:rPr>
        <w:t>על</w:t>
      </w:r>
      <w:r w:rsidRPr="005B3D4D">
        <w:rPr>
          <w:rtl/>
        </w:rPr>
        <w:t xml:space="preserve"> </w:t>
      </w:r>
      <w:r w:rsidRPr="005B3D4D">
        <w:rPr>
          <w:rFonts w:hint="cs"/>
          <w:rtl/>
        </w:rPr>
        <w:t>פי</w:t>
      </w:r>
      <w:r w:rsidRPr="005B3D4D">
        <w:rPr>
          <w:rtl/>
        </w:rPr>
        <w:t xml:space="preserve"> </w:t>
      </w:r>
      <w:r w:rsidRPr="005B3D4D">
        <w:rPr>
          <w:rFonts w:hint="cs"/>
          <w:rtl/>
        </w:rPr>
        <w:t>כל</w:t>
      </w:r>
      <w:r w:rsidRPr="005B3D4D">
        <w:rPr>
          <w:rtl/>
        </w:rPr>
        <w:t xml:space="preserve"> </w:t>
      </w:r>
      <w:r w:rsidRPr="005B3D4D">
        <w:rPr>
          <w:rFonts w:hint="cs"/>
          <w:rtl/>
        </w:rPr>
        <w:t>דין</w:t>
      </w:r>
      <w:r w:rsidRPr="005B3D4D">
        <w:rPr>
          <w:rtl/>
        </w:rPr>
        <w:t xml:space="preserve">. </w:t>
      </w:r>
      <w:r w:rsidRPr="005B3D4D">
        <w:rPr>
          <w:rFonts w:hint="cs"/>
          <w:rtl/>
        </w:rPr>
        <w:t>הספק</w:t>
      </w:r>
      <w:r w:rsidRPr="005B3D4D">
        <w:rPr>
          <w:rtl/>
        </w:rPr>
        <w:t xml:space="preserve"> </w:t>
      </w:r>
      <w:r w:rsidRPr="005B3D4D">
        <w:rPr>
          <w:rFonts w:hint="cs"/>
          <w:rtl/>
        </w:rPr>
        <w:t>מצהיר</w:t>
      </w:r>
      <w:r w:rsidRPr="005B3D4D">
        <w:rPr>
          <w:rtl/>
        </w:rPr>
        <w:t xml:space="preserve"> </w:t>
      </w:r>
      <w:r w:rsidRPr="005B3D4D">
        <w:rPr>
          <w:rFonts w:hint="cs"/>
          <w:rtl/>
        </w:rPr>
        <w:t>בזאת</w:t>
      </w:r>
      <w:r w:rsidRPr="005B3D4D">
        <w:rPr>
          <w:rtl/>
        </w:rPr>
        <w:t xml:space="preserve"> </w:t>
      </w:r>
      <w:r w:rsidRPr="005B3D4D">
        <w:rPr>
          <w:rFonts w:hint="cs"/>
          <w:rtl/>
        </w:rPr>
        <w:t>כי</w:t>
      </w:r>
      <w:r w:rsidRPr="005B3D4D">
        <w:rPr>
          <w:rtl/>
        </w:rPr>
        <w:t xml:space="preserve"> </w:t>
      </w:r>
      <w:r w:rsidRPr="005B3D4D">
        <w:rPr>
          <w:rFonts w:hint="cs"/>
          <w:rtl/>
        </w:rPr>
        <w:t>זוהי</w:t>
      </w:r>
      <w:r w:rsidRPr="005B3D4D">
        <w:rPr>
          <w:rtl/>
        </w:rPr>
        <w:t xml:space="preserve"> </w:t>
      </w:r>
      <w:r w:rsidRPr="005B3D4D">
        <w:rPr>
          <w:rFonts w:hint="cs"/>
          <w:rtl/>
        </w:rPr>
        <w:t>התמורה</w:t>
      </w:r>
      <w:r w:rsidRPr="005B3D4D">
        <w:rPr>
          <w:rtl/>
        </w:rPr>
        <w:t xml:space="preserve"> </w:t>
      </w:r>
      <w:r w:rsidRPr="005B3D4D">
        <w:rPr>
          <w:rFonts w:hint="cs"/>
          <w:rtl/>
        </w:rPr>
        <w:t>הסופית</w:t>
      </w:r>
      <w:r w:rsidRPr="005B3D4D">
        <w:rPr>
          <w:rtl/>
        </w:rPr>
        <w:t xml:space="preserve"> </w:t>
      </w:r>
      <w:r w:rsidRPr="005B3D4D">
        <w:rPr>
          <w:rFonts w:hint="cs"/>
          <w:rtl/>
        </w:rPr>
        <w:t>המגיעה</w:t>
      </w:r>
      <w:r w:rsidRPr="005B3D4D">
        <w:rPr>
          <w:rtl/>
        </w:rPr>
        <w:t xml:space="preserve"> </w:t>
      </w:r>
      <w:r w:rsidRPr="005B3D4D">
        <w:rPr>
          <w:rFonts w:hint="cs"/>
          <w:rtl/>
        </w:rPr>
        <w:t>לו</w:t>
      </w:r>
      <w:r w:rsidRPr="005B3D4D">
        <w:rPr>
          <w:rtl/>
        </w:rPr>
        <w:t xml:space="preserve"> </w:t>
      </w:r>
      <w:r w:rsidRPr="005B3D4D">
        <w:rPr>
          <w:rFonts w:hint="cs"/>
          <w:rtl/>
        </w:rPr>
        <w:t>מהמזמין</w:t>
      </w:r>
      <w:r>
        <w:rPr>
          <w:rFonts w:hint="cs"/>
          <w:rtl/>
        </w:rPr>
        <w:t>.</w:t>
      </w:r>
      <w:r w:rsidRPr="005B3D4D">
        <w:rPr>
          <w:rtl/>
        </w:rPr>
        <w:t xml:space="preserve"> </w:t>
      </w:r>
    </w:p>
    <w:p w:rsidR="00BA450A" w:rsidRPr="005B3D4D" w:rsidRDefault="00ED38F6" w:rsidP="00B00CC7">
      <w:pPr>
        <w:numPr>
          <w:ilvl w:val="1"/>
          <w:numId w:val="2"/>
        </w:numPr>
        <w:spacing w:line="360" w:lineRule="auto"/>
        <w:ind w:left="990" w:hanging="540"/>
      </w:pPr>
      <w:r>
        <w:rPr>
          <w:rFonts w:hint="cs"/>
          <w:rtl/>
        </w:rPr>
        <w:lastRenderedPageBreak/>
        <w:t>הצעת המחיר של הספק תהא צמודה למדד המחירים לצרכן ותוצמד בהתאם להוראת החשב הכללי שמספרה 7.17.2 ולהוראות ההסכם.</w:t>
      </w:r>
    </w:p>
    <w:bookmarkEnd w:id="307"/>
    <w:bookmarkEnd w:id="308"/>
    <w:bookmarkEnd w:id="309"/>
    <w:p w:rsidR="00BB279A" w:rsidRPr="003435BE" w:rsidRDefault="00BB279A" w:rsidP="00A3303A">
      <w:pPr>
        <w:pStyle w:val="a7"/>
        <w:keepLines/>
        <w:spacing w:line="360" w:lineRule="auto"/>
        <w:ind w:left="549"/>
        <w:rPr>
          <w:lang w:eastAsia="en-US"/>
        </w:rPr>
      </w:pPr>
    </w:p>
    <w:p w:rsidR="008F555E" w:rsidRPr="00F33B85" w:rsidRDefault="008F555E" w:rsidP="00B00CC7">
      <w:pPr>
        <w:pStyle w:val="a7"/>
        <w:numPr>
          <w:ilvl w:val="0"/>
          <w:numId w:val="2"/>
        </w:numPr>
        <w:spacing w:line="360" w:lineRule="auto"/>
        <w:rPr>
          <w:b/>
          <w:bCs/>
          <w:u w:val="single"/>
        </w:rPr>
      </w:pPr>
      <w:r>
        <w:rPr>
          <w:b/>
          <w:bCs/>
          <w:u w:val="single"/>
          <w:rtl/>
        </w:rPr>
        <w:t>תשלום עבור השתתפות במכרז</w:t>
      </w:r>
      <w:bookmarkStart w:id="310" w:name="_Ref183244201"/>
    </w:p>
    <w:p w:rsidR="008F555E" w:rsidRDefault="008F555E" w:rsidP="00B00CC7">
      <w:pPr>
        <w:numPr>
          <w:ilvl w:val="1"/>
          <w:numId w:val="2"/>
        </w:numPr>
        <w:spacing w:line="360" w:lineRule="auto"/>
        <w:ind w:left="990" w:hanging="540"/>
      </w:pPr>
      <w:bookmarkStart w:id="311" w:name="_Ref288748680"/>
      <w:r>
        <w:rPr>
          <w:rtl/>
        </w:rPr>
        <w:t xml:space="preserve">השתתפות במכרז כרוכה בתשלום בסך </w:t>
      </w:r>
      <w:r>
        <w:rPr>
          <w:rFonts w:hint="cs"/>
          <w:rtl/>
        </w:rPr>
        <w:t>300</w:t>
      </w:r>
      <w:r>
        <w:rPr>
          <w:rtl/>
        </w:rPr>
        <w:t xml:space="preserve"> ₪ שלא יוחזרו בשום מקרה.</w:t>
      </w:r>
      <w:bookmarkStart w:id="312" w:name="_Ref183244244"/>
      <w:bookmarkEnd w:id="310"/>
      <w:bookmarkEnd w:id="311"/>
    </w:p>
    <w:p w:rsidR="008F555E" w:rsidRDefault="008F555E" w:rsidP="00B00CC7">
      <w:pPr>
        <w:numPr>
          <w:ilvl w:val="1"/>
          <w:numId w:val="2"/>
        </w:numPr>
        <w:spacing w:line="360" w:lineRule="auto"/>
        <w:ind w:left="990" w:hanging="540"/>
      </w:pPr>
      <w:bookmarkStart w:id="313" w:name="_Ref312764217"/>
      <w:bookmarkStart w:id="314" w:name="_Ref288748699"/>
      <w:r>
        <w:rPr>
          <w:rtl/>
        </w:rPr>
        <w:t xml:space="preserve">התשלום יעשה באמצעות אתר האינטרנט של המשרד. ניתן לעיין במסמכי המכרז, ללא תשלום, באתר האינטרנט  </w:t>
      </w:r>
      <w:hyperlink r:id="rId12" w:history="1">
        <w:r w:rsidR="00B46C71" w:rsidRPr="007D3113">
          <w:rPr>
            <w:rStyle w:val="Hyperlink"/>
          </w:rPr>
          <w:t>www.health.gov.il</w:t>
        </w:r>
      </w:hyperlink>
      <w:r>
        <w:rPr>
          <w:rtl/>
        </w:rPr>
        <w:t>.</w:t>
      </w:r>
      <w:bookmarkEnd w:id="312"/>
      <w:bookmarkEnd w:id="313"/>
      <w:bookmarkEnd w:id="314"/>
    </w:p>
    <w:p w:rsidR="008F555E" w:rsidRDefault="008F555E" w:rsidP="00B00CC7">
      <w:pPr>
        <w:numPr>
          <w:ilvl w:val="1"/>
          <w:numId w:val="2"/>
        </w:numPr>
        <w:spacing w:line="360" w:lineRule="auto"/>
        <w:ind w:left="990" w:hanging="540"/>
      </w:pPr>
      <w:bookmarkStart w:id="315" w:name="_Ref390009424"/>
      <w:bookmarkStart w:id="316" w:name="_Ref331887545"/>
      <w:r>
        <w:rPr>
          <w:rtl/>
        </w:rPr>
        <w:t>על המציעים להירשם לקבלת עדכונים באמצעות הרשמה מקוונת באתר משרד הבריאות.</w:t>
      </w:r>
      <w:bookmarkEnd w:id="315"/>
      <w:r>
        <w:rPr>
          <w:rtl/>
        </w:rPr>
        <w:t xml:space="preserve"> </w:t>
      </w:r>
      <w:bookmarkEnd w:id="316"/>
    </w:p>
    <w:p w:rsidR="008F555E" w:rsidRDefault="008F555E" w:rsidP="00B00CC7">
      <w:pPr>
        <w:numPr>
          <w:ilvl w:val="1"/>
          <w:numId w:val="2"/>
        </w:numPr>
        <w:spacing w:line="360" w:lineRule="auto"/>
        <w:ind w:left="990" w:hanging="540"/>
      </w:pPr>
      <w:r>
        <w:rPr>
          <w:rt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p w:rsidR="008F555E" w:rsidRDefault="008F555E" w:rsidP="00A3303A">
      <w:pPr>
        <w:pStyle w:val="a7"/>
        <w:keepLines/>
        <w:spacing w:line="360" w:lineRule="auto"/>
        <w:ind w:left="360"/>
        <w:rPr>
          <w:b/>
          <w:bCs/>
          <w:u w:val="single"/>
          <w:lang w:eastAsia="en-US"/>
        </w:rPr>
      </w:pPr>
    </w:p>
    <w:p w:rsidR="00B46C71" w:rsidRPr="00B46C71" w:rsidRDefault="00B46C71" w:rsidP="00B00CC7">
      <w:pPr>
        <w:pStyle w:val="a7"/>
        <w:numPr>
          <w:ilvl w:val="0"/>
          <w:numId w:val="2"/>
        </w:numPr>
        <w:spacing w:line="360" w:lineRule="auto"/>
        <w:rPr>
          <w:b/>
          <w:bCs/>
          <w:u w:val="single"/>
        </w:rPr>
      </w:pPr>
      <w:bookmarkStart w:id="317" w:name="_Ref153249096"/>
      <w:bookmarkStart w:id="318" w:name="_Toc153880156"/>
      <w:bookmarkStart w:id="319" w:name="_Toc159314789"/>
      <w:bookmarkStart w:id="320" w:name="_Toc178406950"/>
      <w:bookmarkEnd w:id="301"/>
      <w:bookmarkEnd w:id="302"/>
      <w:bookmarkEnd w:id="303"/>
      <w:bookmarkEnd w:id="304"/>
      <w:bookmarkEnd w:id="305"/>
      <w:bookmarkEnd w:id="306"/>
      <w:r w:rsidRPr="00B46C71">
        <w:rPr>
          <w:rFonts w:hint="eastAsia"/>
          <w:b/>
          <w:bCs/>
          <w:u w:val="single"/>
          <w:rtl/>
        </w:rPr>
        <w:t>חובת</w:t>
      </w:r>
      <w:r w:rsidRPr="00B46C71">
        <w:rPr>
          <w:b/>
          <w:bCs/>
          <w:u w:val="single"/>
          <w:rtl/>
        </w:rPr>
        <w:t xml:space="preserve"> </w:t>
      </w:r>
      <w:r w:rsidRPr="00B46C71">
        <w:rPr>
          <w:rFonts w:hint="eastAsia"/>
          <w:b/>
          <w:bCs/>
          <w:u w:val="single"/>
          <w:rtl/>
        </w:rPr>
        <w:t>הזוכה</w:t>
      </w:r>
      <w:r w:rsidRPr="00B46C71">
        <w:rPr>
          <w:b/>
          <w:bCs/>
          <w:u w:val="single"/>
          <w:rtl/>
        </w:rPr>
        <w:t xml:space="preserve"> </w:t>
      </w:r>
      <w:r w:rsidRPr="00B46C71">
        <w:rPr>
          <w:rFonts w:hint="eastAsia"/>
          <w:b/>
          <w:bCs/>
          <w:u w:val="single"/>
          <w:rtl/>
        </w:rPr>
        <w:t>עפ</w:t>
      </w:r>
      <w:r w:rsidRPr="00B46C71">
        <w:rPr>
          <w:b/>
          <w:bCs/>
          <w:u w:val="single"/>
          <w:rtl/>
        </w:rPr>
        <w:t xml:space="preserve">"י </w:t>
      </w:r>
      <w:r w:rsidRPr="00B46C71">
        <w:rPr>
          <w:rFonts w:hint="eastAsia"/>
          <w:b/>
          <w:bCs/>
          <w:u w:val="single"/>
          <w:rtl/>
        </w:rPr>
        <w:t>המכרז</w:t>
      </w:r>
    </w:p>
    <w:p w:rsidR="00B46C71" w:rsidRPr="00CD2921" w:rsidRDefault="00B46C71" w:rsidP="00B00CC7">
      <w:pPr>
        <w:numPr>
          <w:ilvl w:val="1"/>
          <w:numId w:val="2"/>
        </w:numPr>
        <w:spacing w:line="360" w:lineRule="auto"/>
        <w:ind w:left="990" w:hanging="540"/>
      </w:pPr>
      <w:bookmarkStart w:id="321" w:name="_Ref419294380"/>
      <w:r w:rsidRPr="00CD2921">
        <w:rPr>
          <w:rtl/>
        </w:rPr>
        <w:t xml:space="preserve">החוזה החתום שיצורף על ידו כחלק מהצעתו למכרז ייחשב כמחייב את הזוכה במכרז, לכל דבר וענין, אלא אם תחליט ועדת המכרזים של המזמין לבטל את המכרז, להקטין/להגדיל את היקף השירותים ו/או לפצלם בין זוכים שונים. אם תחליט הוועדה לבטל את המכרז, להקטין/להגדיל את היקף השירותים ו/או לפצלם בין זוכים שונים, יחתום/מו הזוכה/ים, תוך 7 ימי </w:t>
      </w:r>
      <w:r w:rsidRPr="00133778">
        <w:rPr>
          <w:rtl/>
        </w:rPr>
        <w:t xml:space="preserve">עבודה מתאריך הודעת </w:t>
      </w:r>
      <w:r w:rsidRPr="00133778">
        <w:rPr>
          <w:rFonts w:hint="eastAsia"/>
          <w:rtl/>
        </w:rPr>
        <w:t>המשרד</w:t>
      </w:r>
      <w:r w:rsidRPr="00133778">
        <w:rPr>
          <w:rtl/>
        </w:rPr>
        <w:t xml:space="preserve"> בנדון, על חוזה/ים מתוקן/ים, בנוסח המצורף למכרז כמסמך </w:t>
      </w:r>
      <w:r w:rsidR="00133778" w:rsidRPr="00133778">
        <w:rPr>
          <w:rFonts w:hint="cs"/>
          <w:rtl/>
        </w:rPr>
        <w:t>ג</w:t>
      </w:r>
      <w:r w:rsidRPr="00133778">
        <w:rPr>
          <w:rFonts w:hint="cs"/>
          <w:rtl/>
        </w:rPr>
        <w:t>'</w:t>
      </w:r>
      <w:r w:rsidRPr="00133778">
        <w:rPr>
          <w:rtl/>
        </w:rPr>
        <w:t>, בשינויים המחויבים.</w:t>
      </w:r>
      <w:bookmarkEnd w:id="321"/>
    </w:p>
    <w:p w:rsidR="00B46C71" w:rsidRPr="00CD2921" w:rsidRDefault="00B46C71" w:rsidP="00B00CC7">
      <w:pPr>
        <w:numPr>
          <w:ilvl w:val="1"/>
          <w:numId w:val="2"/>
        </w:numPr>
        <w:spacing w:line="360" w:lineRule="auto"/>
        <w:ind w:left="990" w:hanging="540"/>
      </w:pPr>
      <w:bookmarkStart w:id="322" w:name="_Ref419294389"/>
      <w:r w:rsidRPr="00CD2921">
        <w:rPr>
          <w:rtl/>
        </w:rPr>
        <w:t>הזוכה ימציא למזמין, תוך 7 ימי עבודה מתאריך הודעת המזמין בדבר זכייתו במכרז את המסמכים הבאים:</w:t>
      </w:r>
      <w:bookmarkEnd w:id="322"/>
    </w:p>
    <w:p w:rsidR="00B46C71" w:rsidRPr="0036592D" w:rsidRDefault="00B46C71" w:rsidP="00B00CC7">
      <w:pPr>
        <w:numPr>
          <w:ilvl w:val="2"/>
          <w:numId w:val="2"/>
        </w:numPr>
        <w:spacing w:line="360" w:lineRule="auto"/>
        <w:ind w:left="1644" w:hanging="708"/>
        <w:rPr>
          <w:rFonts w:ascii="Times New Roman" w:hAnsi="Times New Roman"/>
        </w:rPr>
      </w:pPr>
      <w:r w:rsidRPr="0036592D">
        <w:rPr>
          <w:rFonts w:ascii="Times New Roman" w:hAnsi="Times New Roman"/>
          <w:rtl/>
        </w:rPr>
        <w:t xml:space="preserve">אישור על קיום ביטוחים, </w:t>
      </w:r>
      <w:r w:rsidRPr="00133778">
        <w:rPr>
          <w:rFonts w:ascii="Times New Roman" w:hAnsi="Times New Roman"/>
          <w:rtl/>
        </w:rPr>
        <w:t xml:space="preserve">בנוסח המצ"ב </w:t>
      </w:r>
      <w:r w:rsidRPr="00133778">
        <w:rPr>
          <w:rFonts w:ascii="Times New Roman" w:hAnsi="Times New Roman" w:hint="cs"/>
          <w:rtl/>
        </w:rPr>
        <w:t xml:space="preserve">כנספח </w:t>
      </w:r>
      <w:r w:rsidR="00133778" w:rsidRPr="00133778">
        <w:rPr>
          <w:rFonts w:ascii="Times New Roman" w:hAnsi="Times New Roman" w:hint="cs"/>
          <w:rtl/>
        </w:rPr>
        <w:t>ג</w:t>
      </w:r>
      <w:r w:rsidRPr="00133778">
        <w:rPr>
          <w:rFonts w:ascii="Times New Roman" w:hAnsi="Times New Roman" w:hint="cs"/>
          <w:rtl/>
        </w:rPr>
        <w:t>'2</w:t>
      </w:r>
      <w:r w:rsidRPr="00133778">
        <w:rPr>
          <w:rFonts w:ascii="Times New Roman" w:hAnsi="Times New Roman"/>
          <w:rtl/>
        </w:rPr>
        <w:t xml:space="preserve"> למסמכי</w:t>
      </w:r>
      <w:r w:rsidRPr="0036592D">
        <w:rPr>
          <w:rFonts w:ascii="Times New Roman" w:hAnsi="Times New Roman"/>
          <w:rtl/>
        </w:rPr>
        <w:t xml:space="preserve"> המכרז, כשהוא חתום ע"י חברת הביטוח של המציע, בלא כל הסתיגות ו/או שינוי</w:t>
      </w:r>
      <w:r w:rsidR="00875886">
        <w:rPr>
          <w:rFonts w:ascii="Times New Roman" w:hAnsi="Times New Roman" w:hint="cs"/>
          <w:rtl/>
        </w:rPr>
        <w:t xml:space="preserve">, </w:t>
      </w:r>
      <w:r w:rsidR="00875886" w:rsidRPr="00875886">
        <w:rPr>
          <w:rFonts w:ascii="Times New Roman" w:hAnsi="Times New Roman" w:hint="cs"/>
          <w:rtl/>
        </w:rPr>
        <w:t>אך לא יאוחר מיום החתימה על ההסכם</w:t>
      </w:r>
      <w:r w:rsidRPr="0036592D">
        <w:rPr>
          <w:rFonts w:ascii="Times New Roman" w:hAnsi="Times New Roman"/>
          <w:rtl/>
        </w:rPr>
        <w:t>.</w:t>
      </w:r>
    </w:p>
    <w:p w:rsidR="00B46C71" w:rsidRDefault="00B46C71" w:rsidP="00B00CC7">
      <w:pPr>
        <w:numPr>
          <w:ilvl w:val="2"/>
          <w:numId w:val="2"/>
        </w:numPr>
        <w:spacing w:line="360" w:lineRule="auto"/>
        <w:ind w:left="1644" w:hanging="708"/>
        <w:rPr>
          <w:rFonts w:ascii="Times New Roman" w:hAnsi="Times New Roman"/>
        </w:rPr>
      </w:pPr>
      <w:r w:rsidRPr="00B46C71">
        <w:rPr>
          <w:rFonts w:ascii="Times New Roman" w:hAnsi="Times New Roman"/>
          <w:rtl/>
        </w:rPr>
        <w:t xml:space="preserve">ערבות בנקאית </w:t>
      </w:r>
      <w:r w:rsidRPr="00133778">
        <w:rPr>
          <w:rFonts w:ascii="Times New Roman" w:hAnsi="Times New Roman"/>
          <w:rtl/>
        </w:rPr>
        <w:t xml:space="preserve">חתומה להבטחת ביצוע השירותים נשוא המכרז </w:t>
      </w:r>
      <w:r w:rsidRPr="00133778">
        <w:rPr>
          <w:rFonts w:ascii="Times New Roman" w:hAnsi="Times New Roman" w:hint="cs"/>
          <w:rtl/>
        </w:rPr>
        <w:t xml:space="preserve">על סך 10,000₪. </w:t>
      </w:r>
      <w:r w:rsidRPr="00133778">
        <w:rPr>
          <w:rFonts w:ascii="Times New Roman" w:hAnsi="Times New Roman"/>
          <w:rtl/>
        </w:rPr>
        <w:t xml:space="preserve">הערבות הבנקאית תהיה בנוסח </w:t>
      </w:r>
      <w:r w:rsidRPr="00133778">
        <w:rPr>
          <w:rFonts w:ascii="Times New Roman" w:hAnsi="Times New Roman" w:hint="cs"/>
          <w:rtl/>
        </w:rPr>
        <w:t xml:space="preserve">נספח </w:t>
      </w:r>
      <w:r w:rsidR="00133778" w:rsidRPr="00133778">
        <w:rPr>
          <w:rFonts w:ascii="Times New Roman" w:hAnsi="Times New Roman" w:hint="cs"/>
          <w:rtl/>
        </w:rPr>
        <w:t>ג</w:t>
      </w:r>
      <w:r w:rsidRPr="00133778">
        <w:rPr>
          <w:rFonts w:ascii="Times New Roman" w:hAnsi="Times New Roman" w:hint="cs"/>
          <w:rtl/>
        </w:rPr>
        <w:t>'1</w:t>
      </w:r>
      <w:r w:rsidRPr="00133778">
        <w:rPr>
          <w:rFonts w:ascii="Times New Roman" w:hAnsi="Times New Roman"/>
          <w:rtl/>
        </w:rPr>
        <w:t xml:space="preserve"> למסמכי המכרז (להלן – "</w:t>
      </w:r>
      <w:r w:rsidRPr="00133778">
        <w:rPr>
          <w:rFonts w:ascii="Times New Roman" w:hAnsi="Times New Roman"/>
          <w:b/>
          <w:bCs/>
          <w:rtl/>
        </w:rPr>
        <w:t>ערבות הביצוע</w:t>
      </w:r>
      <w:r w:rsidRPr="00133778">
        <w:rPr>
          <w:rFonts w:ascii="Times New Roman" w:hAnsi="Times New Roman"/>
          <w:rtl/>
        </w:rPr>
        <w:t>"). על ערבות הביצוע להיות צמודה למדד המחירים</w:t>
      </w:r>
      <w:r w:rsidRPr="00B46C71">
        <w:rPr>
          <w:rFonts w:ascii="Times New Roman" w:hAnsi="Times New Roman"/>
          <w:rtl/>
        </w:rPr>
        <w:t xml:space="preserve"> לצרכן המפורסם על ידי הלשכה המרכזית לסטטיסטיקה, כשמדד הבסיס הינו המדד האחרון הידוע במועד האחרון להגשת הצעות למכרז. </w:t>
      </w:r>
    </w:p>
    <w:p w:rsidR="00B46C71" w:rsidRPr="00B46C71" w:rsidRDefault="00B46C71" w:rsidP="00B00CC7">
      <w:pPr>
        <w:numPr>
          <w:ilvl w:val="1"/>
          <w:numId w:val="2"/>
        </w:numPr>
        <w:tabs>
          <w:tab w:val="num" w:pos="1644"/>
        </w:tabs>
        <w:spacing w:line="360" w:lineRule="auto"/>
        <w:ind w:left="990" w:hanging="540"/>
        <w:rPr>
          <w:rFonts w:ascii="Times New Roman" w:hAnsi="Times New Roman"/>
          <w:rtl/>
        </w:rPr>
      </w:pPr>
      <w:r w:rsidRPr="00B46C71">
        <w:rPr>
          <w:rFonts w:ascii="Times New Roman" w:hAnsi="Times New Roman"/>
          <w:rtl/>
        </w:rPr>
        <w:t xml:space="preserve">זוכה שלא יקיים, במלואם ובמועדם, את האמור </w:t>
      </w:r>
      <w:proofErr w:type="spellStart"/>
      <w:r w:rsidRPr="00B46C71">
        <w:rPr>
          <w:rFonts w:ascii="Times New Roman" w:hAnsi="Times New Roman"/>
          <w:rtl/>
        </w:rPr>
        <w:t>בס"ק</w:t>
      </w:r>
      <w:proofErr w:type="spellEnd"/>
      <w:r w:rsidRPr="00B46C71">
        <w:rPr>
          <w:rFonts w:ascii="Times New Roman" w:hAnsi="Times New Roman"/>
          <w:rtl/>
        </w:rPr>
        <w:t xml:space="preserve"> </w:t>
      </w:r>
      <w:r w:rsidRPr="00B46C71">
        <w:rPr>
          <w:rFonts w:ascii="Times New Roman" w:hAnsi="Times New Roman"/>
          <w:rtl/>
        </w:rPr>
        <w:fldChar w:fldCharType="begin"/>
      </w:r>
      <w:r w:rsidRPr="00B46C71">
        <w:rPr>
          <w:rFonts w:ascii="Times New Roman" w:hAnsi="Times New Roman"/>
          <w:rtl/>
        </w:rPr>
        <w:instrText xml:space="preserve"> </w:instrText>
      </w:r>
      <w:r w:rsidRPr="00B46C71">
        <w:rPr>
          <w:rFonts w:ascii="Times New Roman" w:hAnsi="Times New Roman" w:hint="cs"/>
        </w:rPr>
        <w:instrText>REF</w:instrText>
      </w:r>
      <w:r w:rsidRPr="00B46C71">
        <w:rPr>
          <w:rFonts w:ascii="Times New Roman" w:hAnsi="Times New Roman" w:hint="cs"/>
          <w:rtl/>
        </w:rPr>
        <w:instrText xml:space="preserve"> _</w:instrText>
      </w:r>
      <w:r w:rsidRPr="00B46C71">
        <w:rPr>
          <w:rFonts w:ascii="Times New Roman" w:hAnsi="Times New Roman" w:hint="cs"/>
        </w:rPr>
        <w:instrText>Ref419294380 \w \h</w:instrText>
      </w:r>
      <w:r w:rsidRPr="00B46C71">
        <w:rPr>
          <w:rFonts w:ascii="Times New Roman" w:hAnsi="Times New Roman"/>
          <w:rtl/>
        </w:rPr>
        <w:instrText xml:space="preserve"> </w:instrText>
      </w:r>
      <w:r w:rsidRPr="00B46C71">
        <w:rPr>
          <w:rFonts w:ascii="Times New Roman" w:hAnsi="Times New Roman"/>
          <w:rtl/>
        </w:rPr>
      </w:r>
      <w:r w:rsidRPr="00B46C71">
        <w:rPr>
          <w:rFonts w:ascii="Times New Roman" w:hAnsi="Times New Roman"/>
          <w:rtl/>
        </w:rPr>
        <w:fldChar w:fldCharType="separate"/>
      </w:r>
      <w:r w:rsidR="004E2681">
        <w:rPr>
          <w:rFonts w:ascii="Times New Roman" w:hAnsi="Times New Roman"/>
          <w:rtl/>
        </w:rPr>
        <w:t>‏14.1</w:t>
      </w:r>
      <w:r w:rsidRPr="00B46C71">
        <w:rPr>
          <w:rFonts w:ascii="Times New Roman" w:hAnsi="Times New Roman"/>
          <w:rtl/>
        </w:rPr>
        <w:fldChar w:fldCharType="end"/>
      </w:r>
      <w:r w:rsidRPr="00B46C71">
        <w:rPr>
          <w:rFonts w:ascii="Times New Roman" w:hAnsi="Times New Roman" w:hint="cs"/>
          <w:rtl/>
        </w:rPr>
        <w:t>-</w:t>
      </w:r>
      <w:r w:rsidRPr="00B46C71">
        <w:rPr>
          <w:rFonts w:ascii="Times New Roman" w:hAnsi="Times New Roman"/>
          <w:rtl/>
        </w:rPr>
        <w:fldChar w:fldCharType="begin"/>
      </w:r>
      <w:r w:rsidRPr="00B46C71">
        <w:rPr>
          <w:rFonts w:ascii="Times New Roman" w:hAnsi="Times New Roman"/>
          <w:rtl/>
        </w:rPr>
        <w:instrText xml:space="preserve"> </w:instrText>
      </w:r>
      <w:r w:rsidRPr="00B46C71">
        <w:rPr>
          <w:rFonts w:ascii="Times New Roman" w:hAnsi="Times New Roman" w:hint="cs"/>
        </w:rPr>
        <w:instrText>REF</w:instrText>
      </w:r>
      <w:r w:rsidRPr="00B46C71">
        <w:rPr>
          <w:rFonts w:ascii="Times New Roman" w:hAnsi="Times New Roman" w:hint="cs"/>
          <w:rtl/>
        </w:rPr>
        <w:instrText xml:space="preserve"> _</w:instrText>
      </w:r>
      <w:r w:rsidRPr="00B46C71">
        <w:rPr>
          <w:rFonts w:ascii="Times New Roman" w:hAnsi="Times New Roman" w:hint="cs"/>
        </w:rPr>
        <w:instrText>Ref419294389 \w \h</w:instrText>
      </w:r>
      <w:r w:rsidRPr="00B46C71">
        <w:rPr>
          <w:rFonts w:ascii="Times New Roman" w:hAnsi="Times New Roman"/>
          <w:rtl/>
        </w:rPr>
        <w:instrText xml:space="preserve"> </w:instrText>
      </w:r>
      <w:r w:rsidRPr="00B46C71">
        <w:rPr>
          <w:rFonts w:ascii="Times New Roman" w:hAnsi="Times New Roman"/>
          <w:rtl/>
        </w:rPr>
      </w:r>
      <w:r w:rsidRPr="00B46C71">
        <w:rPr>
          <w:rFonts w:ascii="Times New Roman" w:hAnsi="Times New Roman"/>
          <w:rtl/>
        </w:rPr>
        <w:fldChar w:fldCharType="separate"/>
      </w:r>
      <w:r w:rsidR="004E2681">
        <w:rPr>
          <w:rFonts w:ascii="Times New Roman" w:hAnsi="Times New Roman"/>
          <w:rtl/>
        </w:rPr>
        <w:t>‏14.2</w:t>
      </w:r>
      <w:r w:rsidRPr="00B46C71">
        <w:rPr>
          <w:rFonts w:ascii="Times New Roman" w:hAnsi="Times New Roman"/>
          <w:rtl/>
        </w:rPr>
        <w:fldChar w:fldCharType="end"/>
      </w:r>
      <w:r w:rsidRPr="00B46C71">
        <w:rPr>
          <w:rFonts w:ascii="Times New Roman" w:hAnsi="Times New Roman" w:hint="cs"/>
          <w:rtl/>
        </w:rPr>
        <w:t xml:space="preserve"> </w:t>
      </w:r>
      <w:r w:rsidRPr="00B46C71">
        <w:rPr>
          <w:rFonts w:ascii="Times New Roman" w:hAnsi="Times New Roman"/>
          <w:rtl/>
        </w:rPr>
        <w:t xml:space="preserve">דלעיל, המזמין </w:t>
      </w:r>
      <w:r>
        <w:rPr>
          <w:rFonts w:ascii="Times New Roman" w:hAnsi="Times New Roman" w:hint="cs"/>
          <w:rtl/>
        </w:rPr>
        <w:t xml:space="preserve">יהיה </w:t>
      </w:r>
      <w:r w:rsidRPr="00B46C71">
        <w:rPr>
          <w:rFonts w:ascii="Times New Roman" w:hAnsi="Times New Roman"/>
          <w:rtl/>
        </w:rPr>
        <w:t xml:space="preserve">רשאי, </w:t>
      </w:r>
      <w:r>
        <w:rPr>
          <w:rFonts w:ascii="Times New Roman" w:hAnsi="Times New Roman" w:hint="cs"/>
          <w:rtl/>
        </w:rPr>
        <w:t xml:space="preserve">בנוסף לכל זכות העומדת לו על פי דין או הסכם, </w:t>
      </w:r>
      <w:r w:rsidRPr="00B46C71">
        <w:rPr>
          <w:rFonts w:ascii="Times New Roman" w:hAnsi="Times New Roman"/>
          <w:rtl/>
        </w:rPr>
        <w:t xml:space="preserve">מבלי לתת כל הודעה או התראה, להתקשר בהסכם עם מציע אחר וזאת לפי שיקול דעתו הבלעדי.  לזוכה לא תהיה כל טענה ו/או תביעה ו/או זכות לפיצוי עקב התקשרותו של המזמין עם מציע אחר במקומו.  </w:t>
      </w:r>
    </w:p>
    <w:p w:rsidR="00B46C71" w:rsidRPr="0036592D" w:rsidRDefault="00B46C71" w:rsidP="00B00CC7">
      <w:pPr>
        <w:numPr>
          <w:ilvl w:val="1"/>
          <w:numId w:val="2"/>
        </w:numPr>
        <w:tabs>
          <w:tab w:val="num" w:pos="1644"/>
        </w:tabs>
        <w:spacing w:line="360" w:lineRule="auto"/>
        <w:ind w:left="990" w:hanging="540"/>
        <w:rPr>
          <w:rFonts w:ascii="Times New Roman" w:hAnsi="Times New Roman"/>
        </w:rPr>
      </w:pPr>
      <w:r w:rsidRPr="0036592D">
        <w:rPr>
          <w:rFonts w:ascii="Times New Roman" w:hAnsi="Times New Roman"/>
          <w:rtl/>
        </w:rPr>
        <w:t>התקשר המזמין עם מציע אחר – יהיה הזוכה חייב לשל</w:t>
      </w:r>
      <w:r>
        <w:rPr>
          <w:rFonts w:ascii="Times New Roman" w:hAnsi="Times New Roman"/>
          <w:rtl/>
        </w:rPr>
        <w:t>ם למזמין</w:t>
      </w:r>
      <w:r w:rsidRPr="0036592D">
        <w:rPr>
          <w:rFonts w:ascii="Times New Roman" w:hAnsi="Times New Roman"/>
          <w:rtl/>
        </w:rPr>
        <w:t xml:space="preserve"> את ההפרש בין ההצעה שנבחרה על ידי המזמין לבין הצעתו הוא. </w:t>
      </w:r>
    </w:p>
    <w:p w:rsidR="00B46C71" w:rsidRPr="0036592D" w:rsidRDefault="00B46C71" w:rsidP="00B00CC7">
      <w:pPr>
        <w:numPr>
          <w:ilvl w:val="1"/>
          <w:numId w:val="2"/>
        </w:numPr>
        <w:tabs>
          <w:tab w:val="num" w:pos="1644"/>
        </w:tabs>
        <w:spacing w:line="360" w:lineRule="auto"/>
        <w:ind w:left="990" w:hanging="540"/>
        <w:rPr>
          <w:rFonts w:ascii="Times New Roman" w:hAnsi="Times New Roman"/>
          <w:rtl/>
        </w:rPr>
      </w:pPr>
      <w:r w:rsidRPr="0036592D">
        <w:rPr>
          <w:rFonts w:ascii="Times New Roman" w:hAnsi="Times New Roman"/>
          <w:rtl/>
        </w:rPr>
        <w:t xml:space="preserve">אין באמור לעיל כדי לפגוע בכל זכות או סעד שיעמדו לרשות המזמין כנגד הזוכה עקב הפרת ההתחייבויות שנטל על עצמו המציע עם הגשת הצעתו למכרז. </w:t>
      </w:r>
    </w:p>
    <w:p w:rsidR="005D32D7" w:rsidRPr="003435BE" w:rsidRDefault="005D32D7" w:rsidP="00A3303A">
      <w:pPr>
        <w:keepLines/>
        <w:spacing w:line="360" w:lineRule="auto"/>
        <w:ind w:left="990"/>
      </w:pPr>
    </w:p>
    <w:p w:rsidR="005D32D7" w:rsidRPr="003435BE" w:rsidRDefault="005D32D7" w:rsidP="00B00CC7">
      <w:pPr>
        <w:pStyle w:val="a7"/>
        <w:numPr>
          <w:ilvl w:val="0"/>
          <w:numId w:val="2"/>
        </w:numPr>
        <w:spacing w:line="360" w:lineRule="auto"/>
        <w:rPr>
          <w:b/>
          <w:bCs/>
          <w:u w:val="single"/>
          <w:rtl/>
          <w:lang w:eastAsia="en-US"/>
        </w:rPr>
      </w:pPr>
      <w:bookmarkStart w:id="323" w:name="_Toc208123191"/>
      <w:bookmarkStart w:id="324" w:name="_Toc218923264"/>
      <w:bookmarkStart w:id="325" w:name="_Toc219629419"/>
      <w:bookmarkStart w:id="326" w:name="_Ref338674240"/>
      <w:r w:rsidRPr="003435BE">
        <w:rPr>
          <w:b/>
          <w:bCs/>
          <w:u w:val="single"/>
          <w:rtl/>
          <w:lang w:eastAsia="en-US"/>
        </w:rPr>
        <w:lastRenderedPageBreak/>
        <w:t>עיון בהצעת הזוכה</w:t>
      </w:r>
      <w:bookmarkEnd w:id="317"/>
      <w:bookmarkEnd w:id="318"/>
      <w:bookmarkEnd w:id="319"/>
      <w:bookmarkEnd w:id="320"/>
      <w:bookmarkEnd w:id="323"/>
      <w:bookmarkEnd w:id="324"/>
      <w:bookmarkEnd w:id="325"/>
      <w:bookmarkEnd w:id="326"/>
    </w:p>
    <w:p w:rsidR="005D32D7" w:rsidRPr="00B46C71" w:rsidRDefault="005D32D7" w:rsidP="00B00CC7">
      <w:pPr>
        <w:numPr>
          <w:ilvl w:val="1"/>
          <w:numId w:val="2"/>
        </w:numPr>
        <w:tabs>
          <w:tab w:val="num" w:pos="1644"/>
        </w:tabs>
        <w:spacing w:line="360" w:lineRule="auto"/>
        <w:ind w:left="990" w:hanging="540"/>
        <w:rPr>
          <w:rFonts w:ascii="Times New Roman" w:hAnsi="Times New Roman"/>
        </w:rPr>
      </w:pPr>
      <w:r w:rsidRPr="00B46C71">
        <w:rPr>
          <w:rFonts w:ascii="Times New Roman" w:hAnsi="Times New Roman"/>
          <w:rtl/>
        </w:rPr>
        <w:t>בהתאם לתקנה 21(ה) לתקנות חובת המכרזים, התשנ"ג- 1993, עומדת למציעים הזכות לעיין בהצעה הזוכה.</w:t>
      </w:r>
    </w:p>
    <w:p w:rsidR="005D32D7" w:rsidRPr="00B46C71" w:rsidRDefault="005D32D7" w:rsidP="00B00CC7">
      <w:pPr>
        <w:numPr>
          <w:ilvl w:val="1"/>
          <w:numId w:val="2"/>
        </w:numPr>
        <w:tabs>
          <w:tab w:val="num" w:pos="1644"/>
        </w:tabs>
        <w:spacing w:line="360" w:lineRule="auto"/>
        <w:ind w:left="990" w:hanging="540"/>
        <w:rPr>
          <w:rFonts w:ascii="Times New Roman" w:hAnsi="Times New Roman"/>
          <w:rtl/>
        </w:rPr>
      </w:pPr>
      <w:bookmarkStart w:id="327" w:name="_Ref184467544"/>
      <w:r w:rsidRPr="00B46C71">
        <w:rPr>
          <w:rFonts w:ascii="Times New Roman" w:hAnsi="Times New Roman"/>
          <w:rtl/>
        </w:rPr>
        <w:t xml:space="preserve">במידה ולמציע פרטים בהצעה שהוא מבקש שיהיו חסויים בפני הצגה למציעים אחרים מטעמי סוד מקצועי או מסחרי </w:t>
      </w:r>
      <w:r w:rsidRPr="00B46C71">
        <w:rPr>
          <w:rFonts w:ascii="Times New Roman" w:hAnsi="Times New Roman" w:hint="cs"/>
          <w:rtl/>
        </w:rPr>
        <w:t>יפרט</w:t>
      </w:r>
      <w:r w:rsidRPr="00B46C71">
        <w:rPr>
          <w:rFonts w:ascii="Times New Roman" w:hAnsi="Times New Roman"/>
          <w:rtl/>
        </w:rPr>
        <w:t xml:space="preserve"> המציע </w:t>
      </w:r>
      <w:r w:rsidRPr="00B46C71">
        <w:rPr>
          <w:rFonts w:ascii="Times New Roman" w:hAnsi="Times New Roman" w:hint="cs"/>
          <w:rtl/>
        </w:rPr>
        <w:t>בנספח א'</w:t>
      </w:r>
      <w:r w:rsidRPr="00B46C71">
        <w:rPr>
          <w:rFonts w:ascii="Times New Roman" w:hAnsi="Times New Roman"/>
          <w:rtl/>
        </w:rPr>
        <w:t xml:space="preserve"> במפורש אלו פרטים בהצעתו הוא מבקש שיהיו חסויים. מציע שלא יציין פרטים שכאלה, ייראה כמי שהסכים לחשיפת הצעתו כולה. ההחלטה הסופית על חיסיון סעיפים תה</w:t>
      </w:r>
      <w:r w:rsidRPr="00B46C71">
        <w:rPr>
          <w:rFonts w:ascii="Times New Roman" w:hAnsi="Times New Roman" w:hint="cs"/>
          <w:rtl/>
        </w:rPr>
        <w:t>א</w:t>
      </w:r>
      <w:r w:rsidRPr="00B46C71">
        <w:rPr>
          <w:rFonts w:ascii="Times New Roman" w:hAnsi="Times New Roman"/>
          <w:rtl/>
        </w:rPr>
        <w:t xml:space="preserve"> </w:t>
      </w:r>
      <w:r w:rsidRPr="00B46C71">
        <w:rPr>
          <w:rFonts w:ascii="Times New Roman" w:hAnsi="Times New Roman" w:hint="cs"/>
          <w:rtl/>
        </w:rPr>
        <w:t xml:space="preserve">בשיקול דעת וועדת המכרזים </w:t>
      </w:r>
      <w:r w:rsidRPr="00B46C71">
        <w:rPr>
          <w:rFonts w:ascii="Times New Roman" w:hAnsi="Times New Roman"/>
          <w:rtl/>
        </w:rPr>
        <w:t>של המזמין בלבד.</w:t>
      </w:r>
      <w:r w:rsidRPr="00B46C71">
        <w:rPr>
          <w:rFonts w:ascii="Times New Roman" w:hAnsi="Times New Roman" w:hint="cs"/>
          <w:rtl/>
        </w:rPr>
        <w:t xml:space="preserve"> בהגשת הצעתו מסכים ומאשר המציע מראש כי אין ולא יהיו לו כל טענות, דרישות או תביעות כנגד המזמין בגין כל החלטה בנדון.</w:t>
      </w:r>
      <w:bookmarkEnd w:id="327"/>
    </w:p>
    <w:p w:rsidR="005D32D7" w:rsidRPr="00B46C71" w:rsidRDefault="005D32D7" w:rsidP="00B00CC7">
      <w:pPr>
        <w:numPr>
          <w:ilvl w:val="1"/>
          <w:numId w:val="2"/>
        </w:numPr>
        <w:tabs>
          <w:tab w:val="num" w:pos="1644"/>
        </w:tabs>
        <w:spacing w:line="360" w:lineRule="auto"/>
        <w:ind w:left="990" w:hanging="540"/>
        <w:rPr>
          <w:rFonts w:ascii="Times New Roman" w:hAnsi="Times New Roman"/>
          <w:rtl/>
        </w:rPr>
      </w:pPr>
      <w:r w:rsidRPr="00B46C71">
        <w:rPr>
          <w:rFonts w:ascii="Times New Roman" w:hAnsi="Times New Roman"/>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5D32D7" w:rsidRPr="00B46C71" w:rsidRDefault="005D32D7" w:rsidP="00B00CC7">
      <w:pPr>
        <w:numPr>
          <w:ilvl w:val="1"/>
          <w:numId w:val="2"/>
        </w:numPr>
        <w:tabs>
          <w:tab w:val="num" w:pos="1644"/>
        </w:tabs>
        <w:spacing w:line="360" w:lineRule="auto"/>
        <w:ind w:left="990" w:hanging="540"/>
        <w:rPr>
          <w:rFonts w:ascii="Times New Roman" w:hAnsi="Times New Roman"/>
          <w:rtl/>
        </w:rPr>
      </w:pPr>
      <w:r w:rsidRPr="00B46C71">
        <w:rPr>
          <w:rFonts w:ascii="Times New Roman" w:hAnsi="Times New Roman"/>
          <w:rtl/>
        </w:rPr>
        <w:t xml:space="preserve">יובהר כי בכל מקרה הצעת המחיר של המציע תהיה </w:t>
      </w:r>
      <w:r w:rsidRPr="00B46C71">
        <w:rPr>
          <w:rFonts w:ascii="Times New Roman" w:hAnsi="Times New Roman" w:hint="cs"/>
          <w:rtl/>
        </w:rPr>
        <w:t>גלויה</w:t>
      </w:r>
      <w:r w:rsidRPr="00B46C71">
        <w:rPr>
          <w:rFonts w:ascii="Times New Roman" w:hAnsi="Times New Roman"/>
          <w:rtl/>
        </w:rPr>
        <w:t xml:space="preserve"> למציעים האחרים</w:t>
      </w:r>
      <w:r w:rsidRPr="00B46C71">
        <w:rPr>
          <w:rFonts w:ascii="Times New Roman" w:hAnsi="Times New Roman" w:hint="cs"/>
          <w:rtl/>
        </w:rPr>
        <w:t xml:space="preserve">, ובמסגרת הליך העיון בהצעות ניתן יהיה להציגה כאמור.  </w:t>
      </w:r>
    </w:p>
    <w:p w:rsidR="005D32D7" w:rsidRPr="00B46C71" w:rsidRDefault="005D32D7" w:rsidP="00B00CC7">
      <w:pPr>
        <w:numPr>
          <w:ilvl w:val="1"/>
          <w:numId w:val="2"/>
        </w:numPr>
        <w:tabs>
          <w:tab w:val="num" w:pos="1644"/>
        </w:tabs>
        <w:spacing w:line="360" w:lineRule="auto"/>
        <w:ind w:left="990" w:hanging="540"/>
        <w:rPr>
          <w:rFonts w:ascii="Times New Roman" w:hAnsi="Times New Roman"/>
        </w:rPr>
      </w:pPr>
      <w:bookmarkStart w:id="328" w:name="_Ref155946842"/>
      <w:r w:rsidRPr="00B46C71">
        <w:rPr>
          <w:rFonts w:ascii="Times New Roman" w:hAnsi="Times New Roman" w:hint="cs"/>
          <w:rtl/>
        </w:rPr>
        <w:t xml:space="preserve">עיון במסמכי המכרז לאחר הודעה על הזוכה במכרז יעשה לאחר תשלום אגרה בסך 200 ₪ שתשולם מראש לפקודת משרד הבריאות. </w:t>
      </w:r>
    </w:p>
    <w:p w:rsidR="005D32D7" w:rsidRPr="00B46C71" w:rsidRDefault="005D32D7" w:rsidP="00B00CC7">
      <w:pPr>
        <w:numPr>
          <w:ilvl w:val="1"/>
          <w:numId w:val="2"/>
        </w:numPr>
        <w:tabs>
          <w:tab w:val="num" w:pos="1644"/>
        </w:tabs>
        <w:spacing w:line="360" w:lineRule="auto"/>
        <w:ind w:left="990" w:hanging="540"/>
        <w:rPr>
          <w:rFonts w:ascii="Times New Roman" w:hAnsi="Times New Roman"/>
        </w:rPr>
      </w:pPr>
      <w:r w:rsidRPr="00B46C71">
        <w:rPr>
          <w:rFonts w:ascii="Times New Roman" w:hAnsi="Times New Roman" w:hint="cs"/>
          <w:rtl/>
        </w:rPr>
        <w:t xml:space="preserve">עיון </w:t>
      </w:r>
      <w:r w:rsidRPr="00B46C71">
        <w:rPr>
          <w:rFonts w:ascii="Times New Roman" w:hAnsi="Times New Roman"/>
          <w:rtl/>
        </w:rPr>
        <w:t>במסמכי המכרז יעשה בהתאם לחוק חובת המכרזים, ולאחר תאום מראש עם וועדת המכרזים.</w:t>
      </w:r>
    </w:p>
    <w:bookmarkEnd w:id="328"/>
    <w:p w:rsidR="003263C3" w:rsidRPr="003435BE" w:rsidRDefault="003263C3" w:rsidP="00A3303A">
      <w:pPr>
        <w:keepLines/>
        <w:spacing w:line="360" w:lineRule="auto"/>
        <w:ind w:left="144"/>
        <w:rPr>
          <w:rtl/>
        </w:rPr>
      </w:pPr>
    </w:p>
    <w:p w:rsidR="005D32D7" w:rsidRPr="003435BE" w:rsidRDefault="005D32D7" w:rsidP="00B00CC7">
      <w:pPr>
        <w:pStyle w:val="a7"/>
        <w:numPr>
          <w:ilvl w:val="0"/>
          <w:numId w:val="2"/>
        </w:numPr>
        <w:spacing w:line="360" w:lineRule="auto"/>
        <w:rPr>
          <w:b/>
          <w:bCs/>
          <w:u w:val="single"/>
          <w:lang w:eastAsia="en-US"/>
        </w:rPr>
      </w:pPr>
      <w:bookmarkStart w:id="329" w:name="_Ref159211343"/>
      <w:bookmarkStart w:id="330" w:name="_Toc159314790"/>
      <w:bookmarkStart w:id="331" w:name="_Toc178406953"/>
      <w:bookmarkStart w:id="332" w:name="_Toc208123193"/>
      <w:bookmarkStart w:id="333" w:name="_Toc218923265"/>
      <w:bookmarkStart w:id="334" w:name="_Toc219629420"/>
      <w:r w:rsidRPr="003435BE">
        <w:rPr>
          <w:rFonts w:hint="eastAsia"/>
          <w:b/>
          <w:bCs/>
          <w:u w:val="single"/>
          <w:rtl/>
          <w:lang w:eastAsia="en-US"/>
        </w:rPr>
        <w:t>שמירת</w:t>
      </w:r>
      <w:r w:rsidRPr="003435BE">
        <w:rPr>
          <w:b/>
          <w:bCs/>
          <w:u w:val="single"/>
          <w:rtl/>
          <w:lang w:eastAsia="en-US"/>
        </w:rPr>
        <w:t xml:space="preserve"> </w:t>
      </w:r>
      <w:r w:rsidRPr="003435BE">
        <w:rPr>
          <w:rFonts w:hint="eastAsia"/>
          <w:b/>
          <w:bCs/>
          <w:u w:val="single"/>
          <w:rtl/>
          <w:lang w:eastAsia="en-US"/>
        </w:rPr>
        <w:t>סודיות</w:t>
      </w:r>
      <w:r w:rsidRPr="003435BE">
        <w:rPr>
          <w:b/>
          <w:bCs/>
          <w:u w:val="single"/>
          <w:rtl/>
          <w:lang w:eastAsia="en-US"/>
        </w:rPr>
        <w:t xml:space="preserve"> </w:t>
      </w:r>
      <w:r w:rsidRPr="003435BE">
        <w:rPr>
          <w:rFonts w:hint="eastAsia"/>
          <w:b/>
          <w:bCs/>
          <w:u w:val="single"/>
          <w:rtl/>
          <w:lang w:eastAsia="en-US"/>
        </w:rPr>
        <w:t>ו</w:t>
      </w:r>
      <w:r w:rsidRPr="003435BE">
        <w:rPr>
          <w:b/>
          <w:bCs/>
          <w:u w:val="single"/>
          <w:rtl/>
          <w:lang w:eastAsia="en-US"/>
        </w:rPr>
        <w:t>העדר ניגוד עניינים</w:t>
      </w:r>
      <w:bookmarkEnd w:id="329"/>
      <w:bookmarkEnd w:id="330"/>
    </w:p>
    <w:p w:rsidR="005D32D7" w:rsidRPr="00B46C71" w:rsidRDefault="005D32D7" w:rsidP="00B00CC7">
      <w:pPr>
        <w:numPr>
          <w:ilvl w:val="1"/>
          <w:numId w:val="2"/>
        </w:numPr>
        <w:tabs>
          <w:tab w:val="num" w:pos="1644"/>
        </w:tabs>
        <w:spacing w:line="360" w:lineRule="auto"/>
        <w:ind w:left="990" w:hanging="540"/>
        <w:rPr>
          <w:rFonts w:ascii="Times New Roman" w:hAnsi="Times New Roman"/>
        </w:rPr>
      </w:pPr>
      <w:r w:rsidRPr="00B46C71">
        <w:rPr>
          <w:rFonts w:ascii="Times New Roman" w:hAnsi="Times New Roman"/>
          <w:rtl/>
        </w:rPr>
        <w:t xml:space="preserve">הזוכה במכרז </w:t>
      </w:r>
      <w:r w:rsidRPr="00B46C71">
        <w:rPr>
          <w:rFonts w:ascii="Times New Roman" w:hAnsi="Times New Roman" w:hint="cs"/>
          <w:rtl/>
        </w:rPr>
        <w:t xml:space="preserve">ועובדיו ומי מטעמו </w:t>
      </w:r>
      <w:r w:rsidRPr="00B46C71">
        <w:rPr>
          <w:rFonts w:ascii="Times New Roman" w:hAnsi="Times New Roman"/>
          <w:rtl/>
        </w:rPr>
        <w:t>יתחייב</w:t>
      </w:r>
      <w:r w:rsidRPr="00B46C71">
        <w:rPr>
          <w:rFonts w:ascii="Times New Roman" w:hAnsi="Times New Roman" w:hint="cs"/>
          <w:rtl/>
        </w:rPr>
        <w:t>ו</w:t>
      </w:r>
      <w:r w:rsidRPr="00B46C71">
        <w:rPr>
          <w:rFonts w:ascii="Times New Roman" w:hAnsi="Times New Roman"/>
          <w:rtl/>
        </w:rPr>
        <w:t xml:space="preserve"> לשמור בסוד, לא להעביר, להודיע, למסור, להביא לידיעת כל אדם, כל ידיעה שתגיע אלי</w:t>
      </w:r>
      <w:r w:rsidRPr="00B46C71">
        <w:rPr>
          <w:rFonts w:ascii="Times New Roman" w:hAnsi="Times New Roman" w:hint="cs"/>
          <w:rtl/>
        </w:rPr>
        <w:t>הם</w:t>
      </w:r>
      <w:r w:rsidRPr="00B46C71">
        <w:rPr>
          <w:rFonts w:ascii="Times New Roman" w:hAnsi="Times New Roman"/>
          <w:rtl/>
        </w:rPr>
        <w:t xml:space="preserve"> אגב או בקשר עם ביצוע החוזה או בתוקף או במהלך או אגב ביצועו, תוך תקופת ביצועו, לפני תחילתו או לאחר מכן</w:t>
      </w:r>
      <w:r w:rsidRPr="00B46C71">
        <w:rPr>
          <w:rFonts w:ascii="Times New Roman" w:hAnsi="Times New Roman" w:hint="cs"/>
          <w:rtl/>
        </w:rPr>
        <w:t xml:space="preserve">, לרבות שימוש בכל האמצעים הנדרשים על מנת לשמור על אבטחת מידע ברמה גבוהה. </w:t>
      </w:r>
    </w:p>
    <w:p w:rsidR="005D32D7" w:rsidRPr="00B46C71" w:rsidRDefault="005D32D7" w:rsidP="00B00CC7">
      <w:pPr>
        <w:numPr>
          <w:ilvl w:val="1"/>
          <w:numId w:val="2"/>
        </w:numPr>
        <w:tabs>
          <w:tab w:val="num" w:pos="1644"/>
        </w:tabs>
        <w:spacing w:line="360" w:lineRule="auto"/>
        <w:ind w:left="990" w:hanging="540"/>
        <w:rPr>
          <w:rFonts w:ascii="Times New Roman" w:hAnsi="Times New Roman"/>
        </w:rPr>
      </w:pPr>
      <w:r w:rsidRPr="00B46C71">
        <w:rPr>
          <w:rFonts w:ascii="Times New Roman" w:hAnsi="Times New Roman" w:hint="cs"/>
          <w:rtl/>
        </w:rPr>
        <w:t>בסיום החוזה עם הזוכה, מתחייב הזוכה להחזיר למזמין או למי שהמזמין יורה לו את כל המסמכים והפרטים או כל חומר אחר שהובא לידיו ו/או שאסף במסגרת ביצוע החוזה.</w:t>
      </w:r>
      <w:r w:rsidR="008E2394" w:rsidRPr="00B46C71">
        <w:rPr>
          <w:rFonts w:ascii="Times New Roman" w:hAnsi="Times New Roman" w:hint="cs"/>
          <w:rtl/>
        </w:rPr>
        <w:t xml:space="preserve"> לאחר העברת המידע ואישור המזמין, על הזוכה למחוק את כל המידע שאסף על </w:t>
      </w:r>
      <w:r w:rsidR="00052186" w:rsidRPr="00B46C71">
        <w:rPr>
          <w:rFonts w:ascii="Times New Roman" w:hAnsi="Times New Roman" w:hint="cs"/>
          <w:rtl/>
        </w:rPr>
        <w:t xml:space="preserve">הלקוחות </w:t>
      </w:r>
      <w:r w:rsidR="008E2394" w:rsidRPr="00B46C71">
        <w:rPr>
          <w:rFonts w:ascii="Times New Roman" w:hAnsi="Times New Roman" w:hint="cs"/>
          <w:rtl/>
        </w:rPr>
        <w:t xml:space="preserve">במהלך ביצוע החוזה, באופן שאינו ניתן לשיחזור. </w:t>
      </w:r>
    </w:p>
    <w:p w:rsidR="005D32D7" w:rsidRPr="00B46C71" w:rsidRDefault="005D32D7" w:rsidP="00B00CC7">
      <w:pPr>
        <w:numPr>
          <w:ilvl w:val="1"/>
          <w:numId w:val="2"/>
        </w:numPr>
        <w:tabs>
          <w:tab w:val="num" w:pos="1644"/>
        </w:tabs>
        <w:spacing w:line="360" w:lineRule="auto"/>
        <w:ind w:left="990" w:hanging="540"/>
        <w:rPr>
          <w:rFonts w:ascii="Times New Roman" w:hAnsi="Times New Roman"/>
        </w:rPr>
      </w:pPr>
      <w:r w:rsidRPr="00B46C71">
        <w:rPr>
          <w:rFonts w:ascii="Times New Roman" w:hAnsi="Times New Roman" w:hint="cs"/>
          <w:rtl/>
        </w:rPr>
        <w:t>כל עובד או מי מטעמו של המציע, יחתום טרם תחילת עבודתו במסגרת התקשרות זו על הצהרת סודיות. לא תחל העסקתו של עובד ו/או מי מטעם הזוכה אשר יסרב או ימנע מלחתום על הצהרת סודיות.</w:t>
      </w:r>
    </w:p>
    <w:p w:rsidR="00C34EF8" w:rsidRPr="00B46C71" w:rsidRDefault="00C34EF8" w:rsidP="00B00CC7">
      <w:pPr>
        <w:numPr>
          <w:ilvl w:val="1"/>
          <w:numId w:val="2"/>
        </w:numPr>
        <w:tabs>
          <w:tab w:val="num" w:pos="1644"/>
        </w:tabs>
        <w:spacing w:line="360" w:lineRule="auto"/>
        <w:ind w:left="990" w:hanging="540"/>
        <w:rPr>
          <w:rFonts w:ascii="Times New Roman" w:hAnsi="Times New Roman"/>
        </w:rPr>
      </w:pPr>
      <w:r w:rsidRPr="00B46C71">
        <w:rPr>
          <w:rFonts w:ascii="Times New Roman" w:hAnsi="Times New Roman" w:hint="cs"/>
          <w:rtl/>
        </w:rPr>
        <w:t>יודגש כי מעבר לאמור, המציע וכלל העובדים מטעמו ישמרו על סודיות פרטיהם האישיים של הנסקרים לרבות מידע רפואי וממצאי הסקר אליהם צפויים להחשף העובדים.</w:t>
      </w:r>
    </w:p>
    <w:p w:rsidR="005D32D7" w:rsidRPr="00B46C71" w:rsidRDefault="005D32D7" w:rsidP="00B00CC7">
      <w:pPr>
        <w:numPr>
          <w:ilvl w:val="1"/>
          <w:numId w:val="2"/>
        </w:numPr>
        <w:tabs>
          <w:tab w:val="num" w:pos="1644"/>
        </w:tabs>
        <w:spacing w:line="360" w:lineRule="auto"/>
        <w:ind w:left="990" w:hanging="540"/>
        <w:rPr>
          <w:rFonts w:ascii="Times New Roman" w:hAnsi="Times New Roman"/>
        </w:rPr>
      </w:pPr>
      <w:r w:rsidRPr="00B46C71">
        <w:rPr>
          <w:rFonts w:ascii="Times New Roman" w:hAnsi="Times New Roman"/>
          <w:rtl/>
        </w:rPr>
        <w:t xml:space="preserve">מפר הוראה זו יהא צפוי לתביעה משפטית וכן </w:t>
      </w:r>
      <w:r w:rsidRPr="00B46C71">
        <w:rPr>
          <w:rFonts w:ascii="Times New Roman" w:hAnsi="Times New Roman" w:hint="cs"/>
          <w:rtl/>
        </w:rPr>
        <w:t>ייקנ</w:t>
      </w:r>
      <w:r w:rsidRPr="00B46C71">
        <w:rPr>
          <w:rFonts w:ascii="Times New Roman" w:hAnsi="Times New Roman" w:hint="eastAsia"/>
          <w:rtl/>
        </w:rPr>
        <w:t>ס</w:t>
      </w:r>
      <w:r w:rsidRPr="00B46C71">
        <w:rPr>
          <w:rFonts w:ascii="Times New Roman" w:hAnsi="Times New Roman"/>
          <w:rtl/>
        </w:rPr>
        <w:t xml:space="preserve"> ע"י המזמין ע"י חילוט הערבות הבנקאית שימציא למזמין לביצוע החוזה. </w:t>
      </w:r>
      <w:r w:rsidRPr="00B46C71">
        <w:rPr>
          <w:rFonts w:ascii="Times New Roman" w:hAnsi="Times New Roman" w:hint="cs"/>
          <w:rtl/>
        </w:rPr>
        <w:t>בנוסף על</w:t>
      </w:r>
      <w:r w:rsidRPr="00B46C71">
        <w:rPr>
          <w:rFonts w:ascii="Times New Roman" w:hAnsi="Times New Roman"/>
          <w:rtl/>
        </w:rPr>
        <w:t xml:space="preserve"> חילוט הערבות המזמין יהא רשאי לתבוע את מפר הוראה זו על כל נזק ובכל סכום שיראה לו כנכון.</w:t>
      </w:r>
      <w:r w:rsidRPr="00B46C71">
        <w:rPr>
          <w:rFonts w:ascii="Times New Roman" w:hAnsi="Times New Roman" w:hint="cs"/>
          <w:rtl/>
        </w:rPr>
        <w:t xml:space="preserve"> כמו כן, מהווה הפרת הוראה זו עבירה פלילית עפ"י סעיף 118 לחוק העונשין תשל"ז - 1977.</w:t>
      </w:r>
    </w:p>
    <w:p w:rsidR="005D32D7" w:rsidRPr="00B46C71" w:rsidRDefault="005D32D7" w:rsidP="00B00CC7">
      <w:pPr>
        <w:numPr>
          <w:ilvl w:val="1"/>
          <w:numId w:val="2"/>
        </w:numPr>
        <w:tabs>
          <w:tab w:val="num" w:pos="1644"/>
        </w:tabs>
        <w:spacing w:line="360" w:lineRule="auto"/>
        <w:ind w:left="990" w:hanging="540"/>
        <w:rPr>
          <w:rFonts w:ascii="Times New Roman" w:hAnsi="Times New Roman"/>
        </w:rPr>
      </w:pPr>
      <w:r w:rsidRPr="00B46C71">
        <w:rPr>
          <w:rFonts w:ascii="Times New Roman" w:hAnsi="Times New Roman"/>
          <w:rtl/>
        </w:rPr>
        <w:lastRenderedPageBreak/>
        <w:t xml:space="preserve">המציע יפרט </w:t>
      </w:r>
      <w:r w:rsidRPr="00B46C71">
        <w:rPr>
          <w:rFonts w:ascii="Times New Roman" w:hAnsi="Times New Roman" w:hint="cs"/>
          <w:rtl/>
        </w:rPr>
        <w:t xml:space="preserve">בהצעה </w:t>
      </w:r>
      <w:r w:rsidRPr="00B46C71">
        <w:rPr>
          <w:rFonts w:ascii="Times New Roman" w:hAnsi="Times New Roman"/>
          <w:rtl/>
        </w:rPr>
        <w:t>את כל הקשרים המקצועיים, עסקיים, אישיים עם גורמים אחרים העלולים ליצור ניגוד אינטרסים עם מתן שירותיו ל</w:t>
      </w:r>
      <w:r w:rsidRPr="00B46C71">
        <w:rPr>
          <w:rFonts w:ascii="Times New Roman" w:hAnsi="Times New Roman" w:hint="cs"/>
          <w:rtl/>
        </w:rPr>
        <w:t>מזמין</w:t>
      </w:r>
      <w:r w:rsidRPr="00B46C71">
        <w:rPr>
          <w:rFonts w:ascii="Times New Roman" w:hAnsi="Times New Roman"/>
          <w:rtl/>
        </w:rPr>
        <w:t xml:space="preserve"> בהתאם להצעה זו (לענ</w:t>
      </w:r>
      <w:r w:rsidRPr="00B46C71">
        <w:rPr>
          <w:rFonts w:ascii="Times New Roman" w:hAnsi="Times New Roman" w:hint="cs"/>
          <w:rtl/>
        </w:rPr>
        <w:t>י</w:t>
      </w:r>
      <w:r w:rsidRPr="00B46C71">
        <w:rPr>
          <w:rFonts w:ascii="Times New Roman" w:hAnsi="Times New Roman"/>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B46C71">
        <w:rPr>
          <w:rFonts w:ascii="Times New Roman" w:hAnsi="Times New Roman" w:hint="cs"/>
          <w:rtl/>
        </w:rPr>
        <w:t>עניינים</w:t>
      </w:r>
      <w:r w:rsidRPr="00B46C71">
        <w:rPr>
          <w:rFonts w:ascii="Times New Roman" w:hAnsi="Times New Roman"/>
          <w:rtl/>
        </w:rPr>
        <w:t xml:space="preserve">. </w:t>
      </w:r>
    </w:p>
    <w:p w:rsidR="000838E1" w:rsidRPr="003435BE" w:rsidRDefault="000838E1" w:rsidP="00A3303A">
      <w:pPr>
        <w:keepLines/>
        <w:spacing w:line="360" w:lineRule="auto"/>
        <w:ind w:left="990"/>
      </w:pPr>
    </w:p>
    <w:p w:rsidR="000838E1" w:rsidRPr="00F33B85" w:rsidRDefault="000838E1" w:rsidP="00B00CC7">
      <w:pPr>
        <w:pStyle w:val="a7"/>
        <w:numPr>
          <w:ilvl w:val="0"/>
          <w:numId w:val="2"/>
        </w:numPr>
        <w:spacing w:line="360" w:lineRule="auto"/>
        <w:rPr>
          <w:b/>
          <w:bCs/>
          <w:u w:val="single"/>
          <w:rtl/>
          <w:lang w:eastAsia="en-US"/>
        </w:rPr>
      </w:pPr>
      <w:r w:rsidRPr="00F33B85">
        <w:rPr>
          <w:rFonts w:hint="eastAsia"/>
          <w:b/>
          <w:bCs/>
          <w:u w:val="single"/>
          <w:rtl/>
          <w:lang w:eastAsia="en-US"/>
        </w:rPr>
        <w:t>זכויות</w:t>
      </w:r>
      <w:r w:rsidRPr="00F33B85">
        <w:rPr>
          <w:b/>
          <w:bCs/>
          <w:u w:val="single"/>
          <w:rtl/>
          <w:lang w:eastAsia="en-US"/>
        </w:rPr>
        <w:t xml:space="preserve"> </w:t>
      </w:r>
      <w:r w:rsidRPr="00F33B85">
        <w:rPr>
          <w:rFonts w:hint="eastAsia"/>
          <w:b/>
          <w:bCs/>
          <w:u w:val="single"/>
          <w:rtl/>
          <w:lang w:eastAsia="en-US"/>
        </w:rPr>
        <w:t>יוצרים</w:t>
      </w:r>
      <w:r w:rsidRPr="00F33B85">
        <w:rPr>
          <w:b/>
          <w:bCs/>
          <w:u w:val="single"/>
          <w:rtl/>
          <w:lang w:eastAsia="en-US"/>
        </w:rPr>
        <w:t xml:space="preserve"> </w:t>
      </w:r>
      <w:r w:rsidRPr="00F33B85">
        <w:rPr>
          <w:rFonts w:hint="eastAsia"/>
          <w:b/>
          <w:bCs/>
          <w:u w:val="single"/>
          <w:rtl/>
          <w:lang w:eastAsia="en-US"/>
        </w:rPr>
        <w:t>ובעלות</w:t>
      </w:r>
      <w:r w:rsidRPr="00F33B85">
        <w:rPr>
          <w:b/>
          <w:bCs/>
          <w:u w:val="single"/>
          <w:rtl/>
          <w:lang w:eastAsia="en-US"/>
        </w:rPr>
        <w:t xml:space="preserve"> </w:t>
      </w:r>
      <w:r w:rsidRPr="00F33B85">
        <w:rPr>
          <w:rFonts w:hint="eastAsia"/>
          <w:b/>
          <w:bCs/>
          <w:u w:val="single"/>
          <w:rtl/>
          <w:lang w:eastAsia="en-US"/>
        </w:rPr>
        <w:t>על</w:t>
      </w:r>
      <w:r w:rsidRPr="00F33B85">
        <w:rPr>
          <w:b/>
          <w:bCs/>
          <w:u w:val="single"/>
          <w:rtl/>
          <w:lang w:eastAsia="en-US"/>
        </w:rPr>
        <w:t xml:space="preserve"> </w:t>
      </w:r>
      <w:r w:rsidRPr="00F33B85">
        <w:rPr>
          <w:rFonts w:hint="eastAsia"/>
          <w:b/>
          <w:bCs/>
          <w:u w:val="single"/>
          <w:rtl/>
          <w:lang w:eastAsia="en-US"/>
        </w:rPr>
        <w:t>החומר</w:t>
      </w:r>
    </w:p>
    <w:p w:rsidR="000838E1" w:rsidRPr="009B0B4D" w:rsidRDefault="000838E1" w:rsidP="00A3303A">
      <w:pPr>
        <w:pStyle w:val="a7"/>
        <w:keepLines/>
        <w:numPr>
          <w:ilvl w:val="0"/>
          <w:numId w:val="7"/>
        </w:numPr>
        <w:tabs>
          <w:tab w:val="num" w:pos="746"/>
        </w:tabs>
        <w:adjustRightInd/>
        <w:spacing w:line="360" w:lineRule="auto"/>
        <w:textAlignment w:val="auto"/>
        <w:rPr>
          <w:vanish/>
          <w:rtl/>
        </w:rPr>
      </w:pPr>
    </w:p>
    <w:p w:rsidR="000838E1" w:rsidRPr="00B46C71" w:rsidRDefault="000838E1" w:rsidP="00B00CC7">
      <w:pPr>
        <w:numPr>
          <w:ilvl w:val="1"/>
          <w:numId w:val="2"/>
        </w:numPr>
        <w:tabs>
          <w:tab w:val="num" w:pos="1644"/>
        </w:tabs>
        <w:spacing w:line="360" w:lineRule="auto"/>
        <w:ind w:left="990" w:hanging="540"/>
        <w:rPr>
          <w:rFonts w:ascii="Times New Roman" w:hAnsi="Times New Roman"/>
          <w:rtl/>
        </w:rPr>
      </w:pPr>
      <w:r w:rsidRPr="00B46C71">
        <w:rPr>
          <w:rFonts w:ascii="Times New Roman" w:hAnsi="Times New Roman" w:hint="cs"/>
          <w:rtl/>
        </w:rPr>
        <w:t>יובהר</w:t>
      </w:r>
      <w:r w:rsidRPr="00B46C71">
        <w:rPr>
          <w:rFonts w:ascii="Times New Roman" w:hAnsi="Times New Roman"/>
          <w:rtl/>
        </w:rPr>
        <w:t xml:space="preserve"> </w:t>
      </w:r>
      <w:r w:rsidRPr="00B46C71">
        <w:rPr>
          <w:rFonts w:ascii="Times New Roman" w:hAnsi="Times New Roman" w:hint="eastAsia"/>
          <w:rtl/>
        </w:rPr>
        <w:t>כי</w:t>
      </w:r>
      <w:r w:rsidRPr="00B46C71">
        <w:rPr>
          <w:rFonts w:ascii="Times New Roman" w:hAnsi="Times New Roman"/>
          <w:rtl/>
        </w:rPr>
        <w:t xml:space="preserve"> </w:t>
      </w:r>
      <w:r w:rsidRPr="00B46C71">
        <w:rPr>
          <w:rFonts w:ascii="Times New Roman" w:hAnsi="Times New Roman" w:hint="eastAsia"/>
          <w:rtl/>
        </w:rPr>
        <w:t>כל</w:t>
      </w:r>
      <w:r w:rsidRPr="00B46C71">
        <w:rPr>
          <w:rFonts w:ascii="Times New Roman" w:hAnsi="Times New Roman"/>
          <w:rtl/>
        </w:rPr>
        <w:t xml:space="preserve"> </w:t>
      </w:r>
      <w:r w:rsidRPr="00B46C71">
        <w:rPr>
          <w:rFonts w:ascii="Times New Roman" w:hAnsi="Times New Roman" w:hint="eastAsia"/>
          <w:rtl/>
        </w:rPr>
        <w:t>הזכויות</w:t>
      </w:r>
      <w:r w:rsidRPr="00B46C71">
        <w:rPr>
          <w:rFonts w:ascii="Times New Roman" w:hAnsi="Times New Roman"/>
          <w:rtl/>
        </w:rPr>
        <w:t xml:space="preserve">, </w:t>
      </w:r>
      <w:r w:rsidRPr="00B46C71">
        <w:rPr>
          <w:rFonts w:ascii="Times New Roman" w:hAnsi="Times New Roman" w:hint="eastAsia"/>
          <w:rtl/>
        </w:rPr>
        <w:t>לרבות</w:t>
      </w:r>
      <w:r w:rsidRPr="00B46C71">
        <w:rPr>
          <w:rFonts w:ascii="Times New Roman" w:hAnsi="Times New Roman"/>
          <w:rtl/>
        </w:rPr>
        <w:t xml:space="preserve"> </w:t>
      </w:r>
      <w:r w:rsidRPr="00B46C71">
        <w:rPr>
          <w:rFonts w:ascii="Times New Roman" w:hAnsi="Times New Roman" w:hint="eastAsia"/>
          <w:rtl/>
        </w:rPr>
        <w:t>זכויות</w:t>
      </w:r>
      <w:r w:rsidRPr="00B46C71">
        <w:rPr>
          <w:rFonts w:ascii="Times New Roman" w:hAnsi="Times New Roman"/>
          <w:rtl/>
        </w:rPr>
        <w:t xml:space="preserve"> </w:t>
      </w:r>
      <w:r w:rsidRPr="00B46C71">
        <w:rPr>
          <w:rFonts w:ascii="Times New Roman" w:hAnsi="Times New Roman" w:hint="eastAsia"/>
          <w:rtl/>
        </w:rPr>
        <w:t>היוצרים</w:t>
      </w:r>
      <w:r w:rsidRPr="00B46C71">
        <w:rPr>
          <w:rFonts w:ascii="Times New Roman" w:hAnsi="Times New Roman"/>
          <w:rtl/>
        </w:rPr>
        <w:t xml:space="preserve">, </w:t>
      </w:r>
      <w:r w:rsidRPr="00B46C71">
        <w:rPr>
          <w:rFonts w:ascii="Times New Roman" w:hAnsi="Times New Roman" w:hint="eastAsia"/>
          <w:rtl/>
        </w:rPr>
        <w:t>בכל</w:t>
      </w:r>
      <w:r w:rsidRPr="00B46C71">
        <w:rPr>
          <w:rFonts w:ascii="Times New Roman" w:hAnsi="Times New Roman"/>
          <w:rtl/>
        </w:rPr>
        <w:t xml:space="preserve"> </w:t>
      </w:r>
      <w:r w:rsidRPr="00B46C71">
        <w:rPr>
          <w:rFonts w:ascii="Times New Roman" w:hAnsi="Times New Roman" w:hint="eastAsia"/>
          <w:rtl/>
        </w:rPr>
        <w:t>חומר</w:t>
      </w:r>
      <w:r w:rsidRPr="00B46C71">
        <w:rPr>
          <w:rFonts w:ascii="Times New Roman" w:hAnsi="Times New Roman"/>
          <w:rtl/>
        </w:rPr>
        <w:t xml:space="preserve"> </w:t>
      </w:r>
      <w:r w:rsidRPr="00B46C71">
        <w:rPr>
          <w:rFonts w:ascii="Times New Roman" w:hAnsi="Times New Roman" w:hint="eastAsia"/>
          <w:rtl/>
        </w:rPr>
        <w:t>אשר</w:t>
      </w:r>
      <w:r w:rsidRPr="00B46C71">
        <w:rPr>
          <w:rFonts w:ascii="Times New Roman" w:hAnsi="Times New Roman"/>
          <w:rtl/>
        </w:rPr>
        <w:t xml:space="preserve"> </w:t>
      </w:r>
      <w:r w:rsidRPr="00B46C71">
        <w:rPr>
          <w:rFonts w:ascii="Times New Roman" w:hAnsi="Times New Roman" w:hint="eastAsia"/>
          <w:rtl/>
        </w:rPr>
        <w:t>יוכן</w:t>
      </w:r>
      <w:r w:rsidRPr="00B46C71">
        <w:rPr>
          <w:rFonts w:ascii="Times New Roman" w:hAnsi="Times New Roman"/>
          <w:rtl/>
        </w:rPr>
        <w:t xml:space="preserve"> </w:t>
      </w:r>
      <w:r w:rsidRPr="00B46C71">
        <w:rPr>
          <w:rFonts w:ascii="Times New Roman" w:hAnsi="Times New Roman" w:hint="eastAsia"/>
          <w:rtl/>
        </w:rPr>
        <w:t>על</w:t>
      </w:r>
      <w:r w:rsidRPr="00B46C71">
        <w:rPr>
          <w:rFonts w:ascii="Times New Roman" w:hAnsi="Times New Roman"/>
          <w:rtl/>
        </w:rPr>
        <w:t xml:space="preserve"> </w:t>
      </w:r>
      <w:r w:rsidRPr="00B46C71">
        <w:rPr>
          <w:rFonts w:ascii="Times New Roman" w:hAnsi="Times New Roman" w:hint="eastAsia"/>
          <w:rtl/>
        </w:rPr>
        <w:t>ידי</w:t>
      </w:r>
      <w:r w:rsidRPr="00B46C71">
        <w:rPr>
          <w:rFonts w:ascii="Times New Roman" w:hAnsi="Times New Roman"/>
          <w:rtl/>
        </w:rPr>
        <w:t xml:space="preserve"> </w:t>
      </w:r>
      <w:r w:rsidRPr="00B46C71">
        <w:rPr>
          <w:rFonts w:ascii="Times New Roman" w:hAnsi="Times New Roman" w:hint="eastAsia"/>
          <w:rtl/>
        </w:rPr>
        <w:t>הספק</w:t>
      </w:r>
      <w:r w:rsidRPr="00B46C71">
        <w:rPr>
          <w:rFonts w:ascii="Times New Roman" w:hAnsi="Times New Roman"/>
          <w:rtl/>
        </w:rPr>
        <w:t xml:space="preserve"> </w:t>
      </w:r>
      <w:r w:rsidRPr="00B46C71">
        <w:rPr>
          <w:rFonts w:ascii="Times New Roman" w:hAnsi="Times New Roman" w:hint="eastAsia"/>
          <w:rtl/>
        </w:rPr>
        <w:t>במסגרת</w:t>
      </w:r>
      <w:r w:rsidRPr="00B46C71">
        <w:rPr>
          <w:rFonts w:ascii="Times New Roman" w:hAnsi="Times New Roman"/>
          <w:rtl/>
        </w:rPr>
        <w:t xml:space="preserve"> </w:t>
      </w:r>
      <w:r w:rsidRPr="00B46C71">
        <w:rPr>
          <w:rFonts w:ascii="Times New Roman" w:hAnsi="Times New Roman" w:hint="eastAsia"/>
          <w:rtl/>
        </w:rPr>
        <w:t>מתן</w:t>
      </w:r>
      <w:r w:rsidRPr="00B46C71">
        <w:rPr>
          <w:rFonts w:ascii="Times New Roman" w:hAnsi="Times New Roman"/>
          <w:rtl/>
        </w:rPr>
        <w:t xml:space="preserve"> </w:t>
      </w:r>
      <w:r w:rsidRPr="00B46C71">
        <w:rPr>
          <w:rFonts w:ascii="Times New Roman" w:hAnsi="Times New Roman" w:hint="eastAsia"/>
          <w:rtl/>
        </w:rPr>
        <w:t>השירותים</w:t>
      </w:r>
      <w:r w:rsidRPr="00B46C71">
        <w:rPr>
          <w:rFonts w:ascii="Times New Roman" w:hAnsi="Times New Roman"/>
          <w:rtl/>
        </w:rPr>
        <w:t xml:space="preserve"> </w:t>
      </w:r>
      <w:r w:rsidRPr="00B46C71">
        <w:rPr>
          <w:rFonts w:ascii="Times New Roman" w:hAnsi="Times New Roman" w:hint="eastAsia"/>
          <w:rtl/>
        </w:rPr>
        <w:t>לפי</w:t>
      </w:r>
      <w:r w:rsidRPr="00B46C71">
        <w:rPr>
          <w:rFonts w:ascii="Times New Roman" w:hAnsi="Times New Roman"/>
          <w:rtl/>
        </w:rPr>
        <w:t xml:space="preserve"> </w:t>
      </w:r>
      <w:r w:rsidRPr="00B46C71">
        <w:rPr>
          <w:rFonts w:ascii="Times New Roman" w:hAnsi="Times New Roman" w:hint="eastAsia"/>
          <w:rtl/>
        </w:rPr>
        <w:t>הסכם</w:t>
      </w:r>
      <w:r w:rsidRPr="00B46C71">
        <w:rPr>
          <w:rFonts w:ascii="Times New Roman" w:hAnsi="Times New Roman"/>
          <w:rtl/>
        </w:rPr>
        <w:t xml:space="preserve"> </w:t>
      </w:r>
      <w:r w:rsidRPr="00B46C71">
        <w:rPr>
          <w:rFonts w:ascii="Times New Roman" w:hAnsi="Times New Roman" w:hint="eastAsia"/>
          <w:rtl/>
        </w:rPr>
        <w:t>זה</w:t>
      </w:r>
      <w:r w:rsidRPr="00B46C71">
        <w:rPr>
          <w:rFonts w:ascii="Times New Roman" w:hAnsi="Times New Roman"/>
          <w:rtl/>
        </w:rPr>
        <w:t xml:space="preserve">, </w:t>
      </w:r>
      <w:r w:rsidRPr="00B46C71">
        <w:rPr>
          <w:rFonts w:ascii="Times New Roman" w:hAnsi="Times New Roman" w:hint="eastAsia"/>
          <w:rtl/>
        </w:rPr>
        <w:t>יהיו</w:t>
      </w:r>
      <w:r w:rsidRPr="00B46C71">
        <w:rPr>
          <w:rFonts w:ascii="Times New Roman" w:hAnsi="Times New Roman"/>
          <w:rtl/>
        </w:rPr>
        <w:t xml:space="preserve"> </w:t>
      </w:r>
      <w:r w:rsidRPr="00B46C71">
        <w:rPr>
          <w:rFonts w:ascii="Times New Roman" w:hAnsi="Times New Roman" w:hint="eastAsia"/>
          <w:rtl/>
        </w:rPr>
        <w:t>שייכות</w:t>
      </w:r>
      <w:r w:rsidRPr="00B46C71">
        <w:rPr>
          <w:rFonts w:ascii="Times New Roman" w:hAnsi="Times New Roman"/>
          <w:rtl/>
        </w:rPr>
        <w:t xml:space="preserve"> </w:t>
      </w:r>
      <w:r w:rsidRPr="00B46C71">
        <w:rPr>
          <w:rFonts w:ascii="Times New Roman" w:hAnsi="Times New Roman" w:hint="eastAsia"/>
          <w:rtl/>
        </w:rPr>
        <w:t>למשרד</w:t>
      </w:r>
      <w:r w:rsidRPr="00B46C71">
        <w:rPr>
          <w:rFonts w:ascii="Times New Roman" w:hAnsi="Times New Roman"/>
          <w:rtl/>
        </w:rPr>
        <w:t xml:space="preserve"> </w:t>
      </w:r>
      <w:r w:rsidRPr="00B46C71">
        <w:rPr>
          <w:rFonts w:ascii="Times New Roman" w:hAnsi="Times New Roman" w:hint="eastAsia"/>
          <w:rtl/>
        </w:rPr>
        <w:t>בלבד</w:t>
      </w:r>
      <w:r w:rsidRPr="00B46C71">
        <w:rPr>
          <w:rFonts w:ascii="Times New Roman" w:hAnsi="Times New Roman"/>
          <w:rtl/>
        </w:rPr>
        <w:t xml:space="preserve">. </w:t>
      </w:r>
      <w:r w:rsidRPr="00B46C71">
        <w:rPr>
          <w:rFonts w:ascii="Times New Roman" w:hAnsi="Times New Roman" w:hint="eastAsia"/>
          <w:rtl/>
        </w:rPr>
        <w:t>המשרד</w:t>
      </w:r>
      <w:r w:rsidRPr="00B46C71">
        <w:rPr>
          <w:rFonts w:ascii="Times New Roman" w:hAnsi="Times New Roman"/>
          <w:rtl/>
        </w:rPr>
        <w:t xml:space="preserve"> </w:t>
      </w:r>
      <w:r w:rsidRPr="00B46C71">
        <w:rPr>
          <w:rFonts w:ascii="Times New Roman" w:hAnsi="Times New Roman" w:hint="eastAsia"/>
          <w:rtl/>
        </w:rPr>
        <w:t>יהיה</w:t>
      </w:r>
      <w:r w:rsidRPr="00B46C71">
        <w:rPr>
          <w:rFonts w:ascii="Times New Roman" w:hAnsi="Times New Roman"/>
          <w:rtl/>
        </w:rPr>
        <w:t xml:space="preserve"> </w:t>
      </w:r>
      <w:r w:rsidRPr="00B46C71">
        <w:rPr>
          <w:rFonts w:ascii="Times New Roman" w:hAnsi="Times New Roman" w:hint="eastAsia"/>
          <w:rtl/>
        </w:rPr>
        <w:t>רשאי</w:t>
      </w:r>
      <w:r w:rsidRPr="00B46C71">
        <w:rPr>
          <w:rFonts w:ascii="Times New Roman" w:hAnsi="Times New Roman"/>
          <w:rtl/>
        </w:rPr>
        <w:t xml:space="preserve"> </w:t>
      </w:r>
      <w:r w:rsidRPr="00B46C71">
        <w:rPr>
          <w:rFonts w:ascii="Times New Roman" w:hAnsi="Times New Roman" w:hint="eastAsia"/>
          <w:rtl/>
        </w:rPr>
        <w:t>לעשות</w:t>
      </w:r>
      <w:r w:rsidRPr="00B46C71">
        <w:rPr>
          <w:rFonts w:ascii="Times New Roman" w:hAnsi="Times New Roman"/>
          <w:rtl/>
        </w:rPr>
        <w:t xml:space="preserve"> </w:t>
      </w:r>
      <w:r w:rsidRPr="00B46C71">
        <w:rPr>
          <w:rFonts w:ascii="Times New Roman" w:hAnsi="Times New Roman" w:hint="eastAsia"/>
          <w:rtl/>
        </w:rPr>
        <w:t>בכל</w:t>
      </w:r>
      <w:r w:rsidRPr="00B46C71">
        <w:rPr>
          <w:rFonts w:ascii="Times New Roman" w:hAnsi="Times New Roman"/>
          <w:rtl/>
        </w:rPr>
        <w:t xml:space="preserve"> </w:t>
      </w:r>
      <w:r w:rsidRPr="00B46C71">
        <w:rPr>
          <w:rFonts w:ascii="Times New Roman" w:hAnsi="Times New Roman" w:hint="eastAsia"/>
          <w:rtl/>
        </w:rPr>
        <w:t>חומר</w:t>
      </w:r>
      <w:r w:rsidRPr="00B46C71">
        <w:rPr>
          <w:rFonts w:ascii="Times New Roman" w:hAnsi="Times New Roman"/>
          <w:rtl/>
        </w:rPr>
        <w:t xml:space="preserve"> </w:t>
      </w:r>
      <w:r w:rsidRPr="00B46C71">
        <w:rPr>
          <w:rFonts w:ascii="Times New Roman" w:hAnsi="Times New Roman" w:hint="eastAsia"/>
          <w:rtl/>
        </w:rPr>
        <w:t>כאמור</w:t>
      </w:r>
      <w:r w:rsidRPr="00B46C71">
        <w:rPr>
          <w:rFonts w:ascii="Times New Roman" w:hAnsi="Times New Roman"/>
          <w:rtl/>
        </w:rPr>
        <w:t xml:space="preserve"> </w:t>
      </w:r>
      <w:r w:rsidRPr="00B46C71">
        <w:rPr>
          <w:rFonts w:ascii="Times New Roman" w:hAnsi="Times New Roman" w:hint="eastAsia"/>
          <w:rtl/>
        </w:rPr>
        <w:t>כל</w:t>
      </w:r>
      <w:r w:rsidRPr="00B46C71">
        <w:rPr>
          <w:rFonts w:ascii="Times New Roman" w:hAnsi="Times New Roman"/>
          <w:rtl/>
        </w:rPr>
        <w:t xml:space="preserve"> </w:t>
      </w:r>
      <w:r w:rsidRPr="00B46C71">
        <w:rPr>
          <w:rFonts w:ascii="Times New Roman" w:hAnsi="Times New Roman" w:hint="eastAsia"/>
          <w:rtl/>
        </w:rPr>
        <w:t>שימוש</w:t>
      </w:r>
      <w:r w:rsidRPr="00B46C71">
        <w:rPr>
          <w:rFonts w:ascii="Times New Roman" w:hAnsi="Times New Roman"/>
          <w:rtl/>
        </w:rPr>
        <w:t xml:space="preserve"> </w:t>
      </w:r>
      <w:r w:rsidRPr="00B46C71">
        <w:rPr>
          <w:rFonts w:ascii="Times New Roman" w:hAnsi="Times New Roman" w:hint="eastAsia"/>
          <w:rtl/>
        </w:rPr>
        <w:t>שיימצא</w:t>
      </w:r>
      <w:r w:rsidRPr="00B46C71">
        <w:rPr>
          <w:rFonts w:ascii="Times New Roman" w:hAnsi="Times New Roman"/>
          <w:rtl/>
        </w:rPr>
        <w:t xml:space="preserve"> </w:t>
      </w:r>
      <w:r w:rsidRPr="00B46C71">
        <w:rPr>
          <w:rFonts w:ascii="Times New Roman" w:hAnsi="Times New Roman" w:hint="eastAsia"/>
          <w:rtl/>
        </w:rPr>
        <w:t>לנכון</w:t>
      </w:r>
      <w:r w:rsidRPr="00B46C71">
        <w:rPr>
          <w:rFonts w:ascii="Times New Roman" w:hAnsi="Times New Roman"/>
          <w:rtl/>
        </w:rPr>
        <w:t xml:space="preserve">, </w:t>
      </w:r>
      <w:r w:rsidRPr="00B46C71">
        <w:rPr>
          <w:rFonts w:ascii="Times New Roman" w:hAnsi="Times New Roman" w:hint="eastAsia"/>
          <w:rtl/>
        </w:rPr>
        <w:t>תוך</w:t>
      </w:r>
      <w:r w:rsidRPr="00B46C71">
        <w:rPr>
          <w:rFonts w:ascii="Times New Roman" w:hAnsi="Times New Roman"/>
          <w:rtl/>
        </w:rPr>
        <w:t xml:space="preserve"> </w:t>
      </w:r>
      <w:r w:rsidRPr="00B46C71">
        <w:rPr>
          <w:rFonts w:ascii="Times New Roman" w:hAnsi="Times New Roman" w:hint="eastAsia"/>
          <w:rtl/>
        </w:rPr>
        <w:t>כדי</w:t>
      </w:r>
      <w:r w:rsidRPr="00B46C71">
        <w:rPr>
          <w:rFonts w:ascii="Times New Roman" w:hAnsi="Times New Roman"/>
          <w:rtl/>
        </w:rPr>
        <w:t xml:space="preserve"> </w:t>
      </w:r>
      <w:r w:rsidRPr="00B46C71">
        <w:rPr>
          <w:rFonts w:ascii="Times New Roman" w:hAnsi="Times New Roman" w:hint="eastAsia"/>
          <w:rtl/>
        </w:rPr>
        <w:t>תקופת</w:t>
      </w:r>
      <w:r w:rsidRPr="00B46C71">
        <w:rPr>
          <w:rFonts w:ascii="Times New Roman" w:hAnsi="Times New Roman"/>
          <w:rtl/>
        </w:rPr>
        <w:t xml:space="preserve"> </w:t>
      </w:r>
      <w:r w:rsidRPr="00B46C71">
        <w:rPr>
          <w:rFonts w:ascii="Times New Roman" w:hAnsi="Times New Roman" w:hint="eastAsia"/>
          <w:rtl/>
        </w:rPr>
        <w:t>ההתקשרות</w:t>
      </w:r>
      <w:r w:rsidRPr="00B46C71">
        <w:rPr>
          <w:rFonts w:ascii="Times New Roman" w:hAnsi="Times New Roman"/>
          <w:rtl/>
        </w:rPr>
        <w:t xml:space="preserve"> </w:t>
      </w:r>
      <w:r w:rsidRPr="00B46C71">
        <w:rPr>
          <w:rFonts w:ascii="Times New Roman" w:hAnsi="Times New Roman" w:hint="eastAsia"/>
          <w:rtl/>
        </w:rPr>
        <w:t>ולאחריה</w:t>
      </w:r>
      <w:r w:rsidRPr="00B46C71">
        <w:rPr>
          <w:rFonts w:ascii="Times New Roman" w:hAnsi="Times New Roman"/>
          <w:rtl/>
        </w:rPr>
        <w:t xml:space="preserve">, </w:t>
      </w:r>
      <w:r w:rsidRPr="00B46C71">
        <w:rPr>
          <w:rFonts w:ascii="Times New Roman" w:hAnsi="Times New Roman" w:hint="eastAsia"/>
          <w:rtl/>
        </w:rPr>
        <w:t>לרבות</w:t>
      </w:r>
      <w:r w:rsidRPr="00B46C71">
        <w:rPr>
          <w:rFonts w:ascii="Times New Roman" w:hAnsi="Times New Roman"/>
          <w:rtl/>
        </w:rPr>
        <w:t xml:space="preserve"> </w:t>
      </w:r>
      <w:r w:rsidRPr="00B46C71">
        <w:rPr>
          <w:rFonts w:ascii="Times New Roman" w:hAnsi="Times New Roman" w:hint="eastAsia"/>
          <w:rtl/>
        </w:rPr>
        <w:t>ביצוע</w:t>
      </w:r>
      <w:r w:rsidRPr="00B46C71">
        <w:rPr>
          <w:rFonts w:ascii="Times New Roman" w:hAnsi="Times New Roman"/>
          <w:rtl/>
        </w:rPr>
        <w:t xml:space="preserve"> </w:t>
      </w:r>
      <w:r w:rsidRPr="00B46C71">
        <w:rPr>
          <w:rFonts w:ascii="Times New Roman" w:hAnsi="Times New Roman" w:hint="eastAsia"/>
          <w:rtl/>
        </w:rPr>
        <w:t>שינויים</w:t>
      </w:r>
      <w:r w:rsidRPr="00B46C71">
        <w:rPr>
          <w:rFonts w:ascii="Times New Roman" w:hAnsi="Times New Roman"/>
          <w:rtl/>
        </w:rPr>
        <w:t xml:space="preserve"> </w:t>
      </w:r>
      <w:r w:rsidRPr="00B46C71">
        <w:rPr>
          <w:rFonts w:ascii="Times New Roman" w:hAnsi="Times New Roman" w:hint="eastAsia"/>
          <w:rtl/>
        </w:rPr>
        <w:t>והכנסת</w:t>
      </w:r>
      <w:r w:rsidRPr="00B46C71">
        <w:rPr>
          <w:rFonts w:ascii="Times New Roman" w:hAnsi="Times New Roman"/>
          <w:rtl/>
        </w:rPr>
        <w:t xml:space="preserve"> </w:t>
      </w:r>
      <w:r w:rsidRPr="00B46C71">
        <w:rPr>
          <w:rFonts w:ascii="Times New Roman" w:hAnsi="Times New Roman" w:hint="eastAsia"/>
          <w:rtl/>
        </w:rPr>
        <w:t>תוספות</w:t>
      </w:r>
      <w:r w:rsidRPr="00B46C71">
        <w:rPr>
          <w:rFonts w:ascii="Times New Roman" w:hAnsi="Times New Roman"/>
          <w:rtl/>
        </w:rPr>
        <w:t xml:space="preserve">, </w:t>
      </w:r>
      <w:r w:rsidRPr="00B46C71">
        <w:rPr>
          <w:rFonts w:ascii="Times New Roman" w:hAnsi="Times New Roman" w:hint="eastAsia"/>
          <w:rtl/>
        </w:rPr>
        <w:t>השלמות</w:t>
      </w:r>
      <w:r w:rsidRPr="00B46C71">
        <w:rPr>
          <w:rFonts w:ascii="Times New Roman" w:hAnsi="Times New Roman"/>
          <w:rtl/>
        </w:rPr>
        <w:t xml:space="preserve"> </w:t>
      </w:r>
      <w:r w:rsidRPr="00B46C71">
        <w:rPr>
          <w:rFonts w:ascii="Times New Roman" w:hAnsi="Times New Roman" w:hint="eastAsia"/>
          <w:rtl/>
        </w:rPr>
        <w:t>או</w:t>
      </w:r>
      <w:r w:rsidRPr="00B46C71">
        <w:rPr>
          <w:rFonts w:ascii="Times New Roman" w:hAnsi="Times New Roman"/>
          <w:rtl/>
        </w:rPr>
        <w:t xml:space="preserve"> </w:t>
      </w:r>
      <w:r w:rsidRPr="00B46C71">
        <w:rPr>
          <w:rFonts w:ascii="Times New Roman" w:hAnsi="Times New Roman" w:hint="eastAsia"/>
          <w:rtl/>
        </w:rPr>
        <w:t>עריכה</w:t>
      </w:r>
      <w:r w:rsidRPr="00B46C71">
        <w:rPr>
          <w:rFonts w:ascii="Times New Roman" w:hAnsi="Times New Roman"/>
          <w:rtl/>
        </w:rPr>
        <w:t xml:space="preserve"> </w:t>
      </w:r>
      <w:r w:rsidRPr="00B46C71">
        <w:rPr>
          <w:rFonts w:ascii="Times New Roman" w:hAnsi="Times New Roman" w:hint="eastAsia"/>
          <w:rtl/>
        </w:rPr>
        <w:t>מחדש</w:t>
      </w:r>
      <w:r w:rsidRPr="00B46C71">
        <w:rPr>
          <w:rFonts w:ascii="Times New Roman" w:hAnsi="Times New Roman"/>
          <w:rtl/>
        </w:rPr>
        <w:t xml:space="preserve">, </w:t>
      </w:r>
      <w:r w:rsidRPr="00B46C71">
        <w:rPr>
          <w:rFonts w:ascii="Times New Roman" w:hAnsi="Times New Roman" w:hint="eastAsia"/>
          <w:rtl/>
        </w:rPr>
        <w:t>פרסומו</w:t>
      </w:r>
      <w:r w:rsidRPr="00B46C71">
        <w:rPr>
          <w:rFonts w:ascii="Times New Roman" w:hAnsi="Times New Roman"/>
          <w:rtl/>
        </w:rPr>
        <w:t xml:space="preserve">, </w:t>
      </w:r>
      <w:r w:rsidRPr="00B46C71">
        <w:rPr>
          <w:rFonts w:ascii="Times New Roman" w:hAnsi="Times New Roman" w:hint="eastAsia"/>
          <w:rtl/>
        </w:rPr>
        <w:t>או</w:t>
      </w:r>
      <w:r w:rsidRPr="00B46C71">
        <w:rPr>
          <w:rFonts w:ascii="Times New Roman" w:hAnsi="Times New Roman"/>
          <w:rtl/>
        </w:rPr>
        <w:t xml:space="preserve"> </w:t>
      </w:r>
      <w:r w:rsidRPr="00B46C71">
        <w:rPr>
          <w:rFonts w:ascii="Times New Roman" w:hAnsi="Times New Roman" w:hint="eastAsia"/>
          <w:rtl/>
        </w:rPr>
        <w:t>העברתו</w:t>
      </w:r>
      <w:r w:rsidRPr="00B46C71">
        <w:rPr>
          <w:rFonts w:ascii="Times New Roman" w:hAnsi="Times New Roman"/>
          <w:rtl/>
        </w:rPr>
        <w:t xml:space="preserve"> </w:t>
      </w:r>
      <w:r w:rsidRPr="00B46C71">
        <w:rPr>
          <w:rFonts w:ascii="Times New Roman" w:hAnsi="Times New Roman" w:hint="eastAsia"/>
          <w:rtl/>
        </w:rPr>
        <w:t>לאחר</w:t>
      </w:r>
      <w:r w:rsidRPr="00B46C71">
        <w:rPr>
          <w:rFonts w:ascii="Times New Roman" w:hAnsi="Times New Roman"/>
          <w:rtl/>
        </w:rPr>
        <w:t xml:space="preserve">, </w:t>
      </w:r>
      <w:r w:rsidRPr="00B46C71">
        <w:rPr>
          <w:rFonts w:ascii="Times New Roman" w:hAnsi="Times New Roman" w:hint="eastAsia"/>
          <w:rtl/>
        </w:rPr>
        <w:t>בתמורה</w:t>
      </w:r>
      <w:r w:rsidRPr="00B46C71">
        <w:rPr>
          <w:rFonts w:ascii="Times New Roman" w:hAnsi="Times New Roman"/>
          <w:rtl/>
        </w:rPr>
        <w:t xml:space="preserve"> </w:t>
      </w:r>
      <w:r w:rsidRPr="00B46C71">
        <w:rPr>
          <w:rFonts w:ascii="Times New Roman" w:hAnsi="Times New Roman" w:hint="eastAsia"/>
          <w:rtl/>
        </w:rPr>
        <w:t>או</w:t>
      </w:r>
      <w:r w:rsidRPr="00B46C71">
        <w:rPr>
          <w:rFonts w:ascii="Times New Roman" w:hAnsi="Times New Roman"/>
          <w:rtl/>
        </w:rPr>
        <w:t xml:space="preserve"> </w:t>
      </w:r>
      <w:r w:rsidRPr="00B46C71">
        <w:rPr>
          <w:rFonts w:ascii="Times New Roman" w:hAnsi="Times New Roman" w:hint="eastAsia"/>
          <w:rtl/>
        </w:rPr>
        <w:t>ללא</w:t>
      </w:r>
      <w:r w:rsidRPr="00B46C71">
        <w:rPr>
          <w:rFonts w:ascii="Times New Roman" w:hAnsi="Times New Roman"/>
          <w:rtl/>
        </w:rPr>
        <w:t xml:space="preserve"> </w:t>
      </w:r>
      <w:r w:rsidRPr="00B46C71">
        <w:rPr>
          <w:rFonts w:ascii="Times New Roman" w:hAnsi="Times New Roman" w:hint="eastAsia"/>
          <w:rtl/>
        </w:rPr>
        <w:t>תמורה</w:t>
      </w:r>
      <w:r w:rsidRPr="00B46C71">
        <w:rPr>
          <w:rFonts w:ascii="Times New Roman" w:hAnsi="Times New Roman"/>
          <w:rtl/>
        </w:rPr>
        <w:t>.</w:t>
      </w:r>
    </w:p>
    <w:p w:rsidR="000838E1" w:rsidRPr="00B46C71" w:rsidRDefault="000838E1" w:rsidP="00B00CC7">
      <w:pPr>
        <w:numPr>
          <w:ilvl w:val="1"/>
          <w:numId w:val="2"/>
        </w:numPr>
        <w:tabs>
          <w:tab w:val="num" w:pos="1644"/>
        </w:tabs>
        <w:spacing w:line="360" w:lineRule="auto"/>
        <w:ind w:left="990" w:hanging="540"/>
        <w:rPr>
          <w:rFonts w:ascii="Times New Roman" w:hAnsi="Times New Roman"/>
        </w:rPr>
      </w:pPr>
      <w:r w:rsidRPr="00B46C71">
        <w:rPr>
          <w:rFonts w:ascii="Times New Roman" w:hAnsi="Times New Roman" w:hint="eastAsia"/>
          <w:rtl/>
        </w:rPr>
        <w:t>חתימת</w:t>
      </w:r>
      <w:r w:rsidRPr="00B46C71">
        <w:rPr>
          <w:rFonts w:ascii="Times New Roman" w:hAnsi="Times New Roman"/>
          <w:rtl/>
        </w:rPr>
        <w:t xml:space="preserve"> </w:t>
      </w:r>
      <w:r w:rsidRPr="00B46C71">
        <w:rPr>
          <w:rFonts w:ascii="Times New Roman" w:hAnsi="Times New Roman" w:hint="eastAsia"/>
          <w:rtl/>
        </w:rPr>
        <w:t>הספק</w:t>
      </w:r>
      <w:r w:rsidRPr="00B46C71">
        <w:rPr>
          <w:rFonts w:ascii="Times New Roman" w:hAnsi="Times New Roman"/>
          <w:rtl/>
        </w:rPr>
        <w:t xml:space="preserve"> </w:t>
      </w:r>
      <w:r w:rsidRPr="00B46C71">
        <w:rPr>
          <w:rFonts w:ascii="Times New Roman" w:hAnsi="Times New Roman" w:hint="eastAsia"/>
          <w:rtl/>
        </w:rPr>
        <w:t>על</w:t>
      </w:r>
      <w:r w:rsidRPr="00B46C71">
        <w:rPr>
          <w:rFonts w:ascii="Times New Roman" w:hAnsi="Times New Roman"/>
          <w:rtl/>
        </w:rPr>
        <w:t xml:space="preserve"> </w:t>
      </w:r>
      <w:r w:rsidRPr="00B46C71">
        <w:rPr>
          <w:rFonts w:ascii="Times New Roman" w:hAnsi="Times New Roman" w:hint="eastAsia"/>
          <w:rtl/>
        </w:rPr>
        <w:t>הסכם</w:t>
      </w:r>
      <w:r w:rsidRPr="00B46C71">
        <w:rPr>
          <w:rFonts w:ascii="Times New Roman" w:hAnsi="Times New Roman"/>
          <w:rtl/>
        </w:rPr>
        <w:t xml:space="preserve"> </w:t>
      </w:r>
      <w:r w:rsidRPr="00B46C71">
        <w:rPr>
          <w:rFonts w:ascii="Times New Roman" w:hAnsi="Times New Roman" w:hint="eastAsia"/>
          <w:rtl/>
        </w:rPr>
        <w:t>זה</w:t>
      </w:r>
      <w:r w:rsidRPr="00B46C71">
        <w:rPr>
          <w:rFonts w:ascii="Times New Roman" w:hAnsi="Times New Roman"/>
          <w:rtl/>
        </w:rPr>
        <w:t xml:space="preserve"> </w:t>
      </w:r>
      <w:r w:rsidRPr="00B46C71">
        <w:rPr>
          <w:rFonts w:ascii="Times New Roman" w:hAnsi="Times New Roman" w:hint="eastAsia"/>
          <w:rtl/>
        </w:rPr>
        <w:t>מהווה</w:t>
      </w:r>
      <w:r w:rsidRPr="00B46C71">
        <w:rPr>
          <w:rFonts w:ascii="Times New Roman" w:hAnsi="Times New Roman"/>
          <w:rtl/>
        </w:rPr>
        <w:t xml:space="preserve"> </w:t>
      </w:r>
      <w:r w:rsidRPr="00B46C71">
        <w:rPr>
          <w:rFonts w:ascii="Times New Roman" w:hAnsi="Times New Roman" w:hint="eastAsia"/>
          <w:rtl/>
        </w:rPr>
        <w:t>אישור</w:t>
      </w:r>
      <w:r w:rsidRPr="00B46C71">
        <w:rPr>
          <w:rFonts w:ascii="Times New Roman" w:hAnsi="Times New Roman"/>
          <w:rtl/>
        </w:rPr>
        <w:t xml:space="preserve"> </w:t>
      </w:r>
      <w:r w:rsidRPr="00B46C71">
        <w:rPr>
          <w:rFonts w:ascii="Times New Roman" w:hAnsi="Times New Roman" w:hint="eastAsia"/>
          <w:rtl/>
        </w:rPr>
        <w:t>לכל</w:t>
      </w:r>
      <w:r w:rsidRPr="00B46C71">
        <w:rPr>
          <w:rFonts w:ascii="Times New Roman" w:hAnsi="Times New Roman"/>
          <w:rtl/>
        </w:rPr>
        <w:t xml:space="preserve"> </w:t>
      </w:r>
      <w:r w:rsidRPr="00B46C71">
        <w:rPr>
          <w:rFonts w:ascii="Times New Roman" w:hAnsi="Times New Roman" w:hint="eastAsia"/>
          <w:rtl/>
        </w:rPr>
        <w:t>שימוש</w:t>
      </w:r>
      <w:r w:rsidRPr="00B46C71">
        <w:rPr>
          <w:rFonts w:ascii="Times New Roman" w:hAnsi="Times New Roman"/>
          <w:rtl/>
        </w:rPr>
        <w:t xml:space="preserve"> </w:t>
      </w:r>
      <w:r w:rsidRPr="00B46C71">
        <w:rPr>
          <w:rFonts w:ascii="Times New Roman" w:hAnsi="Times New Roman" w:hint="eastAsia"/>
          <w:rtl/>
        </w:rPr>
        <w:t>שיעשה</w:t>
      </w:r>
      <w:r w:rsidRPr="00B46C71">
        <w:rPr>
          <w:rFonts w:ascii="Times New Roman" w:hAnsi="Times New Roman"/>
          <w:rtl/>
        </w:rPr>
        <w:t xml:space="preserve"> </w:t>
      </w:r>
      <w:r w:rsidRPr="00B46C71">
        <w:rPr>
          <w:rFonts w:ascii="Times New Roman" w:hAnsi="Times New Roman" w:hint="eastAsia"/>
          <w:rtl/>
        </w:rPr>
        <w:t>המשרד</w:t>
      </w:r>
      <w:r w:rsidRPr="00B46C71">
        <w:rPr>
          <w:rFonts w:ascii="Times New Roman" w:hAnsi="Times New Roman"/>
          <w:rtl/>
        </w:rPr>
        <w:t xml:space="preserve"> </w:t>
      </w:r>
      <w:r w:rsidRPr="00B46C71">
        <w:rPr>
          <w:rFonts w:ascii="Times New Roman" w:hAnsi="Times New Roman" w:hint="eastAsia"/>
          <w:rtl/>
        </w:rPr>
        <w:t>בחומר</w:t>
      </w:r>
      <w:r w:rsidRPr="00B46C71">
        <w:rPr>
          <w:rFonts w:ascii="Times New Roman" w:hAnsi="Times New Roman"/>
          <w:rtl/>
        </w:rPr>
        <w:t xml:space="preserve"> </w:t>
      </w:r>
      <w:r w:rsidRPr="00B46C71">
        <w:rPr>
          <w:rFonts w:ascii="Times New Roman" w:hAnsi="Times New Roman" w:hint="eastAsia"/>
          <w:rtl/>
        </w:rPr>
        <w:t>שיוכן</w:t>
      </w:r>
      <w:r w:rsidRPr="00B46C71">
        <w:rPr>
          <w:rFonts w:ascii="Times New Roman" w:hAnsi="Times New Roman"/>
          <w:rtl/>
        </w:rPr>
        <w:t xml:space="preserve"> </w:t>
      </w:r>
      <w:r w:rsidRPr="00B46C71">
        <w:rPr>
          <w:rFonts w:ascii="Times New Roman" w:hAnsi="Times New Roman" w:hint="eastAsia"/>
          <w:rtl/>
        </w:rPr>
        <w:t>על</w:t>
      </w:r>
      <w:r w:rsidRPr="00B46C71">
        <w:rPr>
          <w:rFonts w:ascii="Times New Roman" w:hAnsi="Times New Roman"/>
          <w:rtl/>
        </w:rPr>
        <w:t xml:space="preserve"> </w:t>
      </w:r>
      <w:r w:rsidRPr="00B46C71">
        <w:rPr>
          <w:rFonts w:ascii="Times New Roman" w:hAnsi="Times New Roman" w:hint="eastAsia"/>
          <w:rtl/>
        </w:rPr>
        <w:t>ידי</w:t>
      </w:r>
      <w:r w:rsidRPr="00B46C71">
        <w:rPr>
          <w:rFonts w:ascii="Times New Roman" w:hAnsi="Times New Roman"/>
          <w:rtl/>
        </w:rPr>
        <w:t xml:space="preserve"> </w:t>
      </w:r>
      <w:r w:rsidRPr="00B46C71">
        <w:rPr>
          <w:rFonts w:ascii="Times New Roman" w:hAnsi="Times New Roman" w:hint="eastAsia"/>
          <w:rtl/>
        </w:rPr>
        <w:t>הספק</w:t>
      </w:r>
      <w:r w:rsidRPr="00B46C71">
        <w:rPr>
          <w:rFonts w:ascii="Times New Roman" w:hAnsi="Times New Roman"/>
          <w:rtl/>
        </w:rPr>
        <w:t>.</w:t>
      </w:r>
    </w:p>
    <w:p w:rsidR="000838E1" w:rsidRPr="00B46C71" w:rsidRDefault="000838E1" w:rsidP="00B00CC7">
      <w:pPr>
        <w:numPr>
          <w:ilvl w:val="1"/>
          <w:numId w:val="2"/>
        </w:numPr>
        <w:tabs>
          <w:tab w:val="num" w:pos="1644"/>
        </w:tabs>
        <w:spacing w:line="360" w:lineRule="auto"/>
        <w:ind w:left="990" w:hanging="540"/>
        <w:rPr>
          <w:rFonts w:ascii="Times New Roman" w:hAnsi="Times New Roman"/>
          <w:rtl/>
        </w:rPr>
      </w:pPr>
      <w:r w:rsidRPr="00B46C71">
        <w:rPr>
          <w:rFonts w:ascii="Times New Roman" w:hAnsi="Times New Roman" w:hint="eastAsia"/>
          <w:rtl/>
        </w:rPr>
        <w:t>הספק</w:t>
      </w:r>
      <w:r w:rsidRPr="00B46C71">
        <w:rPr>
          <w:rFonts w:ascii="Times New Roman" w:hAnsi="Times New Roman"/>
          <w:rtl/>
        </w:rPr>
        <w:t xml:space="preserve"> </w:t>
      </w:r>
      <w:r w:rsidRPr="00B46C71">
        <w:rPr>
          <w:rFonts w:ascii="Times New Roman" w:hAnsi="Times New Roman" w:hint="eastAsia"/>
          <w:rtl/>
        </w:rPr>
        <w:t>ימסור</w:t>
      </w:r>
      <w:r w:rsidRPr="00B46C71">
        <w:rPr>
          <w:rFonts w:ascii="Times New Roman" w:hAnsi="Times New Roman"/>
          <w:rtl/>
        </w:rPr>
        <w:t xml:space="preserve"> </w:t>
      </w:r>
      <w:r w:rsidRPr="00B46C71">
        <w:rPr>
          <w:rFonts w:ascii="Times New Roman" w:hAnsi="Times New Roman" w:hint="eastAsia"/>
          <w:rtl/>
        </w:rPr>
        <w:t>לידי</w:t>
      </w:r>
      <w:r w:rsidRPr="00B46C71">
        <w:rPr>
          <w:rFonts w:ascii="Times New Roman" w:hAnsi="Times New Roman"/>
          <w:rtl/>
        </w:rPr>
        <w:t xml:space="preserve"> </w:t>
      </w:r>
      <w:r w:rsidRPr="00B46C71">
        <w:rPr>
          <w:rFonts w:ascii="Times New Roman" w:hAnsi="Times New Roman" w:hint="eastAsia"/>
          <w:rtl/>
        </w:rPr>
        <w:t>המשרד</w:t>
      </w:r>
      <w:r w:rsidRPr="00B46C71">
        <w:rPr>
          <w:rFonts w:ascii="Times New Roman" w:hAnsi="Times New Roman"/>
          <w:rtl/>
        </w:rPr>
        <w:t xml:space="preserve"> </w:t>
      </w:r>
      <w:r w:rsidRPr="00B46C71">
        <w:rPr>
          <w:rFonts w:ascii="Times New Roman" w:hAnsi="Times New Roman" w:hint="cs"/>
          <w:rtl/>
        </w:rPr>
        <w:t xml:space="preserve">בתום תקופת ההתקשרות או ע"פ בקשתו של המשרד </w:t>
      </w:r>
      <w:r w:rsidRPr="00B46C71">
        <w:rPr>
          <w:rFonts w:ascii="Times New Roman" w:hAnsi="Times New Roman" w:hint="eastAsia"/>
          <w:rtl/>
        </w:rPr>
        <w:t>את</w:t>
      </w:r>
      <w:r w:rsidRPr="00B46C71">
        <w:rPr>
          <w:rFonts w:ascii="Times New Roman" w:hAnsi="Times New Roman"/>
          <w:rtl/>
        </w:rPr>
        <w:t xml:space="preserve"> </w:t>
      </w:r>
      <w:r w:rsidRPr="00B46C71">
        <w:rPr>
          <w:rFonts w:ascii="Times New Roman" w:hAnsi="Times New Roman" w:hint="eastAsia"/>
          <w:rtl/>
        </w:rPr>
        <w:t>כל</w:t>
      </w:r>
      <w:r w:rsidRPr="00B46C71">
        <w:rPr>
          <w:rFonts w:ascii="Times New Roman" w:hAnsi="Times New Roman"/>
          <w:rtl/>
        </w:rPr>
        <w:t xml:space="preserve"> </w:t>
      </w:r>
      <w:r w:rsidRPr="00B46C71">
        <w:rPr>
          <w:rFonts w:ascii="Times New Roman" w:hAnsi="Times New Roman" w:hint="eastAsia"/>
          <w:rtl/>
        </w:rPr>
        <w:t>החומר</w:t>
      </w:r>
      <w:r w:rsidRPr="00B46C71">
        <w:rPr>
          <w:rFonts w:ascii="Times New Roman" w:hAnsi="Times New Roman"/>
          <w:rtl/>
        </w:rPr>
        <w:t xml:space="preserve"> </w:t>
      </w:r>
      <w:r w:rsidRPr="00B46C71">
        <w:rPr>
          <w:rFonts w:ascii="Times New Roman" w:hAnsi="Times New Roman" w:hint="eastAsia"/>
          <w:rtl/>
        </w:rPr>
        <w:t>שיוכן</w:t>
      </w:r>
      <w:r w:rsidRPr="00B46C71">
        <w:rPr>
          <w:rFonts w:ascii="Times New Roman" w:hAnsi="Times New Roman"/>
          <w:rtl/>
        </w:rPr>
        <w:t xml:space="preserve"> </w:t>
      </w:r>
      <w:r w:rsidRPr="00B46C71">
        <w:rPr>
          <w:rFonts w:ascii="Times New Roman" w:hAnsi="Times New Roman" w:hint="eastAsia"/>
          <w:rtl/>
        </w:rPr>
        <w:t>על</w:t>
      </w:r>
      <w:r w:rsidRPr="00B46C71">
        <w:rPr>
          <w:rFonts w:ascii="Times New Roman" w:hAnsi="Times New Roman"/>
          <w:rtl/>
        </w:rPr>
        <w:t xml:space="preserve"> </w:t>
      </w:r>
      <w:r w:rsidRPr="00B46C71">
        <w:rPr>
          <w:rFonts w:ascii="Times New Roman" w:hAnsi="Times New Roman" w:hint="eastAsia"/>
          <w:rtl/>
        </w:rPr>
        <w:t>ידו</w:t>
      </w:r>
      <w:r w:rsidRPr="00B46C71">
        <w:rPr>
          <w:rFonts w:ascii="Times New Roman" w:hAnsi="Times New Roman"/>
          <w:rtl/>
        </w:rPr>
        <w:t xml:space="preserve"> </w:t>
      </w:r>
      <w:r w:rsidRPr="00B46C71">
        <w:rPr>
          <w:rFonts w:ascii="Times New Roman" w:hAnsi="Times New Roman" w:hint="eastAsia"/>
          <w:rtl/>
        </w:rPr>
        <w:t>במסגרת</w:t>
      </w:r>
      <w:r w:rsidRPr="00B46C71">
        <w:rPr>
          <w:rFonts w:ascii="Times New Roman" w:hAnsi="Times New Roman"/>
          <w:rtl/>
        </w:rPr>
        <w:t xml:space="preserve"> </w:t>
      </w:r>
      <w:r w:rsidRPr="00B46C71">
        <w:rPr>
          <w:rFonts w:ascii="Times New Roman" w:hAnsi="Times New Roman" w:hint="eastAsia"/>
          <w:rtl/>
        </w:rPr>
        <w:t>הסכם</w:t>
      </w:r>
      <w:r w:rsidRPr="00B46C71">
        <w:rPr>
          <w:rFonts w:ascii="Times New Roman" w:hAnsi="Times New Roman"/>
          <w:rtl/>
        </w:rPr>
        <w:t xml:space="preserve"> </w:t>
      </w:r>
      <w:r w:rsidRPr="00B46C71">
        <w:rPr>
          <w:rFonts w:ascii="Times New Roman" w:hAnsi="Times New Roman" w:hint="eastAsia"/>
          <w:rtl/>
        </w:rPr>
        <w:t>זה</w:t>
      </w:r>
      <w:r w:rsidRPr="00B46C71">
        <w:rPr>
          <w:rFonts w:ascii="Times New Roman" w:hAnsi="Times New Roman" w:hint="cs"/>
          <w:rtl/>
        </w:rPr>
        <w:t xml:space="preserve"> ואת כל הנתונים שנאספו בתקופת ההתקשרות. העברת החומר תהייה על גבי מדי</w:t>
      </w:r>
      <w:r w:rsidR="00C4605B" w:rsidRPr="00B46C71">
        <w:rPr>
          <w:rFonts w:ascii="Times New Roman" w:hAnsi="Times New Roman" w:hint="cs"/>
          <w:rtl/>
        </w:rPr>
        <w:t>ה</w:t>
      </w:r>
      <w:r w:rsidRPr="00B46C71">
        <w:rPr>
          <w:rFonts w:ascii="Times New Roman" w:hAnsi="Times New Roman" w:hint="cs"/>
          <w:rtl/>
        </w:rPr>
        <w:t xml:space="preserve"> המגנטית על חשבון הספק.</w:t>
      </w:r>
    </w:p>
    <w:p w:rsidR="000838E1" w:rsidRPr="00B46C71" w:rsidRDefault="000838E1" w:rsidP="00B00CC7">
      <w:pPr>
        <w:numPr>
          <w:ilvl w:val="1"/>
          <w:numId w:val="2"/>
        </w:numPr>
        <w:tabs>
          <w:tab w:val="num" w:pos="1644"/>
        </w:tabs>
        <w:spacing w:line="360" w:lineRule="auto"/>
        <w:ind w:left="990" w:hanging="540"/>
        <w:rPr>
          <w:rFonts w:ascii="Times New Roman" w:hAnsi="Times New Roman"/>
        </w:rPr>
      </w:pPr>
      <w:r w:rsidRPr="00B46C71">
        <w:rPr>
          <w:rFonts w:ascii="Times New Roman" w:hAnsi="Times New Roman" w:hint="eastAsia"/>
          <w:rtl/>
        </w:rPr>
        <w:t>מודגש</w:t>
      </w:r>
      <w:r w:rsidRPr="00B46C71">
        <w:rPr>
          <w:rFonts w:ascii="Times New Roman" w:hAnsi="Times New Roman"/>
          <w:rtl/>
        </w:rPr>
        <w:t xml:space="preserve"> </w:t>
      </w:r>
      <w:r w:rsidRPr="00B46C71">
        <w:rPr>
          <w:rFonts w:ascii="Times New Roman" w:hAnsi="Times New Roman" w:hint="eastAsia"/>
          <w:rtl/>
        </w:rPr>
        <w:t>בזה</w:t>
      </w:r>
      <w:r w:rsidRPr="00B46C71">
        <w:rPr>
          <w:rFonts w:ascii="Times New Roman" w:hAnsi="Times New Roman"/>
          <w:rtl/>
        </w:rPr>
        <w:t xml:space="preserve"> </w:t>
      </w:r>
      <w:r w:rsidRPr="00B46C71">
        <w:rPr>
          <w:rFonts w:ascii="Times New Roman" w:hAnsi="Times New Roman" w:hint="eastAsia"/>
          <w:rtl/>
        </w:rPr>
        <w:t>כי</w:t>
      </w:r>
      <w:r w:rsidRPr="00B46C71">
        <w:rPr>
          <w:rFonts w:ascii="Times New Roman" w:hAnsi="Times New Roman"/>
          <w:rtl/>
        </w:rPr>
        <w:t xml:space="preserve"> </w:t>
      </w:r>
      <w:r w:rsidRPr="00B46C71">
        <w:rPr>
          <w:rFonts w:ascii="Times New Roman" w:hAnsi="Times New Roman" w:hint="eastAsia"/>
          <w:rtl/>
        </w:rPr>
        <w:t>החומר</w:t>
      </w:r>
      <w:r w:rsidRPr="00B46C71">
        <w:rPr>
          <w:rFonts w:ascii="Times New Roman" w:hAnsi="Times New Roman"/>
          <w:rtl/>
        </w:rPr>
        <w:t xml:space="preserve"> </w:t>
      </w:r>
      <w:r w:rsidRPr="00B46C71">
        <w:rPr>
          <w:rFonts w:ascii="Times New Roman" w:hAnsi="Times New Roman" w:hint="eastAsia"/>
          <w:rtl/>
        </w:rPr>
        <w:t>האמור</w:t>
      </w:r>
      <w:r w:rsidRPr="00B46C71">
        <w:rPr>
          <w:rFonts w:ascii="Times New Roman" w:hAnsi="Times New Roman"/>
          <w:rtl/>
        </w:rPr>
        <w:t xml:space="preserve"> </w:t>
      </w:r>
      <w:r w:rsidRPr="00B46C71">
        <w:rPr>
          <w:rFonts w:ascii="Times New Roman" w:hAnsi="Times New Roman" w:hint="eastAsia"/>
          <w:rtl/>
        </w:rPr>
        <w:t>וכל</w:t>
      </w:r>
      <w:r w:rsidRPr="00B46C71">
        <w:rPr>
          <w:rFonts w:ascii="Times New Roman" w:hAnsi="Times New Roman"/>
          <w:rtl/>
        </w:rPr>
        <w:t xml:space="preserve"> </w:t>
      </w:r>
      <w:r w:rsidRPr="00B46C71">
        <w:rPr>
          <w:rFonts w:ascii="Times New Roman" w:hAnsi="Times New Roman" w:hint="eastAsia"/>
          <w:rtl/>
        </w:rPr>
        <w:t>עותק</w:t>
      </w:r>
      <w:r w:rsidRPr="00B46C71">
        <w:rPr>
          <w:rFonts w:ascii="Times New Roman" w:hAnsi="Times New Roman"/>
          <w:rtl/>
        </w:rPr>
        <w:t xml:space="preserve"> </w:t>
      </w:r>
      <w:r w:rsidRPr="00B46C71">
        <w:rPr>
          <w:rFonts w:ascii="Times New Roman" w:hAnsi="Times New Roman" w:hint="eastAsia"/>
          <w:rtl/>
        </w:rPr>
        <w:t>ממנו</w:t>
      </w:r>
      <w:r w:rsidRPr="00B46C71">
        <w:rPr>
          <w:rFonts w:ascii="Times New Roman" w:hAnsi="Times New Roman"/>
          <w:rtl/>
        </w:rPr>
        <w:t xml:space="preserve"> </w:t>
      </w:r>
      <w:r w:rsidRPr="00B46C71">
        <w:rPr>
          <w:rFonts w:ascii="Times New Roman" w:hAnsi="Times New Roman" w:hint="eastAsia"/>
          <w:rtl/>
        </w:rPr>
        <w:t>בין</w:t>
      </w:r>
      <w:r w:rsidRPr="00B46C71">
        <w:rPr>
          <w:rFonts w:ascii="Times New Roman" w:hAnsi="Times New Roman"/>
          <w:rtl/>
        </w:rPr>
        <w:t xml:space="preserve"> </w:t>
      </w:r>
      <w:r w:rsidRPr="00B46C71">
        <w:rPr>
          <w:rFonts w:ascii="Times New Roman" w:hAnsi="Times New Roman" w:hint="eastAsia"/>
          <w:rtl/>
        </w:rPr>
        <w:t>אם</w:t>
      </w:r>
      <w:r w:rsidRPr="00B46C71">
        <w:rPr>
          <w:rFonts w:ascii="Times New Roman" w:hAnsi="Times New Roman"/>
          <w:rtl/>
        </w:rPr>
        <w:t xml:space="preserve"> </w:t>
      </w:r>
      <w:r w:rsidRPr="00B46C71">
        <w:rPr>
          <w:rFonts w:ascii="Times New Roman" w:hAnsi="Times New Roman" w:hint="eastAsia"/>
          <w:rtl/>
        </w:rPr>
        <w:t>הוא</w:t>
      </w:r>
      <w:r w:rsidRPr="00B46C71">
        <w:rPr>
          <w:rFonts w:ascii="Times New Roman" w:hAnsi="Times New Roman"/>
          <w:rtl/>
        </w:rPr>
        <w:t xml:space="preserve"> </w:t>
      </w:r>
      <w:r w:rsidRPr="00B46C71">
        <w:rPr>
          <w:rFonts w:ascii="Times New Roman" w:hAnsi="Times New Roman" w:hint="eastAsia"/>
          <w:rtl/>
        </w:rPr>
        <w:t>מודפס</w:t>
      </w:r>
      <w:r w:rsidRPr="00B46C71">
        <w:rPr>
          <w:rFonts w:ascii="Times New Roman" w:hAnsi="Times New Roman"/>
          <w:rtl/>
        </w:rPr>
        <w:t xml:space="preserve"> </w:t>
      </w:r>
      <w:r w:rsidRPr="00B46C71">
        <w:rPr>
          <w:rFonts w:ascii="Times New Roman" w:hAnsi="Times New Roman" w:hint="eastAsia"/>
          <w:rtl/>
        </w:rPr>
        <w:t>או</w:t>
      </w:r>
      <w:r w:rsidRPr="00B46C71">
        <w:rPr>
          <w:rFonts w:ascii="Times New Roman" w:hAnsi="Times New Roman"/>
          <w:rtl/>
        </w:rPr>
        <w:t xml:space="preserve"> </w:t>
      </w:r>
      <w:r w:rsidRPr="00B46C71">
        <w:rPr>
          <w:rFonts w:ascii="Times New Roman" w:hAnsi="Times New Roman" w:hint="eastAsia"/>
          <w:rtl/>
        </w:rPr>
        <w:t>אל</w:t>
      </w:r>
      <w:r w:rsidRPr="00B46C71">
        <w:rPr>
          <w:rFonts w:ascii="Times New Roman" w:hAnsi="Times New Roman"/>
          <w:rtl/>
        </w:rPr>
        <w:t xml:space="preserve"> </w:t>
      </w:r>
      <w:r w:rsidRPr="00B46C71">
        <w:rPr>
          <w:rFonts w:ascii="Times New Roman" w:hAnsi="Times New Roman" w:hint="eastAsia"/>
          <w:rtl/>
        </w:rPr>
        <w:t>מדיה</w:t>
      </w:r>
      <w:r w:rsidRPr="00B46C71">
        <w:rPr>
          <w:rFonts w:ascii="Times New Roman" w:hAnsi="Times New Roman"/>
          <w:rtl/>
        </w:rPr>
        <w:t xml:space="preserve"> </w:t>
      </w:r>
      <w:r w:rsidRPr="00B46C71">
        <w:rPr>
          <w:rFonts w:ascii="Times New Roman" w:hAnsi="Times New Roman" w:hint="eastAsia"/>
          <w:rtl/>
        </w:rPr>
        <w:t>מגנטית</w:t>
      </w:r>
      <w:r w:rsidRPr="00B46C71">
        <w:rPr>
          <w:rFonts w:ascii="Times New Roman" w:hAnsi="Times New Roman"/>
          <w:rtl/>
        </w:rPr>
        <w:t xml:space="preserve"> </w:t>
      </w:r>
      <w:r w:rsidRPr="00B46C71">
        <w:rPr>
          <w:rFonts w:ascii="Times New Roman" w:hAnsi="Times New Roman" w:hint="eastAsia"/>
          <w:rtl/>
        </w:rPr>
        <w:t>או</w:t>
      </w:r>
      <w:r w:rsidRPr="00B46C71">
        <w:rPr>
          <w:rFonts w:ascii="Times New Roman" w:hAnsi="Times New Roman"/>
          <w:rtl/>
        </w:rPr>
        <w:t xml:space="preserve"> </w:t>
      </w:r>
      <w:r w:rsidRPr="00B46C71">
        <w:rPr>
          <w:rFonts w:ascii="Times New Roman" w:hAnsi="Times New Roman" w:hint="eastAsia"/>
          <w:rtl/>
        </w:rPr>
        <w:t>בכל</w:t>
      </w:r>
      <w:r w:rsidRPr="00B46C71">
        <w:rPr>
          <w:rFonts w:ascii="Times New Roman" w:hAnsi="Times New Roman"/>
          <w:rtl/>
        </w:rPr>
        <w:t xml:space="preserve"> </w:t>
      </w:r>
      <w:r w:rsidRPr="00B46C71">
        <w:rPr>
          <w:rFonts w:ascii="Times New Roman" w:hAnsi="Times New Roman" w:hint="eastAsia"/>
          <w:rtl/>
        </w:rPr>
        <w:t>צורה</w:t>
      </w:r>
      <w:r w:rsidRPr="00B46C71">
        <w:rPr>
          <w:rFonts w:ascii="Times New Roman" w:hAnsi="Times New Roman"/>
          <w:rtl/>
        </w:rPr>
        <w:t xml:space="preserve"> </w:t>
      </w:r>
      <w:r w:rsidRPr="00B46C71">
        <w:rPr>
          <w:rFonts w:ascii="Times New Roman" w:hAnsi="Times New Roman" w:hint="eastAsia"/>
          <w:rtl/>
        </w:rPr>
        <w:t>אחרת</w:t>
      </w:r>
      <w:r w:rsidRPr="00B46C71">
        <w:rPr>
          <w:rFonts w:ascii="Times New Roman" w:hAnsi="Times New Roman"/>
          <w:rtl/>
        </w:rPr>
        <w:t xml:space="preserve"> </w:t>
      </w:r>
      <w:r w:rsidRPr="00B46C71">
        <w:rPr>
          <w:rFonts w:ascii="Times New Roman" w:hAnsi="Times New Roman" w:hint="eastAsia"/>
          <w:rtl/>
        </w:rPr>
        <w:t>הינו</w:t>
      </w:r>
      <w:r w:rsidRPr="00B46C71">
        <w:rPr>
          <w:rFonts w:ascii="Times New Roman" w:hAnsi="Times New Roman"/>
          <w:rtl/>
        </w:rPr>
        <w:t xml:space="preserve"> </w:t>
      </w:r>
      <w:r w:rsidRPr="00B46C71">
        <w:rPr>
          <w:rFonts w:ascii="Times New Roman" w:hAnsi="Times New Roman" w:hint="eastAsia"/>
          <w:rtl/>
        </w:rPr>
        <w:t>רכושו</w:t>
      </w:r>
      <w:r w:rsidRPr="00B46C71">
        <w:rPr>
          <w:rFonts w:ascii="Times New Roman" w:hAnsi="Times New Roman"/>
          <w:rtl/>
        </w:rPr>
        <w:t xml:space="preserve"> </w:t>
      </w:r>
      <w:r w:rsidRPr="00B46C71">
        <w:rPr>
          <w:rFonts w:ascii="Times New Roman" w:hAnsi="Times New Roman" w:hint="eastAsia"/>
          <w:rtl/>
        </w:rPr>
        <w:t>של</w:t>
      </w:r>
      <w:r w:rsidRPr="00B46C71">
        <w:rPr>
          <w:rFonts w:ascii="Times New Roman" w:hAnsi="Times New Roman"/>
          <w:rtl/>
        </w:rPr>
        <w:t xml:space="preserve"> </w:t>
      </w:r>
      <w:r w:rsidRPr="00B46C71">
        <w:rPr>
          <w:rFonts w:ascii="Times New Roman" w:hAnsi="Times New Roman" w:hint="eastAsia"/>
          <w:rtl/>
        </w:rPr>
        <w:t>המשרד</w:t>
      </w:r>
      <w:r w:rsidRPr="00B46C71">
        <w:rPr>
          <w:rFonts w:ascii="Times New Roman" w:hAnsi="Times New Roman"/>
          <w:rtl/>
        </w:rPr>
        <w:t xml:space="preserve"> </w:t>
      </w:r>
      <w:r w:rsidRPr="00B46C71">
        <w:rPr>
          <w:rFonts w:ascii="Times New Roman" w:hAnsi="Times New Roman" w:hint="eastAsia"/>
          <w:rtl/>
        </w:rPr>
        <w:t>והספק</w:t>
      </w:r>
      <w:r w:rsidRPr="00B46C71">
        <w:rPr>
          <w:rFonts w:ascii="Times New Roman" w:hAnsi="Times New Roman"/>
          <w:rtl/>
        </w:rPr>
        <w:t xml:space="preserve"> </w:t>
      </w:r>
      <w:r w:rsidRPr="00B46C71">
        <w:rPr>
          <w:rFonts w:ascii="Times New Roman" w:hAnsi="Times New Roman" w:hint="eastAsia"/>
          <w:rtl/>
        </w:rPr>
        <w:t>לא</w:t>
      </w:r>
      <w:r w:rsidRPr="00B46C71">
        <w:rPr>
          <w:rFonts w:ascii="Times New Roman" w:hAnsi="Times New Roman"/>
          <w:rtl/>
        </w:rPr>
        <w:t xml:space="preserve"> </w:t>
      </w:r>
      <w:r w:rsidRPr="00B46C71">
        <w:rPr>
          <w:rFonts w:ascii="Times New Roman" w:hAnsi="Times New Roman" w:hint="eastAsia"/>
          <w:rtl/>
        </w:rPr>
        <w:t>יהיה</w:t>
      </w:r>
      <w:r w:rsidRPr="00B46C71">
        <w:rPr>
          <w:rFonts w:ascii="Times New Roman" w:hAnsi="Times New Roman"/>
          <w:rtl/>
        </w:rPr>
        <w:t xml:space="preserve"> </w:t>
      </w:r>
      <w:r w:rsidRPr="00B46C71">
        <w:rPr>
          <w:rFonts w:ascii="Times New Roman" w:hAnsi="Times New Roman" w:hint="eastAsia"/>
          <w:rtl/>
        </w:rPr>
        <w:t>רשאי</w:t>
      </w:r>
      <w:r w:rsidRPr="00B46C71">
        <w:rPr>
          <w:rFonts w:ascii="Times New Roman" w:hAnsi="Times New Roman"/>
          <w:rtl/>
        </w:rPr>
        <w:t xml:space="preserve"> </w:t>
      </w:r>
      <w:r w:rsidRPr="00B46C71">
        <w:rPr>
          <w:rFonts w:ascii="Times New Roman" w:hAnsi="Times New Roman" w:hint="eastAsia"/>
          <w:rtl/>
        </w:rPr>
        <w:t>לעכבו</w:t>
      </w:r>
      <w:r w:rsidRPr="00B46C71">
        <w:rPr>
          <w:rFonts w:ascii="Times New Roman" w:hAnsi="Times New Roman"/>
          <w:rtl/>
        </w:rPr>
        <w:t xml:space="preserve"> </w:t>
      </w:r>
      <w:r w:rsidRPr="00B46C71">
        <w:rPr>
          <w:rFonts w:ascii="Times New Roman" w:hAnsi="Times New Roman" w:hint="eastAsia"/>
          <w:rtl/>
        </w:rPr>
        <w:t>תחת</w:t>
      </w:r>
      <w:r w:rsidRPr="00B46C71">
        <w:rPr>
          <w:rFonts w:ascii="Times New Roman" w:hAnsi="Times New Roman"/>
          <w:rtl/>
        </w:rPr>
        <w:t xml:space="preserve"> </w:t>
      </w:r>
      <w:r w:rsidRPr="00B46C71">
        <w:rPr>
          <w:rFonts w:ascii="Times New Roman" w:hAnsi="Times New Roman" w:hint="eastAsia"/>
          <w:rtl/>
        </w:rPr>
        <w:t>ידו</w:t>
      </w:r>
      <w:r w:rsidRPr="00B46C71">
        <w:rPr>
          <w:rFonts w:ascii="Times New Roman" w:hAnsi="Times New Roman"/>
          <w:rtl/>
        </w:rPr>
        <w:t xml:space="preserve"> </w:t>
      </w:r>
      <w:r w:rsidRPr="00B46C71">
        <w:rPr>
          <w:rFonts w:ascii="Times New Roman" w:hAnsi="Times New Roman" w:hint="eastAsia"/>
          <w:rtl/>
        </w:rPr>
        <w:t>גם</w:t>
      </w:r>
      <w:r w:rsidRPr="00B46C71">
        <w:rPr>
          <w:rFonts w:ascii="Times New Roman" w:hAnsi="Times New Roman"/>
          <w:rtl/>
        </w:rPr>
        <w:t xml:space="preserve"> </w:t>
      </w:r>
      <w:r w:rsidRPr="00B46C71">
        <w:rPr>
          <w:rFonts w:ascii="Times New Roman" w:hAnsi="Times New Roman" w:hint="eastAsia"/>
          <w:rtl/>
        </w:rPr>
        <w:t>במידה</w:t>
      </w:r>
      <w:r w:rsidRPr="00B46C71">
        <w:rPr>
          <w:rFonts w:ascii="Times New Roman" w:hAnsi="Times New Roman"/>
          <w:rtl/>
        </w:rPr>
        <w:t xml:space="preserve"> </w:t>
      </w:r>
      <w:r w:rsidRPr="00B46C71">
        <w:rPr>
          <w:rFonts w:ascii="Times New Roman" w:hAnsi="Times New Roman" w:hint="eastAsia"/>
          <w:rtl/>
        </w:rPr>
        <w:t>ויגיעו</w:t>
      </w:r>
      <w:r w:rsidRPr="00B46C71">
        <w:rPr>
          <w:rFonts w:ascii="Times New Roman" w:hAnsi="Times New Roman"/>
          <w:rtl/>
        </w:rPr>
        <w:t xml:space="preserve"> </w:t>
      </w:r>
      <w:r w:rsidRPr="00B46C71">
        <w:rPr>
          <w:rFonts w:ascii="Times New Roman" w:hAnsi="Times New Roman" w:hint="eastAsia"/>
          <w:rtl/>
        </w:rPr>
        <w:t>לו</w:t>
      </w:r>
      <w:r w:rsidRPr="00B46C71">
        <w:rPr>
          <w:rFonts w:ascii="Times New Roman" w:hAnsi="Times New Roman"/>
          <w:rtl/>
        </w:rPr>
        <w:t xml:space="preserve">, </w:t>
      </w:r>
      <w:r w:rsidRPr="00B46C71">
        <w:rPr>
          <w:rFonts w:ascii="Times New Roman" w:hAnsi="Times New Roman" w:hint="eastAsia"/>
          <w:rtl/>
        </w:rPr>
        <w:t>לטענתו</w:t>
      </w:r>
      <w:r w:rsidRPr="00B46C71">
        <w:rPr>
          <w:rFonts w:ascii="Times New Roman" w:hAnsi="Times New Roman"/>
          <w:rtl/>
        </w:rPr>
        <w:t xml:space="preserve">, </w:t>
      </w:r>
      <w:r w:rsidRPr="00B46C71">
        <w:rPr>
          <w:rFonts w:ascii="Times New Roman" w:hAnsi="Times New Roman" w:hint="eastAsia"/>
          <w:rtl/>
        </w:rPr>
        <w:t>תשלומים</w:t>
      </w:r>
      <w:r w:rsidRPr="00B46C71">
        <w:rPr>
          <w:rFonts w:ascii="Times New Roman" w:hAnsi="Times New Roman"/>
          <w:rtl/>
        </w:rPr>
        <w:t xml:space="preserve"> </w:t>
      </w:r>
      <w:r w:rsidRPr="00B46C71">
        <w:rPr>
          <w:rFonts w:ascii="Times New Roman" w:hAnsi="Times New Roman" w:hint="eastAsia"/>
          <w:rtl/>
        </w:rPr>
        <w:t>מאת</w:t>
      </w:r>
      <w:r w:rsidRPr="00B46C71">
        <w:rPr>
          <w:rFonts w:ascii="Times New Roman" w:hAnsi="Times New Roman"/>
          <w:rtl/>
        </w:rPr>
        <w:t xml:space="preserve"> </w:t>
      </w:r>
      <w:r w:rsidRPr="00B46C71">
        <w:rPr>
          <w:rFonts w:ascii="Times New Roman" w:hAnsi="Times New Roman" w:hint="eastAsia"/>
          <w:rtl/>
        </w:rPr>
        <w:t>המשרד</w:t>
      </w:r>
      <w:r w:rsidRPr="00B46C71">
        <w:rPr>
          <w:rFonts w:ascii="Times New Roman" w:hAnsi="Times New Roman"/>
          <w:rtl/>
        </w:rPr>
        <w:t>.</w:t>
      </w:r>
    </w:p>
    <w:p w:rsidR="005D32D7" w:rsidRPr="003435BE" w:rsidRDefault="005D32D7" w:rsidP="00A3303A">
      <w:pPr>
        <w:pStyle w:val="1c"/>
        <w:keepLines/>
        <w:widowControl w:val="0"/>
        <w:spacing w:line="360" w:lineRule="auto"/>
      </w:pPr>
    </w:p>
    <w:p w:rsidR="005D32D7" w:rsidRPr="003435BE" w:rsidRDefault="005D32D7" w:rsidP="00B00CC7">
      <w:pPr>
        <w:pStyle w:val="a7"/>
        <w:numPr>
          <w:ilvl w:val="0"/>
          <w:numId w:val="2"/>
        </w:numPr>
        <w:spacing w:line="360" w:lineRule="auto"/>
        <w:rPr>
          <w:b/>
          <w:bCs/>
          <w:u w:val="single"/>
          <w:lang w:eastAsia="en-US"/>
        </w:rPr>
      </w:pPr>
      <w:r w:rsidRPr="003435BE">
        <w:rPr>
          <w:rFonts w:hint="eastAsia"/>
          <w:b/>
          <w:bCs/>
          <w:u w:val="single"/>
          <w:rtl/>
          <w:lang w:eastAsia="en-US"/>
        </w:rPr>
        <w:t>זכויות</w:t>
      </w:r>
      <w:r w:rsidRPr="003435BE">
        <w:rPr>
          <w:b/>
          <w:bCs/>
          <w:u w:val="single"/>
          <w:rtl/>
          <w:lang w:eastAsia="en-US"/>
        </w:rPr>
        <w:t xml:space="preserve"> </w:t>
      </w:r>
      <w:r w:rsidRPr="003435BE">
        <w:rPr>
          <w:rFonts w:hint="eastAsia"/>
          <w:b/>
          <w:bCs/>
          <w:u w:val="single"/>
          <w:rtl/>
          <w:lang w:eastAsia="en-US"/>
        </w:rPr>
        <w:t>ה</w:t>
      </w:r>
      <w:bookmarkEnd w:id="331"/>
      <w:r w:rsidRPr="003435BE">
        <w:rPr>
          <w:rFonts w:hint="eastAsia"/>
          <w:b/>
          <w:bCs/>
          <w:u w:val="single"/>
          <w:rtl/>
          <w:lang w:eastAsia="en-US"/>
        </w:rPr>
        <w:t>מזמין</w:t>
      </w:r>
      <w:bookmarkEnd w:id="332"/>
      <w:bookmarkEnd w:id="333"/>
      <w:bookmarkEnd w:id="334"/>
    </w:p>
    <w:p w:rsidR="001F162F" w:rsidRPr="00B46C71" w:rsidRDefault="001F162F" w:rsidP="00B00CC7">
      <w:pPr>
        <w:numPr>
          <w:ilvl w:val="1"/>
          <w:numId w:val="2"/>
        </w:numPr>
        <w:tabs>
          <w:tab w:val="num" w:pos="1644"/>
        </w:tabs>
        <w:spacing w:line="360" w:lineRule="auto"/>
        <w:ind w:left="990" w:hanging="540"/>
        <w:rPr>
          <w:rFonts w:ascii="Times New Roman" w:hAnsi="Times New Roman"/>
        </w:rPr>
      </w:pPr>
      <w:bookmarkStart w:id="335" w:name="_Toc81106420"/>
      <w:r w:rsidRPr="00B46C71">
        <w:rPr>
          <w:rFonts w:ascii="Times New Roman" w:hAnsi="Times New Roman" w:hint="cs"/>
          <w:rtl/>
        </w:rPr>
        <w:t>ה</w:t>
      </w:r>
      <w:r w:rsidRPr="00B46C71">
        <w:rPr>
          <w:rFonts w:ascii="Times New Roman" w:hAnsi="Times New Roman"/>
          <w:rtl/>
        </w:rPr>
        <w:t>מזמין שומר לעצמו את הזכות לקיים מו"מ עם כל אחד מן המציעים, לרבות לגבי ה</w:t>
      </w:r>
      <w:r w:rsidRPr="00B46C71">
        <w:rPr>
          <w:rFonts w:ascii="Times New Roman" w:hAnsi="Times New Roman" w:hint="cs"/>
          <w:rtl/>
        </w:rPr>
        <w:t>מחיר</w:t>
      </w:r>
      <w:r w:rsidRPr="00B46C71">
        <w:rPr>
          <w:rFonts w:ascii="Times New Roman" w:hAnsi="Times New Roman"/>
          <w:rtl/>
        </w:rPr>
        <w:t xml:space="preserve"> ולגבי יתר התנאים.</w:t>
      </w:r>
    </w:p>
    <w:p w:rsidR="005D32D7" w:rsidRPr="00B46C71" w:rsidRDefault="005D32D7" w:rsidP="00B00CC7">
      <w:pPr>
        <w:numPr>
          <w:ilvl w:val="1"/>
          <w:numId w:val="2"/>
        </w:numPr>
        <w:tabs>
          <w:tab w:val="num" w:pos="1644"/>
        </w:tabs>
        <w:spacing w:line="360" w:lineRule="auto"/>
        <w:ind w:left="990" w:hanging="540"/>
        <w:rPr>
          <w:rFonts w:ascii="Times New Roman" w:hAnsi="Times New Roman"/>
        </w:rPr>
      </w:pPr>
      <w:r w:rsidRPr="00B46C71">
        <w:rPr>
          <w:rFonts w:ascii="Times New Roman" w:hAnsi="Times New Roman"/>
          <w:rtl/>
        </w:rPr>
        <w:t>פיצול הזכייה – ה</w:t>
      </w:r>
      <w:r w:rsidRPr="00B46C71">
        <w:rPr>
          <w:rFonts w:ascii="Times New Roman" w:hAnsi="Times New Roman" w:hint="eastAsia"/>
          <w:rtl/>
        </w:rPr>
        <w:t>מזמין</w:t>
      </w:r>
      <w:r w:rsidRPr="00B46C71">
        <w:rPr>
          <w:rFonts w:ascii="Times New Roman" w:hAnsi="Times New Roman"/>
          <w:rtl/>
        </w:rPr>
        <w:t xml:space="preserve"> </w:t>
      </w:r>
      <w:r w:rsidRPr="00B46C71">
        <w:rPr>
          <w:rFonts w:ascii="Times New Roman" w:hAnsi="Times New Roman" w:hint="eastAsia"/>
          <w:rtl/>
        </w:rPr>
        <w:t>רשאי</w:t>
      </w:r>
      <w:r w:rsidRPr="00B46C71">
        <w:rPr>
          <w:rFonts w:ascii="Times New Roman" w:hAnsi="Times New Roman"/>
          <w:rtl/>
        </w:rPr>
        <w:t xml:space="preserve"> לפצל את הזכייה בין מספר מציעים, להזמין חלק מהשירותים המבוקשים ו/או לממש את ההצעה בחלקים או בשלבים, לפי שיקול דעת</w:t>
      </w:r>
      <w:r w:rsidRPr="00B46C71">
        <w:rPr>
          <w:rFonts w:ascii="Times New Roman" w:hAnsi="Times New Roman" w:hint="eastAsia"/>
          <w:rtl/>
        </w:rPr>
        <w:t>ו</w:t>
      </w:r>
      <w:r w:rsidRPr="00B46C71">
        <w:rPr>
          <w:rFonts w:ascii="Times New Roman" w:hAnsi="Times New Roman"/>
          <w:rtl/>
        </w:rPr>
        <w:t xml:space="preserve"> הבלעדי והמוחלט. </w:t>
      </w:r>
    </w:p>
    <w:p w:rsidR="005D32D7" w:rsidRPr="00B46C71" w:rsidRDefault="005D32D7" w:rsidP="00B00CC7">
      <w:pPr>
        <w:numPr>
          <w:ilvl w:val="1"/>
          <w:numId w:val="2"/>
        </w:numPr>
        <w:tabs>
          <w:tab w:val="num" w:pos="1644"/>
        </w:tabs>
        <w:spacing w:line="360" w:lineRule="auto"/>
        <w:ind w:left="990" w:hanging="540"/>
        <w:rPr>
          <w:rFonts w:ascii="Times New Roman" w:hAnsi="Times New Roman"/>
        </w:rPr>
      </w:pPr>
      <w:r w:rsidRPr="00B46C71">
        <w:rPr>
          <w:rFonts w:ascii="Times New Roman" w:hAnsi="Times New Roman"/>
          <w:rtl/>
        </w:rPr>
        <w:t>המ</w:t>
      </w:r>
      <w:r w:rsidRPr="00B46C71">
        <w:rPr>
          <w:rFonts w:ascii="Times New Roman" w:hAnsi="Times New Roman" w:hint="cs"/>
          <w:rtl/>
        </w:rPr>
        <w:t>זמין</w:t>
      </w:r>
      <w:r w:rsidRPr="00B46C71">
        <w:rPr>
          <w:rFonts w:ascii="Times New Roman" w:hAnsi="Times New Roman"/>
          <w:rtl/>
        </w:rPr>
        <w:t xml:space="preserve"> רשאי לפי שיקול דעתו</w:t>
      </w:r>
      <w:r w:rsidRPr="00B46C71">
        <w:rPr>
          <w:rFonts w:ascii="Times New Roman" w:hAnsi="Times New Roman" w:hint="cs"/>
          <w:rtl/>
        </w:rPr>
        <w:t>,</w:t>
      </w:r>
      <w:r w:rsidRPr="00B46C71">
        <w:rPr>
          <w:rFonts w:ascii="Times New Roman" w:hAnsi="Times New Roman"/>
          <w:rtl/>
        </w:rPr>
        <w:t xml:space="preserve"> לא להתחשב כלל בהצעה שהיא בלתי סבירה מבחינת מחיר או איכות, או שאין בה התייחסות מפורטת לסעיף מסעיפי המכרז, שלדעת המ</w:t>
      </w:r>
      <w:r w:rsidRPr="00B46C71">
        <w:rPr>
          <w:rFonts w:ascii="Times New Roman" w:hAnsi="Times New Roman" w:hint="cs"/>
          <w:rtl/>
        </w:rPr>
        <w:t>זמין</w:t>
      </w:r>
      <w:r w:rsidRPr="00B46C71">
        <w:rPr>
          <w:rFonts w:ascii="Times New Roman" w:hAnsi="Times New Roman"/>
          <w:rtl/>
        </w:rPr>
        <w:t xml:space="preserve"> מונע</w:t>
      </w:r>
      <w:r w:rsidRPr="00B46C71">
        <w:rPr>
          <w:rFonts w:ascii="Times New Roman" w:hAnsi="Times New Roman" w:hint="cs"/>
          <w:rtl/>
        </w:rPr>
        <w:t>ת</w:t>
      </w:r>
      <w:r w:rsidRPr="00B46C71">
        <w:rPr>
          <w:rFonts w:ascii="Times New Roman" w:hAnsi="Times New Roman"/>
          <w:rtl/>
        </w:rPr>
        <w:t xml:space="preserve"> הערכת ההצעה כראוי</w:t>
      </w:r>
      <w:r w:rsidRPr="00B46C71">
        <w:rPr>
          <w:rFonts w:ascii="Times New Roman" w:hAnsi="Times New Roman" w:hint="cs"/>
          <w:rtl/>
        </w:rPr>
        <w:t>.</w:t>
      </w:r>
    </w:p>
    <w:p w:rsidR="005D32D7" w:rsidRPr="00B46C71" w:rsidRDefault="005D32D7" w:rsidP="00B00CC7">
      <w:pPr>
        <w:numPr>
          <w:ilvl w:val="1"/>
          <w:numId w:val="2"/>
        </w:numPr>
        <w:tabs>
          <w:tab w:val="num" w:pos="1644"/>
        </w:tabs>
        <w:spacing w:line="360" w:lineRule="auto"/>
        <w:ind w:left="990" w:hanging="540"/>
        <w:rPr>
          <w:rFonts w:ascii="Times New Roman" w:hAnsi="Times New Roman"/>
          <w:rtl/>
        </w:rPr>
      </w:pPr>
      <w:r w:rsidRPr="00B46C71">
        <w:rPr>
          <w:rFonts w:ascii="Times New Roman" w:hAnsi="Times New Roman"/>
          <w:rtl/>
        </w:rPr>
        <w:t>המ</w:t>
      </w:r>
      <w:r w:rsidRPr="00B46C71">
        <w:rPr>
          <w:rFonts w:ascii="Times New Roman" w:hAnsi="Times New Roman" w:hint="cs"/>
          <w:rtl/>
        </w:rPr>
        <w:t>זמין</w:t>
      </w:r>
      <w:r w:rsidRPr="00B46C71">
        <w:rPr>
          <w:rFonts w:ascii="Times New Roman" w:hAnsi="Times New Roman"/>
          <w:rtl/>
        </w:rPr>
        <w:t xml:space="preserve"> אינו מתחייב לקבל את ההצעה הזולה ביותר או כל הצעה שהיא. המ</w:t>
      </w:r>
      <w:r w:rsidRPr="00B46C71">
        <w:rPr>
          <w:rFonts w:ascii="Times New Roman" w:hAnsi="Times New Roman" w:hint="cs"/>
          <w:rtl/>
        </w:rPr>
        <w:t>זמין</w:t>
      </w:r>
      <w:r w:rsidRPr="00B46C71">
        <w:rPr>
          <w:rFonts w:ascii="Times New Roman" w:hAnsi="Times New Roman"/>
          <w:rtl/>
        </w:rPr>
        <w:t xml:space="preserve">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5D32D7" w:rsidRPr="00B46C71" w:rsidRDefault="005D32D7" w:rsidP="00B00CC7">
      <w:pPr>
        <w:numPr>
          <w:ilvl w:val="1"/>
          <w:numId w:val="2"/>
        </w:numPr>
        <w:tabs>
          <w:tab w:val="num" w:pos="1644"/>
        </w:tabs>
        <w:spacing w:line="360" w:lineRule="auto"/>
        <w:ind w:left="990" w:hanging="540"/>
        <w:rPr>
          <w:rFonts w:ascii="Times New Roman" w:hAnsi="Times New Roman"/>
          <w:rtl/>
        </w:rPr>
      </w:pPr>
      <w:r w:rsidRPr="00B46C71">
        <w:rPr>
          <w:rFonts w:ascii="Times New Roman" w:hAnsi="Times New Roman"/>
          <w:rtl/>
        </w:rPr>
        <w:t>למ</w:t>
      </w:r>
      <w:r w:rsidRPr="00B46C71">
        <w:rPr>
          <w:rFonts w:ascii="Times New Roman" w:hAnsi="Times New Roman" w:hint="cs"/>
          <w:rtl/>
        </w:rPr>
        <w:t>זמין</w:t>
      </w:r>
      <w:r w:rsidRPr="00B46C71">
        <w:rPr>
          <w:rFonts w:ascii="Times New Roman" w:hAnsi="Times New Roman"/>
          <w:rtl/>
        </w:rPr>
        <w:t xml:space="preserve">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rsidR="005D32D7" w:rsidRPr="00B46C71" w:rsidRDefault="005D32D7" w:rsidP="00B00CC7">
      <w:pPr>
        <w:numPr>
          <w:ilvl w:val="1"/>
          <w:numId w:val="2"/>
        </w:numPr>
        <w:tabs>
          <w:tab w:val="num" w:pos="1644"/>
        </w:tabs>
        <w:spacing w:line="360" w:lineRule="auto"/>
        <w:ind w:left="990" w:hanging="540"/>
        <w:rPr>
          <w:rFonts w:ascii="Times New Roman" w:hAnsi="Times New Roman"/>
        </w:rPr>
      </w:pPr>
      <w:r w:rsidRPr="00B46C71">
        <w:rPr>
          <w:rFonts w:ascii="Times New Roman" w:hAnsi="Times New Roman" w:hint="cs"/>
          <w:rtl/>
        </w:rPr>
        <w:lastRenderedPageBreak/>
        <w:t>המזמין רשאי לבחור כשיר שני ושלישי. במידה והמזמין לא יהיה מרוצה מעבודתו של הזוכה יוכל לפנות לכשיר הבא בתור לביצוע העבודה.</w:t>
      </w:r>
    </w:p>
    <w:p w:rsidR="005D32D7" w:rsidRPr="003435BE" w:rsidRDefault="005D32D7" w:rsidP="00B00CC7">
      <w:pPr>
        <w:numPr>
          <w:ilvl w:val="1"/>
          <w:numId w:val="2"/>
        </w:numPr>
        <w:tabs>
          <w:tab w:val="num" w:pos="1644"/>
        </w:tabs>
        <w:spacing w:line="360" w:lineRule="auto"/>
        <w:ind w:left="990" w:hanging="540"/>
      </w:pPr>
      <w:r w:rsidRPr="003435BE">
        <w:rPr>
          <w:rtl/>
        </w:rPr>
        <w:t>כל המסמכים המצורפים למסמך זה מהווים חלק בלתי נפרד מההסכם עליו יחתמו הזוכה במכרז ומזמין ה</w:t>
      </w:r>
      <w:r w:rsidRPr="003435BE">
        <w:rPr>
          <w:rFonts w:hint="cs"/>
          <w:rtl/>
        </w:rPr>
        <w:t>בריאות</w:t>
      </w:r>
      <w:r w:rsidRPr="003435BE">
        <w:rPr>
          <w:rtl/>
        </w:rPr>
        <w:t>, ויש לראותם כמשלימים אותו</w:t>
      </w:r>
      <w:r w:rsidRPr="003435BE">
        <w:rPr>
          <w:rFonts w:hint="cs"/>
          <w:rtl/>
        </w:rPr>
        <w:t>.</w:t>
      </w:r>
      <w:bookmarkEnd w:id="335"/>
    </w:p>
    <w:p w:rsidR="0080237D" w:rsidRPr="003435BE" w:rsidRDefault="0080237D" w:rsidP="00A3303A">
      <w:pPr>
        <w:keepLines/>
        <w:spacing w:line="360" w:lineRule="auto"/>
        <w:ind w:left="392" w:firstLine="5509"/>
        <w:jc w:val="center"/>
        <w:rPr>
          <w:rtl/>
        </w:rPr>
      </w:pPr>
    </w:p>
    <w:p w:rsidR="005D32D7" w:rsidRPr="003435BE" w:rsidRDefault="005D32D7" w:rsidP="00A3303A">
      <w:pPr>
        <w:keepLines/>
        <w:spacing w:line="360" w:lineRule="auto"/>
        <w:ind w:left="392" w:firstLine="5509"/>
        <w:jc w:val="center"/>
        <w:rPr>
          <w:sz w:val="20"/>
          <w:rtl/>
        </w:rPr>
      </w:pPr>
      <w:r w:rsidRPr="003435BE">
        <w:rPr>
          <w:rFonts w:hint="cs"/>
          <w:rtl/>
        </w:rPr>
        <w:t>בב</w:t>
      </w:r>
      <w:r w:rsidRPr="003435BE">
        <w:rPr>
          <w:rFonts w:hint="eastAsia"/>
          <w:sz w:val="20"/>
          <w:rtl/>
        </w:rPr>
        <w:t>רכה</w:t>
      </w:r>
      <w:r w:rsidRPr="003435BE">
        <w:rPr>
          <w:sz w:val="20"/>
          <w:rtl/>
        </w:rPr>
        <w:t>,</w:t>
      </w:r>
    </w:p>
    <w:p w:rsidR="005D32D7" w:rsidRPr="003435BE" w:rsidRDefault="005D32D7" w:rsidP="00A3303A">
      <w:pPr>
        <w:keepLines/>
        <w:spacing w:line="360" w:lineRule="auto"/>
        <w:ind w:left="392" w:firstLine="5509"/>
        <w:jc w:val="center"/>
        <w:rPr>
          <w:rtl/>
        </w:rPr>
      </w:pPr>
      <w:smartTag w:uri="urn:schemas-microsoft-com:office:smarttags" w:element="PersonName">
        <w:smartTagPr>
          <w:attr w:name="ProductID" w:val="עופר לוי"/>
        </w:smartTagPr>
        <w:r w:rsidRPr="003435BE">
          <w:rPr>
            <w:rFonts w:hint="eastAsia"/>
            <w:rtl/>
          </w:rPr>
          <w:t>עופ</w:t>
        </w:r>
        <w:r w:rsidRPr="003435BE">
          <w:rPr>
            <w:rFonts w:hint="cs"/>
            <w:rtl/>
          </w:rPr>
          <w:t>ר לוי</w:t>
        </w:r>
      </w:smartTag>
    </w:p>
    <w:p w:rsidR="005D32D7" w:rsidRPr="003435BE" w:rsidRDefault="00CC72B7" w:rsidP="00B46C71">
      <w:pPr>
        <w:keepLines/>
        <w:spacing w:line="360" w:lineRule="auto"/>
        <w:ind w:left="5432"/>
        <w:rPr>
          <w:rtl/>
        </w:rPr>
      </w:pPr>
      <w:r w:rsidRPr="003435BE">
        <w:rPr>
          <w:rFonts w:hint="cs"/>
          <w:rtl/>
        </w:rPr>
        <w:t>מ</w:t>
      </w:r>
      <w:r w:rsidR="005D32D7" w:rsidRPr="003435BE">
        <w:rPr>
          <w:rFonts w:hint="cs"/>
          <w:rtl/>
        </w:rPr>
        <w:t>נהל אגף רכש נכסים ושירותים</w:t>
      </w:r>
    </w:p>
    <w:p w:rsidR="00506612" w:rsidRPr="00F439EE" w:rsidRDefault="005D32D7" w:rsidP="00B46C71">
      <w:pPr>
        <w:keepLines/>
        <w:spacing w:line="360" w:lineRule="auto"/>
        <w:ind w:left="392" w:firstLine="5509"/>
        <w:jc w:val="center"/>
      </w:pPr>
      <w:r w:rsidRPr="003435BE">
        <w:rPr>
          <w:rFonts w:hint="cs"/>
          <w:rtl/>
        </w:rPr>
        <w:t>משרד הבריאות</w:t>
      </w:r>
      <w:bookmarkStart w:id="336" w:name="_Toc313188222"/>
      <w:bookmarkEnd w:id="291"/>
      <w:bookmarkEnd w:id="292"/>
      <w:bookmarkEnd w:id="293"/>
    </w:p>
    <w:p w:rsidR="00C165E1" w:rsidRDefault="00C165E1" w:rsidP="00B43D0E">
      <w:pPr>
        <w:widowControl/>
        <w:adjustRightInd/>
        <w:spacing w:line="360" w:lineRule="auto"/>
        <w:jc w:val="left"/>
        <w:textAlignment w:val="auto"/>
        <w:rPr>
          <w:rFonts w:ascii="Calibri" w:eastAsia="Times New Roman" w:hAnsi="Calibri"/>
          <w:b/>
          <w:bCs/>
          <w:rtl/>
          <w:lang w:eastAsia="en-US"/>
        </w:rPr>
      </w:pPr>
    </w:p>
    <w:p w:rsidR="00E379E1" w:rsidRDefault="00A97CA3" w:rsidP="00B43D0E">
      <w:pPr>
        <w:widowControl/>
        <w:adjustRightInd/>
        <w:spacing w:line="360" w:lineRule="auto"/>
        <w:jc w:val="left"/>
        <w:textAlignment w:val="auto"/>
        <w:rPr>
          <w:rFonts w:ascii="Calibri" w:eastAsia="Times New Roman" w:hAnsi="Calibri"/>
          <w:b/>
          <w:bCs/>
          <w:rtl/>
          <w:lang w:eastAsia="en-US"/>
        </w:rPr>
      </w:pPr>
      <w:r w:rsidRPr="003435BE">
        <w:rPr>
          <w:rFonts w:ascii="Calibri" w:eastAsia="Times New Roman" w:hAnsi="Calibri" w:hint="eastAsia"/>
          <w:b/>
          <w:bCs/>
          <w:rtl/>
          <w:lang w:eastAsia="en-US"/>
        </w:rPr>
        <w:t>נספח</w:t>
      </w:r>
      <w:r w:rsidRPr="003435BE">
        <w:rPr>
          <w:rFonts w:ascii="Calibri" w:eastAsia="Times New Roman" w:hAnsi="Calibri"/>
          <w:b/>
          <w:bCs/>
          <w:rtl/>
          <w:lang w:eastAsia="en-US"/>
        </w:rPr>
        <w:t xml:space="preserve"> </w:t>
      </w:r>
      <w:r w:rsidRPr="003435BE">
        <w:rPr>
          <w:rFonts w:ascii="Calibri" w:eastAsia="Times New Roman" w:hAnsi="Calibri" w:hint="eastAsia"/>
          <w:b/>
          <w:bCs/>
          <w:rtl/>
          <w:lang w:eastAsia="en-US"/>
        </w:rPr>
        <w:t>א</w:t>
      </w:r>
      <w:r w:rsidRPr="003435BE">
        <w:rPr>
          <w:rFonts w:ascii="Calibri" w:eastAsia="Times New Roman" w:hAnsi="Calibri"/>
          <w:b/>
          <w:bCs/>
          <w:rtl/>
          <w:lang w:eastAsia="en-US"/>
        </w:rPr>
        <w:t>'</w:t>
      </w:r>
      <w:bookmarkEnd w:id="336"/>
    </w:p>
    <w:p w:rsidR="004C00D2" w:rsidRPr="00147684" w:rsidRDefault="00C165E1" w:rsidP="00C165E1">
      <w:pPr>
        <w:spacing w:line="360" w:lineRule="auto"/>
        <w:jc w:val="center"/>
        <w:rPr>
          <w:rFonts w:asciiTheme="minorHAnsi" w:hAnsiTheme="minorHAnsi"/>
          <w:b/>
          <w:bCs/>
          <w:sz w:val="28"/>
          <w:szCs w:val="28"/>
          <w:rtl/>
        </w:rPr>
      </w:pPr>
      <w:r>
        <w:rPr>
          <w:rFonts w:hint="cs"/>
          <w:b/>
          <w:bCs/>
          <w:sz w:val="28"/>
          <w:szCs w:val="28"/>
          <w:rtl/>
        </w:rPr>
        <w:t>מכרז</w:t>
      </w:r>
      <w:r w:rsidR="009B115B" w:rsidRPr="003435BE">
        <w:rPr>
          <w:b/>
          <w:bCs/>
          <w:sz w:val="28"/>
          <w:szCs w:val="28"/>
          <w:rtl/>
        </w:rPr>
        <w:t xml:space="preserve"> מס'</w:t>
      </w:r>
      <w:r w:rsidR="00257874">
        <w:rPr>
          <w:rFonts w:hint="cs"/>
          <w:b/>
          <w:bCs/>
          <w:sz w:val="28"/>
          <w:szCs w:val="28"/>
          <w:rtl/>
        </w:rPr>
        <w:t xml:space="preserve"> </w:t>
      </w:r>
      <w:r>
        <w:rPr>
          <w:b/>
          <w:bCs/>
          <w:sz w:val="28"/>
          <w:szCs w:val="28"/>
        </w:rPr>
        <w:t>72</w:t>
      </w:r>
      <w:r w:rsidR="00694BE1">
        <w:rPr>
          <w:b/>
          <w:bCs/>
          <w:sz w:val="28"/>
          <w:szCs w:val="28"/>
        </w:rPr>
        <w:t>/2016</w:t>
      </w:r>
    </w:p>
    <w:p w:rsidR="004C00D2" w:rsidRDefault="00C165E1" w:rsidP="00B43D0E">
      <w:pPr>
        <w:spacing w:line="360" w:lineRule="auto"/>
        <w:jc w:val="center"/>
        <w:rPr>
          <w:rtl/>
        </w:rPr>
      </w:pPr>
      <w:r>
        <w:rPr>
          <w:rFonts w:hint="cs"/>
          <w:b/>
          <w:bCs/>
          <w:sz w:val="28"/>
          <w:szCs w:val="28"/>
          <w:rtl/>
        </w:rPr>
        <w:t>להפעלת קיטנות עבור ילדי עובדי משרד הבריאות</w:t>
      </w:r>
    </w:p>
    <w:p w:rsidR="00C4605B" w:rsidRPr="003435BE" w:rsidRDefault="00C4605B" w:rsidP="00B43D0E">
      <w:pPr>
        <w:spacing w:line="360" w:lineRule="auto"/>
        <w:jc w:val="center"/>
        <w:rPr>
          <w:rtl/>
        </w:rPr>
      </w:pPr>
    </w:p>
    <w:p w:rsidR="004C00D2" w:rsidRPr="003435BE" w:rsidRDefault="0058107D" w:rsidP="00B43D0E">
      <w:pPr>
        <w:spacing w:line="360" w:lineRule="auto"/>
        <w:rPr>
          <w:rtl/>
        </w:rPr>
      </w:pPr>
      <w:r>
        <w:rPr>
          <w:noProof/>
          <w:rtl/>
          <w:lang w:eastAsia="en-US"/>
        </w:rPr>
        <mc:AlternateContent>
          <mc:Choice Requires="wpg">
            <w:drawing>
              <wp:anchor distT="0" distB="0" distL="114300" distR="114300" simplePos="0" relativeHeight="251655680" behindDoc="0" locked="0" layoutInCell="1" allowOverlap="1" wp14:anchorId="27FBB80E" wp14:editId="7ED0A888">
                <wp:simplePos x="0" y="0"/>
                <wp:positionH relativeFrom="page">
                  <wp:posOffset>1792224</wp:posOffset>
                </wp:positionH>
                <wp:positionV relativeFrom="paragraph">
                  <wp:posOffset>104318</wp:posOffset>
                </wp:positionV>
                <wp:extent cx="4067251" cy="1430020"/>
                <wp:effectExtent l="0" t="76200" r="104775" b="17780"/>
                <wp:wrapNone/>
                <wp:docPr id="2"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67251" cy="1430020"/>
                          <a:chOff x="3720" y="6500"/>
                          <a:chExt cx="4040" cy="2252"/>
                        </a:xfrm>
                      </wpg:grpSpPr>
                      <wps:wsp>
                        <wps:cNvPr id="3" name="AutoShape 5"/>
                        <wps:cNvSpPr>
                          <a:spLocks noChangeArrowheads="1"/>
                        </wps:cNvSpPr>
                        <wps:spPr bwMode="auto">
                          <a:xfrm>
                            <a:off x="3720" y="6500"/>
                            <a:ext cx="4040" cy="223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6" name="Group 6"/>
                        <wpg:cNvGrpSpPr>
                          <a:grpSpLocks/>
                        </wpg:cNvGrpSpPr>
                        <wpg:grpSpPr bwMode="auto">
                          <a:xfrm>
                            <a:off x="4310" y="6920"/>
                            <a:ext cx="2860" cy="1832"/>
                            <a:chOff x="4150" y="6880"/>
                            <a:chExt cx="3200" cy="2290"/>
                          </a:xfrm>
                        </wpg:grpSpPr>
                        <wps:wsp>
                          <wps:cNvPr id="7" name="WordArt 7"/>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rsidR="00F365AD" w:rsidRDefault="00F365AD" w:rsidP="0058107D">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noAutofit/>
                          </wps:bodyPr>
                        </wps:wsp>
                        <wps:wsp>
                          <wps:cNvPr id="8" name="WordArt 8"/>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rsidR="00F365AD" w:rsidRDefault="00F365AD" w:rsidP="007622FF">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noAutofit/>
                          </wps:bodyPr>
                        </wps:wsp>
                      </wpg:grpSp>
                    </wpg:wgp>
                  </a:graphicData>
                </a:graphic>
                <wp14:sizeRelH relativeFrom="page">
                  <wp14:pctWidth>0</wp14:pctWidth>
                </wp14:sizeRelH>
                <wp14:sizeRelV relativeFrom="page">
                  <wp14:pctHeight>0</wp14:pctHeight>
                </wp14:sizeRelV>
              </wp:anchor>
            </w:drawing>
          </mc:Choice>
          <mc:Fallback>
            <w:pict>
              <v:group id="Group 4" o:spid="_x0000_s1026" style="position:absolute;left:0;text-align:left;margin-left:141.1pt;margin-top:8.2pt;width:320.25pt;height:112.6pt;z-index:251655680;mso-position-horizontal-relative:page" coordorigin="3720,6500" coordsize="4040,2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yuQwQAAIQNAAAOAAAAZHJzL2Uyb0RvYy54bWzsV9tu4zYQfS/QfyD47liyZMsWoiwSrxMU&#10;2LZBkyLPtERdWolUSTpyWvTfOxxK8iWLZrstegFqAwKpIYczZ2bOUJfv9k1NnrnSlRQJ9S88SrhI&#10;ZVaJIqHfP95OlpRow0TGail4Ql+4pu+uvvzismtjPpOlrDOuCCgROu7ahJbGtPF0qtOSN0xfyJYL&#10;EOZSNczAVBXTTLEOtDf1dOZ5i2knVdYqmXKt4e17J6RXqD/PeWq+zXPNDakTCrYZfCp8bu1zenXJ&#10;4kKxtqzS3gz2GVY0rBJw6KjqPTOM7FT1SlVTpUpqmZuLVDZTmedVytEH8Mb3zry5U3LXoi9F3BXt&#10;CBNAe4bTZ6tNv3m+V6TKEjqjRLAGQoSnktBC07VFDCvuVPvQ3ivnHww/yPRHDeLpudzOC7eYbLuv&#10;ZQbq2M5IhGafq8aqAKfJHiPwMkaA7w1J4WXoLaLZ3KckBZkfBp4362OUlhBIuy+I4BUB8WLujbLN&#10;uD8Eod08m81n1oUpi93BaGxvnPUM8k0fINV/DtKHkrUcI6UtYD2kwQDpNWCAS8jcwYqrBky1A5QI&#10;uS6ZKPi1UrIrOcvAKB99sNaCWrfBTjSE402EP4LUAecDTgHaNOLE4lZpc8dlQ+wgoZCEIvsOKgmj&#10;yJ4/aIOZkPX5wrIfKMmbGurmmdXEXywWUY98vxh0DzrtTi3rKrut6honqtiua0Vga0Jv8ddvPllW&#10;C9IldDWfzdGKE5k+VuHh72Mq0A+sd4vtRmQ4Nqyq3RisrIU1iSNv9G7KneHqocw6klUWDd+LogUE&#10;NquARfzlyh1HWF0A/6VGUaKkeapMifG2Cf7Ky6Vn/72Jo35M1aOjIV9dnF2ybmX2AjEH5Vg6QLkw&#10;KKX6mZIO6Cuh+qcdU5yS+isBebPyQxthg5NwjjWjjiXbYwkTKahKqKHEDdfGceSuVVVRWrfRDSFt&#10;JueVccWvY2cVMgHWk6MMrLKRPfpiWAzF4PhlYf0/5w/Ln38Vv4SB3/PEauCQIftny0XPEv4yQJZg&#10;8cgvoT/v9y1dkKxs4JcAes7AL6shhP8Yv0QDpE/QBK+VIVh3R2RBzP5GAme66P0+z4z0g4n7+NIC&#10;dwMRC/kIsG2yCpNgiPsfJ6PQj85hHcIR+AD0QNqnoB6IYyCjEx6y5hyWYO3uTV+4Vjt24F+ub+de&#10;FAbLSRTNg0kYbLzJzfJ2PbleA1dFm5v1zcb/1ea3H8ZllWVcbJAB9HAh8MNP6w791cS18vFKMNY0&#10;Wnt+hiv7PVAqeAI2o/VntW/22z1Wy1BwZyUvds1aAn1CuHIlmz4bhrBb6n3cPzHV9hgaOOa+Hm4s&#10;bxI6tFnXaMHAU0J3Wi3sn0QMf0PHhdumu8QMFbF0NDO2z39VRQxE84qg/q8ISNG3KgJvrXg/sozX&#10;98fTXvifKIzDxRQ8th0Rrvroe/9ZYr8ljue46vDxdPUbAAAA//8DAFBLAwQUAAYACAAAACEAv8Xy&#10;O+AAAAAKAQAADwAAAGRycy9kb3ducmV2LnhtbEyPQUvDQBCF74L/YRnBm91krbGN2ZRS1FMRbAXp&#10;bZtMk9DsbMhuk/TfO570OHyP977JVpNtxYC9bxxpiGcRCKTClQ1VGr72bw8LED4YKk3rCDVc0cMq&#10;v73JTFq6kT5x2IVKcAn51GioQ+hSKX1RozV+5jokZifXWxP47CtZ9mbkcttKFUWJtKYhXqhNh5sa&#10;i/PuYjW8j2ZcP8avw/Z82lwP+6eP722MWt/fTesXEAGn8BeGX31Wh5ydju5CpRetBrVQiqMMkjkI&#10;DiyVegZxZDKPE5B5Jv+/kP8AAAD//wMAUEsBAi0AFAAGAAgAAAAhALaDOJL+AAAA4QEAABMAAAAA&#10;AAAAAAAAAAAAAAAAAFtDb250ZW50X1R5cGVzXS54bWxQSwECLQAUAAYACAAAACEAOP0h/9YAAACU&#10;AQAACwAAAAAAAAAAAAAAAAAvAQAAX3JlbHMvLnJlbHNQSwECLQAUAAYACAAAACEA7fhcrkMEAACE&#10;DQAADgAAAAAAAAAAAAAAAAAuAgAAZHJzL2Uyb0RvYy54bWxQSwECLQAUAAYACAAAACEAv8XyO+AA&#10;AAAKAQAADwAAAAAAAAAAAAAAAACdBgAAZHJzL2Rvd25yZXYueG1sUEsFBgAAAAAEAAQA8wAAAKoH&#10;AAAAAA==&#10;">
                <v:roundrect id="AutoShape 5" o:spid="_x0000_s1027" style="position:absolute;left:3720;top:6500;width:4040;height:223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DIt8IA&#10;AADaAAAADwAAAGRycy9kb3ducmV2LnhtbESPQWsCMRSE74L/ITyhN83WQqmrUarQ0h48VC29PjbP&#10;ZHXzEpJUt/++KRQ8DjPzDbNY9a4TF4qp9azgflKBIG68btkoOOxfxk8gUkbW2HkmBT+UYLUcDhZY&#10;a3/lD7rsshEFwqlGBTbnUEuZGksO08QH4uIdfXSYi4xG6ojXAnednFbVo3TYclmwGGhjqTnvvp2C&#10;sDdx+2m3M3Jfhw2+m/VrOPVK3Y365zmITH2+hf/bb1rBA/xdKTdAL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0Mi3wgAAANoAAAAPAAAAAAAAAAAAAAAAAJgCAABkcnMvZG93&#10;bnJldi54bWxQSwUGAAAAAAQABAD1AAAAhwMAAAAA&#10;">
                  <v:shadow on="t" offset="6pt,-6pt"/>
                </v:roundrect>
                <v:group id="Group 6" o:spid="_x0000_s1028" style="position:absolute;left:4310;top:6920;width:2860;height:1832" coordorigin="4150,6880" coordsize="3200,229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sdX8IAAADaAAAADwAAAGRycy9kb3ducmV2LnhtbESPQYvCMBSE7wv+h/AE&#10;b2taZUWqUURUPIiwKoi3R/Nsi81LaWJb/71ZEPY4zMw3zHzZmVI0VLvCsoJ4GIEgTq0uOFNwOW+/&#10;pyCcR9ZYWiYFL3KwXPS+5pho2/IvNSefiQBhl6CC3PsqkdKlORl0Q1sRB+9ua4M+yDqTusY2wE0p&#10;R1E0kQYLDgs5VrTOKX2cnkbBrsV2NY43zeFxX79u55/j9RCTUoN+t5qB8NT5//CnvdcKJvB3JdwA&#10;uXg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0LHV/CAAAA2gAAAA8A&#10;AAAAAAAAAAAAAAAAqgIAAGRycy9kb3ducmV2LnhtbFBLBQYAAAAABAAEAPoAAACZAwAAAAA=&#10;">
                  <v:shapetype id="_x0000_t202" coordsize="21600,21600" o:spt="202" path="m,l,21600r21600,l21600,xe">
                    <v:stroke joinstyle="miter"/>
                    <v:path gradientshapeok="t" o:connecttype="rect"/>
                  </v:shapetype>
                  <v:shape id="WordArt 7" o:spid="_x0000_s1029" type="#_x0000_t202" style="position:absolute;left:4170;top:6880;width:3180;height:2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QOsMMA&#10;AADaAAAADwAAAGRycy9kb3ducmV2LnhtbESPQWvCQBSE7wX/w/KE3nTXUtsas5GiCJ4sTVvB2yP7&#10;TILZtyG7mvTfdwWhx2FmvmHS1WAbcaXO1441zKYKBHHhTM2lhu+v7eQNhA/IBhvHpOGXPKyy0UOK&#10;iXE9f9I1D6WIEPYJaqhCaBMpfVGRRT91LXH0Tq6zGKLsSmk67CPcNvJJqRdpsea4UGFL64qKc36x&#10;Gn72p+PhWX2UGztvezcoyXYhtX4cD+9LEIGG8B++t3dGwyvcrs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uQOsMMAAADaAAAADwAAAAAAAAAAAAAAAACYAgAAZHJzL2Rv&#10;d25yZXYueG1sUEsFBgAAAAAEAAQA9QAAAIgDAAAAAA==&#10;" filled="f" stroked="f">
                    <o:lock v:ext="edit" shapetype="t"/>
                    <v:textbox>
                      <w:txbxContent>
                        <w:p w:rsidR="00875886" w:rsidRDefault="00875886" w:rsidP="0058107D">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8" o:spid="_x0000_s1030" type="#_x0000_t202" style="position:absolute;left:4150;top:6920;width:3180;height:2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uawr4A&#10;AADaAAAADwAAAGRycy9kb3ducmV2LnhtbERPy4rCMBTdC/5DuII7TRwc0WoUcRBczWB9gLtLc22L&#10;zU1poq1/P1kMzPJw3qtNZyvxosaXjjVMxgoEceZMybmG82k/moPwAdlg5Zg0vMnDZt3vrTAxruUj&#10;vdKQixjCPkENRQh1IqXPCrLox64mjtzdNRZDhE0uTYNtDLeV/FBqJi2WHBsKrGlXUPZIn1bD5ft+&#10;u07VT/5lP+vWdUqyXUith4NuuwQRqAv/4j/3wWiIW+OVeAPk+h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t7msK+AAAA2gAAAA8AAAAAAAAAAAAAAAAAmAIAAGRycy9kb3ducmV2&#10;LnhtbFBLBQYAAAAABAAEAPUAAACDAwAAAAA=&#10;" filled="f" stroked="f">
                    <o:lock v:ext="edit" shapetype="t"/>
                    <v:textbox>
                      <w:txbxContent>
                        <w:p w:rsidR="00875886" w:rsidRDefault="00875886" w:rsidP="007622FF">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w10:wrap anchorx="page"/>
              </v:group>
            </w:pict>
          </mc:Fallback>
        </mc:AlternateContent>
      </w:r>
    </w:p>
    <w:p w:rsidR="004C00D2" w:rsidRPr="003435BE" w:rsidRDefault="004C00D2" w:rsidP="00B43D0E">
      <w:pPr>
        <w:spacing w:line="360" w:lineRule="auto"/>
        <w:rPr>
          <w:rtl/>
        </w:rPr>
      </w:pPr>
    </w:p>
    <w:p w:rsidR="004C00D2" w:rsidRPr="003435BE" w:rsidRDefault="004C00D2" w:rsidP="00B43D0E">
      <w:pPr>
        <w:spacing w:line="360" w:lineRule="auto"/>
        <w:jc w:val="center"/>
        <w:rPr>
          <w:b/>
          <w:bCs/>
          <w:rtl/>
        </w:rPr>
      </w:pPr>
    </w:p>
    <w:p w:rsidR="004C00D2" w:rsidRPr="003435BE" w:rsidRDefault="004C00D2" w:rsidP="00B43D0E">
      <w:pPr>
        <w:spacing w:line="360" w:lineRule="auto"/>
        <w:rPr>
          <w:rtl/>
        </w:rPr>
      </w:pPr>
    </w:p>
    <w:p w:rsidR="004C00D2" w:rsidRPr="003435BE" w:rsidRDefault="004C00D2" w:rsidP="00B43D0E">
      <w:pPr>
        <w:spacing w:line="360" w:lineRule="auto"/>
        <w:rPr>
          <w:rtl/>
        </w:rPr>
      </w:pPr>
    </w:p>
    <w:p w:rsidR="004C00D2" w:rsidRPr="003435BE" w:rsidRDefault="004C00D2" w:rsidP="00B43D0E">
      <w:pPr>
        <w:spacing w:line="360" w:lineRule="auto"/>
        <w:rPr>
          <w:rtl/>
        </w:rPr>
      </w:pPr>
    </w:p>
    <w:p w:rsidR="004C00D2" w:rsidRPr="003435BE" w:rsidRDefault="004C00D2" w:rsidP="00B43D0E">
      <w:pPr>
        <w:spacing w:line="360" w:lineRule="auto"/>
        <w:rPr>
          <w:rtl/>
        </w:rPr>
      </w:pPr>
    </w:p>
    <w:p w:rsidR="004C00D2" w:rsidRPr="003435BE" w:rsidRDefault="004C00D2" w:rsidP="00B43D0E">
      <w:pPr>
        <w:spacing w:line="360" w:lineRule="auto"/>
        <w:rPr>
          <w:rtl/>
        </w:rPr>
      </w:pPr>
    </w:p>
    <w:p w:rsidR="004C00D2" w:rsidRPr="003435BE" w:rsidRDefault="004C00D2" w:rsidP="00B43D0E">
      <w:pPr>
        <w:spacing w:line="360" w:lineRule="auto"/>
        <w:rPr>
          <w:rtl/>
        </w:rPr>
      </w:pPr>
    </w:p>
    <w:p w:rsidR="004C00D2" w:rsidRDefault="001766C9" w:rsidP="00B43D0E">
      <w:pPr>
        <w:spacing w:line="360" w:lineRule="auto"/>
        <w:rPr>
          <w:rtl/>
        </w:rPr>
      </w:pPr>
      <w:r>
        <w:rPr>
          <w:rFonts w:hint="cs"/>
          <w:rtl/>
        </w:rPr>
        <w:t>ההצעה הינה עבור:</w:t>
      </w:r>
    </w:p>
    <w:p w:rsidR="001766C9" w:rsidRDefault="001766C9" w:rsidP="00B43D0E">
      <w:pPr>
        <w:spacing w:line="360" w:lineRule="auto"/>
        <w:rPr>
          <w:rtl/>
        </w:rPr>
      </w:pPr>
      <w:r>
        <w:rPr>
          <w:rFonts w:hint="cs"/>
          <w:noProof/>
          <w:rtl/>
          <w:lang w:eastAsia="en-US"/>
        </w:rPr>
        <mc:AlternateContent>
          <mc:Choice Requires="wps">
            <w:drawing>
              <wp:anchor distT="0" distB="0" distL="114300" distR="114300" simplePos="0" relativeHeight="251659264" behindDoc="0" locked="0" layoutInCell="1" allowOverlap="1">
                <wp:simplePos x="0" y="0"/>
                <wp:positionH relativeFrom="column">
                  <wp:posOffset>5299075</wp:posOffset>
                </wp:positionH>
                <wp:positionV relativeFrom="paragraph">
                  <wp:posOffset>172720</wp:posOffset>
                </wp:positionV>
                <wp:extent cx="228600" cy="180975"/>
                <wp:effectExtent l="0" t="0" r="19050" b="28575"/>
                <wp:wrapNone/>
                <wp:docPr id="1" name="Rectangle 1"/>
                <wp:cNvGraphicFramePr/>
                <a:graphic xmlns:a="http://schemas.openxmlformats.org/drawingml/2006/main">
                  <a:graphicData uri="http://schemas.microsoft.com/office/word/2010/wordprocessingShape">
                    <wps:wsp>
                      <wps:cNvSpPr/>
                      <wps:spPr>
                        <a:xfrm>
                          <a:off x="0" y="0"/>
                          <a:ext cx="228600" cy="1809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 o:spid="_x0000_s1026" style="position:absolute;left:0;text-align:left;margin-left:417.25pt;margin-top:13.6pt;width:18pt;height:14.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BQwcAIAADgFAAAOAAAAZHJzL2Uyb0RvYy54bWysVE1v2zAMvQ/YfxB0X+0E6VdQpwhSdBhQ&#10;tEXboWdVlmIDkqhRSpzs14+SHbdoix2G5aBIIvlIPj364nJnDdsqDC24ik+OSs6Uk1C3bl3xn0/X&#10;3844C1G4WhhwquJ7Ffjl4uuXi87P1RQaMLVCRiAuzDtf8SZGPy+KIBtlRTgCrxwZNaAVkY64LmoU&#10;HaFbU0zL8qToAGuPIFUIdHvVG/ki42utZLzTOqjITMWptphXzOtLWovFhZivUfimlUMZ4h+qsKJ1&#10;lHSEuhJRsA22H6BsKxEC6HgkwRagdStV7oG6mZTvunlshFe5FyIn+JGm8P9g5e32Hllb09tx5oSl&#10;J3og0oRbG8UmiZ7Ohzl5Pfp7HE6BtqnXnUab/qkLtsuU7kdK1S4ySZfT6dlJScRLMk3OyvPT44RZ&#10;vAZ7DPG7AsvSpuJIyTORYnsTYu96cKG4VEyfPu/i3qhUgXEPSlMXKWGOzvpRK4NsK+jlhZTKxUlv&#10;akSt+uvjkn5DPWNEri4DJmTdGjNiDwBJmx+x+1oH/xSqsvzG4PJvhfXBY0TODC6OwbZ1gJ8BGOpq&#10;yNz7H0jqqUksvUC9pzdG6MUfvLxuiesbEeK9QFI7PQ9NcLyjRRvoKg7DjrMG8Pdn98mfREhWzjqa&#10;noqHXxuBijPzw5E8zyezWRq3fJgdn07pgG8tL28tbmNXQM9EEqTq8jb5R3O41Qj2mQZ9mbKSSThJ&#10;uSsuIx4Oq9hPNX0qpFousxuNmBfxxj16mcATq0lLT7tngX4QXCSl3sJh0sT8ne563xTpYLmJoNss&#10;yldeB75pPLNwhk9Jmv+35+z1+sFb/AEAAP//AwBQSwMEFAAGAAgAAAAhAIk3ybneAAAACQEAAA8A&#10;AABkcnMvZG93bnJldi54bWxMj0FOwzAQRfdI3MEaJHbUaWiIlcapEBJCYoNoOYAbT5OAPY5spwmc&#10;HrOiy5l5+vN+vVusYWf0YXAkYb3KgCG1Tg/USfg4PN8JYCEq0so4QgnfGGDXXF/VqtJupnc872PH&#10;UgiFSknoYxwrzkPbo1Vh5UakdDs5b1VMo++49mpO4dbwPMseuFUDpQ+9GvGpx/ZrP1kJbv0WXw/z&#10;ZiKc/YsYPlvzUwopb2+Wxy2wiEv8h+FPP6lDk5yObiIdmJEg7jdFQiXkZQ4sAaLM0uIooShK4E3N&#10;Lxs0vwAAAP//AwBQSwECLQAUAAYACAAAACEAtoM4kv4AAADhAQAAEwAAAAAAAAAAAAAAAAAAAAAA&#10;W0NvbnRlbnRfVHlwZXNdLnhtbFBLAQItABQABgAIAAAAIQA4/SH/1gAAAJQBAAALAAAAAAAAAAAA&#10;AAAAAC8BAABfcmVscy8ucmVsc1BLAQItABQABgAIAAAAIQASuBQwcAIAADgFAAAOAAAAAAAAAAAA&#10;AAAAAC4CAABkcnMvZTJvRG9jLnhtbFBLAQItABQABgAIAAAAIQCJN8m53gAAAAkBAAAPAAAAAAAA&#10;AAAAAAAAAMoEAABkcnMvZG93bnJldi54bWxQSwUGAAAAAAQABADzAAAA1QUAAAAA&#10;" fillcolor="#4f81bd [3204]" strokecolor="#243f60 [1604]" strokeweight="2pt"/>
            </w:pict>
          </mc:Fallback>
        </mc:AlternateContent>
      </w:r>
    </w:p>
    <w:p w:rsidR="001766C9" w:rsidRPr="001766C9" w:rsidRDefault="001766C9" w:rsidP="00B43D0E">
      <w:pPr>
        <w:spacing w:line="360" w:lineRule="auto"/>
        <w:rPr>
          <w:b/>
          <w:bCs/>
          <w:rtl/>
        </w:rPr>
      </w:pPr>
      <w:r>
        <w:rPr>
          <w:rFonts w:hint="cs"/>
          <w:rtl/>
        </w:rPr>
        <w:tab/>
      </w:r>
      <w:r w:rsidRPr="001766C9">
        <w:rPr>
          <w:rFonts w:hint="cs"/>
          <w:b/>
          <w:bCs/>
          <w:rtl/>
        </w:rPr>
        <w:t>אשכול ירושלים</w:t>
      </w:r>
    </w:p>
    <w:p w:rsidR="001766C9" w:rsidRDefault="001766C9" w:rsidP="00B43D0E">
      <w:pPr>
        <w:spacing w:line="360" w:lineRule="auto"/>
        <w:rPr>
          <w:rtl/>
        </w:rPr>
      </w:pPr>
      <w:r>
        <w:rPr>
          <w:rFonts w:hint="cs"/>
          <w:noProof/>
          <w:rtl/>
          <w:lang w:eastAsia="en-US"/>
        </w:rPr>
        <mc:AlternateContent>
          <mc:Choice Requires="wps">
            <w:drawing>
              <wp:anchor distT="0" distB="0" distL="114300" distR="114300" simplePos="0" relativeHeight="251661312" behindDoc="0" locked="0" layoutInCell="1" allowOverlap="1" wp14:anchorId="74B614A0" wp14:editId="08422D53">
                <wp:simplePos x="0" y="0"/>
                <wp:positionH relativeFrom="column">
                  <wp:posOffset>5299075</wp:posOffset>
                </wp:positionH>
                <wp:positionV relativeFrom="paragraph">
                  <wp:posOffset>170815</wp:posOffset>
                </wp:positionV>
                <wp:extent cx="228600" cy="180975"/>
                <wp:effectExtent l="0" t="0" r="19050" b="28575"/>
                <wp:wrapNone/>
                <wp:docPr id="10" name="Rectangle 10"/>
                <wp:cNvGraphicFramePr/>
                <a:graphic xmlns:a="http://schemas.openxmlformats.org/drawingml/2006/main">
                  <a:graphicData uri="http://schemas.microsoft.com/office/word/2010/wordprocessingShape">
                    <wps:wsp>
                      <wps:cNvSpPr/>
                      <wps:spPr>
                        <a:xfrm>
                          <a:off x="0" y="0"/>
                          <a:ext cx="228600" cy="1809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0" o:spid="_x0000_s1026" style="position:absolute;left:0;text-align:left;margin-left:417.25pt;margin-top:13.45pt;width:18pt;height:14.2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30ccgIAADoFAAAOAAAAZHJzL2Uyb0RvYy54bWysVE1v2zAMvQ/YfxB0X+0E6VdQpwhSdBhQ&#10;tEXboWdVlmIDkqhRSpzs14+SHbdoix2G5eBIIvlIPj3q4nJnDdsqDC24ik+OSs6Uk1C3bl3xn0/X&#10;3844C1G4WhhwquJ7Ffjl4uuXi87P1RQaMLVCRiAuzDtf8SZGPy+KIBtlRTgCrxwZNaAVkba4LmoU&#10;HaFbU0zL8qToAGuPIFUIdHrVG/ki42utZLzTOqjITMWptpi/mL8v6VssLsR8jcI3rRzKEP9QhRWt&#10;o6Qj1JWIgm2w/QBlW4kQQMcjCbYArVupcg/UzaR8181jI7zKvRA5wY80hf8HK2+398jamu6O6HHC&#10;0h09EGvCrY1idEYEdT7Mye/R3+OwC7RM3e402vRPfbBdJnU/kqp2kUk6nE7PTkrClmSanJXnp8cJ&#10;s3gN9hjidwWWpUXFkbJnKsX2JsTe9eBCcamYPn1exb1RqQLjHpSmPlLCHJ0VpFYG2VbQ3QsplYuT&#10;3tSIWvXHxyX9hnrGiFxdBkzIujVmxB4Akjo/Yve1Dv4pVGUBjsHl3wrrg8eInBlcHINt6wA/AzDU&#10;1ZC59z+Q1FOTWHqBek+3jNDLP3h53RLXNyLEe4Gkd7oemuF4Rx9toKs4DCvOGsDfn50nf5IhWTnr&#10;aH4qHn5tBCrOzA9HAj2fzGZp4PJmdnw6pQ2+tby8tbiNXQFd04ReCy/zMvlHczjVCPaZRn2ZspJJ&#10;OEm5Ky4jHjar2M81PRZSLZfZjYbMi3jjHr1M4InVpKWn3bNAPwguklJv4TBrYv5Od71vinSw3ETQ&#10;bRblK68D3zSgWTjDY5JegLf77PX65C3+AAAA//8DAFBLAwQUAAYACAAAACEA72wvjt4AAAAJAQAA&#10;DwAAAGRycy9kb3ducmV2LnhtbEyPQU7DMBBF90jcwRokdtRpSVqTxqkQEkJig2g5gBsPSYo9jmyn&#10;CZwes6LLmXn68361m61hZ/ShdyRhuciAITVO99RK+Dg83wlgISrSyjhCCd8YYFdfX1Wq1G6idzzv&#10;Y8tSCIVSSehiHErOQ9OhVWHhBqR0+3TeqphG33Lt1ZTCreGrLFtzq3pKHzo14FOHzdd+tBLc8i2+&#10;HqZ8JJz8i+hPjfnZCClvb+bHLbCIc/yH4U8/qUOdnI5uJB2YkSDu8yKhElbrB2AJEJssLY4SiiIH&#10;Xlf8skH9CwAA//8DAFBLAQItABQABgAIAAAAIQC2gziS/gAAAOEBAAATAAAAAAAAAAAAAAAAAAAA&#10;AABbQ29udGVudF9UeXBlc10ueG1sUEsBAi0AFAAGAAgAAAAhADj9If/WAAAAlAEAAAsAAAAAAAAA&#10;AAAAAAAALwEAAF9yZWxzLy5yZWxzUEsBAi0AFAAGAAgAAAAhAEAbfRxyAgAAOgUAAA4AAAAAAAAA&#10;AAAAAAAALgIAAGRycy9lMm9Eb2MueG1sUEsBAi0AFAAGAAgAAAAhAO9sL47eAAAACQEAAA8AAAAA&#10;AAAAAAAAAAAAzAQAAGRycy9kb3ducmV2LnhtbFBLBQYAAAAABAAEAPMAAADXBQAAAAA=&#10;" fillcolor="#4f81bd [3204]" strokecolor="#243f60 [1604]" strokeweight="2pt"/>
            </w:pict>
          </mc:Fallback>
        </mc:AlternateContent>
      </w:r>
    </w:p>
    <w:p w:rsidR="001766C9" w:rsidRPr="001766C9" w:rsidRDefault="001766C9" w:rsidP="00B43D0E">
      <w:pPr>
        <w:spacing w:line="360" w:lineRule="auto"/>
        <w:rPr>
          <w:b/>
          <w:bCs/>
          <w:rtl/>
        </w:rPr>
      </w:pPr>
      <w:r>
        <w:rPr>
          <w:rFonts w:hint="cs"/>
          <w:rtl/>
        </w:rPr>
        <w:tab/>
      </w:r>
      <w:r w:rsidRPr="001766C9">
        <w:rPr>
          <w:rFonts w:hint="cs"/>
          <w:b/>
          <w:bCs/>
          <w:rtl/>
        </w:rPr>
        <w:t>אשכול תל אביב</w:t>
      </w:r>
    </w:p>
    <w:p w:rsidR="0044109B" w:rsidRDefault="0044109B" w:rsidP="00B43D0E">
      <w:pPr>
        <w:spacing w:line="360" w:lineRule="auto"/>
        <w:rPr>
          <w:rtl/>
        </w:rPr>
      </w:pPr>
    </w:p>
    <w:p w:rsidR="0044109B" w:rsidRDefault="0044109B" w:rsidP="00B43D0E">
      <w:pPr>
        <w:spacing w:line="360" w:lineRule="auto"/>
        <w:rPr>
          <w:rtl/>
        </w:rPr>
      </w:pPr>
    </w:p>
    <w:p w:rsidR="0044109B" w:rsidRDefault="0044109B" w:rsidP="00B43D0E">
      <w:pPr>
        <w:spacing w:line="360" w:lineRule="auto"/>
        <w:rPr>
          <w:rtl/>
        </w:rPr>
      </w:pPr>
    </w:p>
    <w:p w:rsidR="0044109B" w:rsidRDefault="0044109B" w:rsidP="00B43D0E">
      <w:pPr>
        <w:spacing w:line="360" w:lineRule="auto"/>
        <w:rPr>
          <w:rtl/>
        </w:rPr>
      </w:pPr>
    </w:p>
    <w:p w:rsidR="0044109B" w:rsidRDefault="0044109B" w:rsidP="00B43D0E">
      <w:pPr>
        <w:spacing w:line="360" w:lineRule="auto"/>
        <w:rPr>
          <w:rtl/>
        </w:rPr>
      </w:pPr>
    </w:p>
    <w:p w:rsidR="004C00D2" w:rsidRPr="003435BE" w:rsidRDefault="0044109B" w:rsidP="00B43D0E">
      <w:pPr>
        <w:spacing w:line="360" w:lineRule="auto"/>
        <w:rPr>
          <w:rtl/>
        </w:rPr>
      </w:pPr>
      <w:r>
        <w:rPr>
          <w:noProof/>
          <w:rtl/>
          <w:lang w:eastAsia="en-US"/>
        </w:rPr>
        <mc:AlternateContent>
          <mc:Choice Requires="wps">
            <w:drawing>
              <wp:anchor distT="0" distB="0" distL="114300" distR="114300" simplePos="0" relativeHeight="251653632" behindDoc="0" locked="0" layoutInCell="1" allowOverlap="1" wp14:anchorId="25DE5322" wp14:editId="5D27FE37">
                <wp:simplePos x="0" y="0"/>
                <wp:positionH relativeFrom="column">
                  <wp:posOffset>555361</wp:posOffset>
                </wp:positionH>
                <wp:positionV relativeFrom="paragraph">
                  <wp:posOffset>7991</wp:posOffset>
                </wp:positionV>
                <wp:extent cx="2872740" cy="543560"/>
                <wp:effectExtent l="0" t="0" r="22860" b="27940"/>
                <wp:wrapNone/>
                <wp:docPr id="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D156CBC" id="Rectangle 7" o:spid="_x0000_s1026" style="position:absolute;left:0;text-align:left;margin-left:43.75pt;margin-top:.65pt;width:226.2pt;height:42.8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Li8IQIAADwEAAAOAAAAZHJzL2Uyb0RvYy54bWysU1Fv0zAQfkfiP1h+p2lDu3ZR02nqKEIa&#10;MDH4AVfHSSwc25zdpuXX7+x0pQOeEH6wfL7z5+++u1veHDrN9hK9sqbkk9GYM2mErZRpSv7t6+bN&#10;gjMfwFSgrZElP0rPb1avXy17V8jctlZXEhmBGF/0ruRtCK7IMi9a2YEfWScNOWuLHQQysckqhJ7Q&#10;O53l4/FV1lusHFohvafbu8HJVwm/rqUIn+vay8B0yYlbSDumfRv3bLWEokFwrRInGvAPLDpQhj49&#10;Q91BALZD9QdUpwRab+swErbLbF0rIVMOlM1k/Fs2jy04mXIhcbw7y+T/H6z4tH9ApqqSzzgz0FGJ&#10;vpBoYBot2TzK0ztfUNSje8CYoHf3Vnz3zNh1S1HyFtH2rYSKSE1ifPbiQTQ8PWXb/qOtCB12wSal&#10;DjV2EZA0YIdUkOO5IPIQmKDLfDHP51OqmyDfbPp2dpUqlkHx/NqhD++l7Vg8lByJe0KH/b0PkQ0U&#10;zyGJvdWq2iitk4HNdq2R7YGaY5NWSoCSvAzThvUlv57ls4T8wucvIcZp/Q2iU4G6XKuu5ItzEBRR&#10;tnemSj0YQOnhTJS1OekYpRtKsLXVkWREO7QwjRwdWos/OeupfUvuf+wAJWf6g6FSXE+mUbeQjOls&#10;npOBl57tpQeMIKiSB86G4zoMM7JzqJqWfpqk3I29pfLVKikbSzuwOpGlFk2Cn8YpzsClnaJ+Df3q&#10;CQAA//8DAFBLAwQUAAYACAAAACEAtz/RbNsAAAAHAQAADwAAAGRycy9kb3ducmV2LnhtbEyOT0+D&#10;QBDF7yZ+h82YeLOLJa0FWRqjqYnHll68DTACys4SdmnRT+94qsf3J+/9su1se3Wi0XeODdwvIlDE&#10;las7bgwci93dBpQPyDX2jsnAN3nY5tdXGaa1O/OeTofQKBlhn6KBNoQh1dpXLVn0CzcQS/bhRotB&#10;5NjoesSzjNteL6NorS12LA8tDvTcUvV1mKyBslse8WdfvEY22cXhbS4+p/cXY25v5qdHUIHmcCnD&#10;H76gQy5MpZu49qo3sHlYSVP8GJTEqzhJQJXirxPQeab/8+e/AAAA//8DAFBLAQItABQABgAIAAAA&#10;IQC2gziS/gAAAOEBAAATAAAAAAAAAAAAAAAAAAAAAABbQ29udGVudF9UeXBlc10ueG1sUEsBAi0A&#10;FAAGAAgAAAAhADj9If/WAAAAlAEAAAsAAAAAAAAAAAAAAAAALwEAAF9yZWxzLy5yZWxzUEsBAi0A&#10;FAAGAAgAAAAhANDguLwhAgAAPAQAAA4AAAAAAAAAAAAAAAAALgIAAGRycy9lMm9Eb2MueG1sUEsB&#10;Ai0AFAAGAAgAAAAhALc/0WzbAAAABwEAAA8AAAAAAAAAAAAAAAAAewQAAGRycy9kb3ducmV2Lnht&#10;bFBLBQYAAAAABAAEAPMAAACDBQAAAAA=&#10;"/>
            </w:pict>
          </mc:Fallback>
        </mc:AlternateContent>
      </w:r>
      <w:r w:rsidR="009B115B" w:rsidRPr="003435BE">
        <w:rPr>
          <w:rtl/>
        </w:rPr>
        <w:t xml:space="preserve">שם מלא של הגוף המציע, </w:t>
      </w:r>
    </w:p>
    <w:p w:rsidR="004C00D2" w:rsidRPr="003435BE" w:rsidRDefault="009B115B" w:rsidP="00B43D0E">
      <w:pPr>
        <w:spacing w:line="360" w:lineRule="auto"/>
        <w:rPr>
          <w:rtl/>
        </w:rPr>
      </w:pPr>
      <w:r w:rsidRPr="003435BE">
        <w:rPr>
          <w:rtl/>
        </w:rPr>
        <w:t>כפי שהוא מופיע ברשם רשמי</w:t>
      </w:r>
    </w:p>
    <w:p w:rsidR="004C00D2" w:rsidRPr="003435BE" w:rsidRDefault="004C00D2" w:rsidP="00B43D0E">
      <w:pPr>
        <w:spacing w:line="360" w:lineRule="auto"/>
        <w:rPr>
          <w:rtl/>
        </w:rPr>
      </w:pPr>
    </w:p>
    <w:p w:rsidR="004C00D2" w:rsidRPr="003435BE" w:rsidRDefault="004C00D2" w:rsidP="00B43D0E">
      <w:pPr>
        <w:spacing w:line="360" w:lineRule="auto"/>
        <w:rPr>
          <w:rtl/>
        </w:rPr>
      </w:pPr>
    </w:p>
    <w:p w:rsidR="004C00D2" w:rsidRPr="003435BE" w:rsidRDefault="0058107D" w:rsidP="00B43D0E">
      <w:pPr>
        <w:spacing w:line="360" w:lineRule="auto"/>
        <w:rPr>
          <w:rtl/>
        </w:rPr>
      </w:pPr>
      <w:r>
        <w:rPr>
          <w:noProof/>
          <w:rtl/>
          <w:lang w:eastAsia="en-US"/>
        </w:rPr>
        <mc:AlternateContent>
          <mc:Choice Requires="wps">
            <w:drawing>
              <wp:anchor distT="0" distB="0" distL="114300" distR="114300" simplePos="0" relativeHeight="251654656" behindDoc="0" locked="0" layoutInCell="1" allowOverlap="1" wp14:anchorId="62506D07" wp14:editId="427398B5">
                <wp:simplePos x="0" y="0"/>
                <wp:positionH relativeFrom="column">
                  <wp:posOffset>579755</wp:posOffset>
                </wp:positionH>
                <wp:positionV relativeFrom="paragraph">
                  <wp:posOffset>81280</wp:posOffset>
                </wp:positionV>
                <wp:extent cx="2872740" cy="1193165"/>
                <wp:effectExtent l="0" t="0" r="22860" b="26035"/>
                <wp:wrapNone/>
                <wp:docPr id="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3EDED02" id="Rectangle 8" o:spid="_x0000_s1026" style="position:absolute;left:0;text-align:left;margin-left:45.65pt;margin-top:6.4pt;width:226.2pt;height:93.9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2hSIQIAAD0EAAAOAAAAZHJzL2Uyb0RvYy54bWysU1Fv0zAQfkfiP1h+p2lCu7VR02nqKEIa&#10;MDH4Aa7jNBaOz5zdpuXX7+x0pQOeEH6wfL7z5+++u1vcHDrD9gq9BlvxfDTmTFkJtbbbin/7un4z&#10;48wHYWthwKqKH5XnN8vXrxa9K1UBLZhaISMQ68veVbwNwZVZ5mWrOuFH4JQlZwPYiUAmbrMaRU/o&#10;ncmK8fgq6wFrhyCV93R7Nzj5MuE3jZLhc9N4FZipOHELace0b+KeLRei3KJwrZYnGuIfWHRCW/r0&#10;DHUngmA71H9AdVoieGjCSEKXQdNoqVIOlE0+/i2bx1Y4lXIhcbw7y+T/H6z8tH9ApuuKTzizoqMS&#10;fSHRhN0axWZRnt75kqIe3QPGBL27B/ndMwurlqLULSL0rRI1kcpjfPbiQTQ8PWWb/iPUhC52AZJS&#10;hwa7CEgasEMqyPFcEHUITNJlMbsuridUN0m+PJ+/za+m6Q9RPj936MN7BR2Lh4ojkU/wYn/vQ6Qj&#10;yueQRB+MrtfamGTgdrMyyPaCumOd1gndX4YZy/qKz6fFNCG/8PlLiHFaf4PodKA2N7qr+OwcJMqo&#10;2ztbpyYMQpvhTJSNPQkZtRtqsIH6SDoiDD1MM0eHFvAnZz31b8X9j51AxZn5YKkW83wShQvJmEyv&#10;CzLw0rO59AgrCarigbPhuArDkOwc6m1LP+Updwu3VL9GJ2VjbQdWJ7LUo0nw0zzFIbi0U9SvqV8+&#10;AQAA//8DAFBLAwQUAAYACAAAACEAdqlZTN0AAAAJAQAADwAAAGRycy9kb3ducmV2LnhtbEyPQU+D&#10;QBCF7yb+h82YeLNLQa1FlsZoauKxpRdvA4yAsrOEXVr01zue6nHmvbz3vWwz214dafSdYwPLRQSK&#10;uHJ1x42BQ7G9eQDlA3KNvWMy8E0eNvnlRYZp7U68o+M+NEpC2KdooA1hSLX2VUsW/cINxKJ9uNFi&#10;kHNsdD3iScJtr+MoutcWO5aGFgd6bqn62k/WQNnFB/zZFa+RXW+T8DYXn9P7izHXV/PTI6hAczib&#10;4Q9f0CEXptJNXHvVG1gvE3HKP5YFot/dJitQpQGpXYHOM/1/Qf4LAAD//wMAUEsBAi0AFAAGAAgA&#10;AAAhALaDOJL+AAAA4QEAABMAAAAAAAAAAAAAAAAAAAAAAFtDb250ZW50X1R5cGVzXS54bWxQSwEC&#10;LQAUAAYACAAAACEAOP0h/9YAAACUAQAACwAAAAAAAAAAAAAAAAAvAQAAX3JlbHMvLnJlbHNQSwEC&#10;LQAUAAYACAAAACEAdO9oUiECAAA9BAAADgAAAAAAAAAAAAAAAAAuAgAAZHJzL2Uyb0RvYy54bWxQ&#10;SwECLQAUAAYACAAAACEAdqlZTN0AAAAJAQAADwAAAAAAAAAAAAAAAAB7BAAAZHJzL2Rvd25yZXYu&#10;eG1sUEsFBgAAAAAEAAQA8wAAAIUFAAAAAA==&#10;"/>
            </w:pict>
          </mc:Fallback>
        </mc:AlternateContent>
      </w:r>
    </w:p>
    <w:p w:rsidR="004C00D2" w:rsidRPr="003435BE" w:rsidRDefault="009B115B" w:rsidP="00B43D0E">
      <w:pPr>
        <w:spacing w:line="360" w:lineRule="auto"/>
        <w:ind w:left="45"/>
        <w:rPr>
          <w:rtl/>
        </w:rPr>
      </w:pPr>
      <w:r w:rsidRPr="003435BE">
        <w:rPr>
          <w:rtl/>
        </w:rPr>
        <w:lastRenderedPageBreak/>
        <w:t>חתימה וחותמת</w:t>
      </w:r>
    </w:p>
    <w:p w:rsidR="004C00D2" w:rsidRPr="003435BE" w:rsidRDefault="009B115B" w:rsidP="00B43D0E">
      <w:pPr>
        <w:spacing w:line="360" w:lineRule="auto"/>
        <w:ind w:left="45"/>
        <w:rPr>
          <w:rtl/>
        </w:rPr>
      </w:pPr>
      <w:r w:rsidRPr="003435BE">
        <w:rPr>
          <w:rtl/>
        </w:rPr>
        <w:t>המציע</w:t>
      </w:r>
    </w:p>
    <w:p w:rsidR="004C00D2" w:rsidRPr="003435BE" w:rsidRDefault="004C00D2" w:rsidP="00B43D0E">
      <w:pPr>
        <w:spacing w:line="360" w:lineRule="auto"/>
        <w:ind w:left="45"/>
        <w:rPr>
          <w:rtl/>
        </w:rPr>
      </w:pPr>
    </w:p>
    <w:p w:rsidR="004C00D2" w:rsidRPr="003435BE" w:rsidRDefault="004C00D2" w:rsidP="00B43D0E">
      <w:pPr>
        <w:spacing w:line="360" w:lineRule="auto"/>
        <w:ind w:left="45"/>
        <w:rPr>
          <w:rtl/>
        </w:rPr>
      </w:pPr>
    </w:p>
    <w:p w:rsidR="00AD2E3F" w:rsidRPr="00147684" w:rsidRDefault="009B115B" w:rsidP="00B43D0E">
      <w:pPr>
        <w:spacing w:line="360" w:lineRule="auto"/>
        <w:jc w:val="center"/>
        <w:rPr>
          <w:rFonts w:asciiTheme="minorHAnsi" w:hAnsiTheme="minorHAnsi"/>
          <w:rtl/>
        </w:rPr>
      </w:pPr>
      <w:r w:rsidRPr="003435BE">
        <w:rPr>
          <w:rtl/>
        </w:rPr>
        <w:br w:type="page"/>
      </w:r>
    </w:p>
    <w:p w:rsidR="004C00D2" w:rsidRPr="001C6857" w:rsidRDefault="001C6857" w:rsidP="00B43D0E">
      <w:pPr>
        <w:pStyle w:val="a7"/>
        <w:spacing w:line="360" w:lineRule="auto"/>
        <w:ind w:left="0"/>
        <w:outlineLvl w:val="0"/>
        <w:rPr>
          <w:rFonts w:ascii="Calibri" w:eastAsia="Times New Roman" w:hAnsi="Calibri"/>
          <w:b/>
          <w:bCs/>
          <w:rtl/>
          <w:lang w:eastAsia="en-US"/>
        </w:rPr>
      </w:pPr>
      <w:bookmarkStart w:id="337" w:name="_Toc451107700"/>
      <w:r>
        <w:rPr>
          <w:rFonts w:ascii="Calibri" w:eastAsia="Times New Roman" w:hAnsi="Calibri" w:hint="cs"/>
          <w:b/>
          <w:bCs/>
          <w:rtl/>
          <w:lang w:eastAsia="en-US"/>
        </w:rPr>
        <w:lastRenderedPageBreak/>
        <w:t xml:space="preserve">נספח א' - </w:t>
      </w:r>
      <w:r w:rsidR="00A97CA3" w:rsidRPr="001C6857">
        <w:rPr>
          <w:rFonts w:ascii="Calibri" w:eastAsia="Times New Roman" w:hAnsi="Calibri"/>
          <w:b/>
          <w:bCs/>
          <w:rtl/>
          <w:lang w:eastAsia="en-US"/>
        </w:rPr>
        <w:t>טופס הגשת הצעה</w:t>
      </w:r>
      <w:bookmarkEnd w:id="337"/>
    </w:p>
    <w:p w:rsidR="001C6857" w:rsidRDefault="001C6857" w:rsidP="00B43D0E">
      <w:pPr>
        <w:spacing w:line="360" w:lineRule="auto"/>
        <w:rPr>
          <w:rtl/>
        </w:rPr>
      </w:pPr>
    </w:p>
    <w:p w:rsidR="004C00D2" w:rsidRPr="003435BE" w:rsidRDefault="00A97CA3" w:rsidP="00B43D0E">
      <w:pPr>
        <w:spacing w:line="360" w:lineRule="auto"/>
        <w:rPr>
          <w:rtl/>
        </w:rPr>
      </w:pPr>
      <w:r w:rsidRPr="003435BE">
        <w:rPr>
          <w:rtl/>
        </w:rPr>
        <w:t>לכבוד</w:t>
      </w:r>
    </w:p>
    <w:p w:rsidR="004C00D2" w:rsidRPr="003435BE" w:rsidRDefault="00506612" w:rsidP="00B43D0E">
      <w:pPr>
        <w:spacing w:line="360" w:lineRule="auto"/>
        <w:rPr>
          <w:rtl/>
        </w:rPr>
      </w:pPr>
      <w:r>
        <w:rPr>
          <w:rFonts w:hint="cs"/>
          <w:rtl/>
        </w:rPr>
        <w:t>אגף רכש נכסים ולוגיסטיקה</w:t>
      </w:r>
    </w:p>
    <w:p w:rsidR="004C00D2" w:rsidRPr="003435BE" w:rsidRDefault="00A97CA3" w:rsidP="00B43D0E">
      <w:pPr>
        <w:spacing w:line="360" w:lineRule="auto"/>
        <w:rPr>
          <w:u w:val="single"/>
          <w:rtl/>
        </w:rPr>
      </w:pPr>
      <w:r w:rsidRPr="003435BE">
        <w:rPr>
          <w:u w:val="single"/>
          <w:rtl/>
        </w:rPr>
        <w:t xml:space="preserve">משרד הבריאות  </w:t>
      </w:r>
    </w:p>
    <w:p w:rsidR="004C00D2" w:rsidRPr="003435BE" w:rsidRDefault="004C00D2" w:rsidP="00B43D0E">
      <w:pPr>
        <w:spacing w:line="360" w:lineRule="auto"/>
        <w:jc w:val="center"/>
        <w:rPr>
          <w:rtl/>
        </w:rPr>
      </w:pPr>
    </w:p>
    <w:p w:rsidR="00D75DFD" w:rsidRDefault="00A97CA3" w:rsidP="00C165E1">
      <w:pPr>
        <w:spacing w:line="360" w:lineRule="auto"/>
        <w:jc w:val="center"/>
        <w:rPr>
          <w:b/>
          <w:bCs/>
          <w:u w:val="single"/>
          <w:rtl/>
        </w:rPr>
      </w:pPr>
      <w:r w:rsidRPr="003435BE">
        <w:rPr>
          <w:b/>
          <w:bCs/>
          <w:u w:val="single"/>
          <w:rtl/>
        </w:rPr>
        <w:t xml:space="preserve">הנדון : הצעה </w:t>
      </w:r>
      <w:r w:rsidR="00E53537">
        <w:rPr>
          <w:rFonts w:hint="cs"/>
          <w:b/>
          <w:bCs/>
          <w:u w:val="single"/>
          <w:rtl/>
        </w:rPr>
        <w:t>למכרז</w:t>
      </w:r>
      <w:r w:rsidRPr="003435BE">
        <w:rPr>
          <w:b/>
          <w:bCs/>
          <w:u w:val="single"/>
          <w:rtl/>
        </w:rPr>
        <w:t xml:space="preserve"> מס'</w:t>
      </w:r>
      <w:r w:rsidR="00257874">
        <w:rPr>
          <w:rFonts w:hint="cs"/>
          <w:b/>
          <w:bCs/>
          <w:u w:val="single"/>
          <w:rtl/>
        </w:rPr>
        <w:t xml:space="preserve"> </w:t>
      </w:r>
      <w:r w:rsidR="00C165E1">
        <w:rPr>
          <w:b/>
          <w:bCs/>
          <w:u w:val="single"/>
        </w:rPr>
        <w:t>72</w:t>
      </w:r>
      <w:r w:rsidR="00694BE1">
        <w:rPr>
          <w:b/>
          <w:bCs/>
          <w:u w:val="single"/>
        </w:rPr>
        <w:t>/2016</w:t>
      </w:r>
      <w:r w:rsidR="00A25510" w:rsidRPr="003435BE">
        <w:rPr>
          <w:rFonts w:hint="cs"/>
          <w:b/>
          <w:bCs/>
          <w:u w:val="single"/>
          <w:rtl/>
        </w:rPr>
        <w:t xml:space="preserve"> </w:t>
      </w:r>
      <w:r w:rsidR="00E53537" w:rsidRPr="00E53537">
        <w:rPr>
          <w:rFonts w:hint="cs"/>
          <w:b/>
          <w:bCs/>
          <w:u w:val="single"/>
          <w:rtl/>
        </w:rPr>
        <w:t>להפעלת קיטנות עבור ילדי עובדי משרד הבריאות</w:t>
      </w:r>
    </w:p>
    <w:p w:rsidR="007A720C" w:rsidRPr="003435BE" w:rsidRDefault="007A720C" w:rsidP="00B43D0E">
      <w:pPr>
        <w:spacing w:line="360" w:lineRule="auto"/>
        <w:jc w:val="center"/>
        <w:rPr>
          <w:b/>
          <w:bCs/>
          <w:u w:val="single"/>
          <w:rtl/>
        </w:rPr>
      </w:pPr>
    </w:p>
    <w:p w:rsidR="004C00D2" w:rsidRPr="003435BE" w:rsidRDefault="00A97CA3" w:rsidP="00B43D0E">
      <w:pPr>
        <w:numPr>
          <w:ilvl w:val="0"/>
          <w:numId w:val="3"/>
        </w:numPr>
        <w:spacing w:line="360" w:lineRule="auto"/>
      </w:pPr>
      <w:r w:rsidRPr="003435BE">
        <w:rPr>
          <w:rtl/>
        </w:rPr>
        <w:t>אני החתום מטה מציע בזה את שירותי לביצוע העבודה שבנדון, בהתאם לתנאי המכרז.</w:t>
      </w:r>
    </w:p>
    <w:p w:rsidR="004C00D2" w:rsidRPr="003435BE" w:rsidRDefault="00A97CA3" w:rsidP="00B43D0E">
      <w:pPr>
        <w:numPr>
          <w:ilvl w:val="0"/>
          <w:numId w:val="3"/>
        </w:numPr>
        <w:spacing w:line="360" w:lineRule="auto"/>
      </w:pPr>
      <w:r w:rsidRPr="003435BE">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3435BE">
        <w:rPr>
          <w:rtl/>
        </w:rPr>
        <w:tab/>
      </w:r>
    </w:p>
    <w:p w:rsidR="004C00D2" w:rsidRPr="003435BE" w:rsidRDefault="00A97CA3" w:rsidP="00B43D0E">
      <w:pPr>
        <w:numPr>
          <w:ilvl w:val="0"/>
          <w:numId w:val="3"/>
        </w:numPr>
        <w:spacing w:line="360" w:lineRule="auto"/>
      </w:pPr>
      <w:r w:rsidRPr="003435BE">
        <w:rPr>
          <w:rtl/>
        </w:rPr>
        <w:t>אני חותם בזה על נוסח ההסכם (נספח ג')</w:t>
      </w:r>
    </w:p>
    <w:p w:rsidR="004C00D2" w:rsidRPr="003435BE" w:rsidRDefault="00A97CA3" w:rsidP="00B43D0E">
      <w:pPr>
        <w:numPr>
          <w:ilvl w:val="0"/>
          <w:numId w:val="3"/>
        </w:numPr>
        <w:spacing w:line="360" w:lineRule="auto"/>
      </w:pPr>
      <w:r w:rsidRPr="003435BE">
        <w:rPr>
          <w:b/>
          <w:bCs/>
          <w:rtl/>
        </w:rPr>
        <w:t>העדר ניגוד עניינים</w:t>
      </w:r>
      <w:r w:rsidRPr="003435BE">
        <w:rPr>
          <w:rtl/>
        </w:rPr>
        <w:t>: להלן מפורטים כל הקשרים המקצועיים, העסקיים והאישיים עם גורמים אחרים העלולים ליצור ניגוד אינטרסים עם מתן שירותים לבתי החולים הממשלתיים בהתאם להצעה זו (לעניין זה יש לפרט גם קשרים של בני משפחה או תאגידים):</w:t>
      </w:r>
    </w:p>
    <w:p w:rsidR="004C00D2" w:rsidRPr="003435BE" w:rsidRDefault="00A97CA3" w:rsidP="00B43D0E">
      <w:pPr>
        <w:numPr>
          <w:ilvl w:val="0"/>
          <w:numId w:val="4"/>
        </w:numPr>
        <w:tabs>
          <w:tab w:val="num" w:pos="720"/>
          <w:tab w:val="left" w:pos="9639"/>
        </w:tabs>
        <w:spacing w:line="360" w:lineRule="auto"/>
        <w:ind w:left="810" w:hanging="360"/>
      </w:pPr>
      <w:r w:rsidRPr="003435BE">
        <w:rPr>
          <w:rtl/>
        </w:rPr>
        <w:t>_________________________________</w:t>
      </w:r>
      <w:r w:rsidR="00C74C0F" w:rsidRPr="003435BE">
        <w:rPr>
          <w:rtl/>
        </w:rPr>
        <w:t>_________</w:t>
      </w:r>
      <w:r w:rsidRPr="003435BE">
        <w:rPr>
          <w:rtl/>
        </w:rPr>
        <w:t>_______________________</w:t>
      </w:r>
    </w:p>
    <w:p w:rsidR="004C00D2" w:rsidRPr="003435BE" w:rsidRDefault="00A97CA3" w:rsidP="00B43D0E">
      <w:pPr>
        <w:numPr>
          <w:ilvl w:val="0"/>
          <w:numId w:val="4"/>
        </w:numPr>
        <w:tabs>
          <w:tab w:val="num" w:pos="720"/>
          <w:tab w:val="left" w:pos="9639"/>
        </w:tabs>
        <w:spacing w:line="360" w:lineRule="auto"/>
        <w:ind w:left="810" w:hanging="360"/>
      </w:pPr>
      <w:r w:rsidRPr="003435BE">
        <w:rPr>
          <w:rtl/>
        </w:rPr>
        <w:t>___</w:t>
      </w:r>
      <w:r w:rsidR="00C74C0F" w:rsidRPr="003435BE">
        <w:rPr>
          <w:rtl/>
        </w:rPr>
        <w:t>_________</w:t>
      </w:r>
      <w:r w:rsidRPr="003435BE">
        <w:rPr>
          <w:rtl/>
        </w:rPr>
        <w:t>_____________________________________________________</w:t>
      </w:r>
    </w:p>
    <w:p w:rsidR="004C00D2" w:rsidRPr="003435BE" w:rsidRDefault="00A97CA3" w:rsidP="00B43D0E">
      <w:pPr>
        <w:numPr>
          <w:ilvl w:val="0"/>
          <w:numId w:val="4"/>
        </w:numPr>
        <w:tabs>
          <w:tab w:val="num" w:pos="720"/>
          <w:tab w:val="left" w:pos="9639"/>
        </w:tabs>
        <w:spacing w:line="360" w:lineRule="auto"/>
        <w:ind w:left="810" w:hanging="360"/>
      </w:pPr>
      <w:r w:rsidRPr="003435BE">
        <w:rPr>
          <w:rtl/>
        </w:rPr>
        <w:t>______</w:t>
      </w:r>
      <w:r w:rsidR="00C74C0F" w:rsidRPr="003435BE">
        <w:rPr>
          <w:rtl/>
        </w:rPr>
        <w:t>_________</w:t>
      </w:r>
      <w:r w:rsidRPr="003435BE">
        <w:rPr>
          <w:rtl/>
        </w:rPr>
        <w:t>__________________________________________________</w:t>
      </w:r>
    </w:p>
    <w:p w:rsidR="004C00D2" w:rsidRPr="003435BE" w:rsidRDefault="00A97CA3" w:rsidP="00B43D0E">
      <w:pPr>
        <w:numPr>
          <w:ilvl w:val="0"/>
          <w:numId w:val="3"/>
        </w:numPr>
        <w:spacing w:line="360" w:lineRule="auto"/>
        <w:rPr>
          <w:rtl/>
        </w:rPr>
      </w:pPr>
      <w:r w:rsidRPr="003435BE">
        <w:rPr>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rsidR="004C00D2" w:rsidRPr="003435BE" w:rsidRDefault="00A97CA3" w:rsidP="00B43D0E">
      <w:pPr>
        <w:numPr>
          <w:ilvl w:val="0"/>
          <w:numId w:val="3"/>
        </w:numPr>
        <w:spacing w:line="360" w:lineRule="auto"/>
        <w:rPr>
          <w:rtl/>
        </w:rPr>
      </w:pPr>
      <w:bookmarkStart w:id="338" w:name="_Ref185314752"/>
      <w:bookmarkStart w:id="339" w:name="_Ref376442079"/>
      <w:r w:rsidRPr="003435BE">
        <w:rPr>
          <w:rtl/>
        </w:rPr>
        <w:t>להלן העמודים בהצעתי העלולים לחשוף סוד מסחרי או סוד מקצועי.  וכן הנימוק למניעת החשיפה:</w:t>
      </w:r>
      <w:bookmarkEnd w:id="338"/>
      <w:r w:rsidRPr="003435BE">
        <w:rPr>
          <w:rtl/>
        </w:rPr>
        <w:t>____________________________________________________________________________________________________________________________________________________________________</w:t>
      </w:r>
      <w:r w:rsidR="00C74C0F" w:rsidRPr="003435BE">
        <w:rPr>
          <w:rtl/>
        </w:rPr>
        <w:t>______________</w:t>
      </w:r>
      <w:r w:rsidR="008B7DEA" w:rsidRPr="003435BE">
        <w:rPr>
          <w:rFonts w:hint="cs"/>
          <w:rtl/>
        </w:rPr>
        <w:t>__________</w:t>
      </w:r>
      <w:r w:rsidR="00C74C0F" w:rsidRPr="003435BE">
        <w:rPr>
          <w:rtl/>
        </w:rPr>
        <w:t>________________</w:t>
      </w:r>
      <w:r w:rsidR="00B53A5C" w:rsidRPr="003435BE">
        <w:rPr>
          <w:rFonts w:hint="cs"/>
          <w:rtl/>
        </w:rPr>
        <w:t>___________________________________________________________________</w:t>
      </w:r>
      <w:r w:rsidR="00517766">
        <w:rPr>
          <w:rFonts w:hint="cs"/>
          <w:rtl/>
        </w:rPr>
        <w:t>________________________________________________________________________________________________________________________</w:t>
      </w:r>
      <w:r w:rsidR="00B53A5C" w:rsidRPr="003435BE">
        <w:rPr>
          <w:rFonts w:hint="cs"/>
          <w:rtl/>
        </w:rPr>
        <w:t>___</w:t>
      </w:r>
      <w:bookmarkEnd w:id="339"/>
    </w:p>
    <w:p w:rsidR="004C00D2" w:rsidRPr="003435BE" w:rsidRDefault="00A97CA3" w:rsidP="00B43D0E">
      <w:pPr>
        <w:spacing w:line="360" w:lineRule="auto"/>
        <w:ind w:left="360"/>
        <w:rPr>
          <w:rtl/>
        </w:rPr>
      </w:pPr>
      <w:r w:rsidRPr="003435BE">
        <w:rPr>
          <w:b/>
          <w:bCs/>
          <w:rtl/>
        </w:rPr>
        <w:t xml:space="preserve">ידוע לי כי נתונים בהצעתי הנוגעים לעלויות ולהוכחת עמידה בדרישות הסף, אינם חסויים. הכל בכפוף לאמור </w:t>
      </w:r>
      <w:r w:rsidRPr="0044189A">
        <w:rPr>
          <w:b/>
          <w:bCs/>
          <w:rtl/>
        </w:rPr>
        <w:t>במ</w:t>
      </w:r>
      <w:r w:rsidR="0044189A" w:rsidRPr="00147684">
        <w:rPr>
          <w:rFonts w:hint="eastAsia"/>
          <w:b/>
          <w:bCs/>
          <w:rtl/>
        </w:rPr>
        <w:t>סמכי</w:t>
      </w:r>
      <w:r w:rsidR="0044189A" w:rsidRPr="00147684">
        <w:rPr>
          <w:b/>
          <w:bCs/>
          <w:rtl/>
        </w:rPr>
        <w:t xml:space="preserve"> </w:t>
      </w:r>
      <w:r w:rsidR="0044189A" w:rsidRPr="00147684">
        <w:rPr>
          <w:rFonts w:hint="eastAsia"/>
          <w:b/>
          <w:bCs/>
          <w:rtl/>
        </w:rPr>
        <w:t>המכרז</w:t>
      </w:r>
      <w:r w:rsidRPr="0044189A">
        <w:rPr>
          <w:b/>
          <w:bCs/>
          <w:rtl/>
        </w:rPr>
        <w:t xml:space="preserve"> </w:t>
      </w:r>
      <w:r w:rsidRPr="003435BE">
        <w:rPr>
          <w:b/>
          <w:bCs/>
          <w:rtl/>
        </w:rPr>
        <w:t>בכל מקרה ידוע לי כי הסמכות להחליט אם מסמך כלשהו חסוי או לא, הינה של ועדת המכרזים של המזמין אשר תפעל בעניין זה עפ"י שיקול דעתה הבלעדי והמוחלט.</w:t>
      </w:r>
    </w:p>
    <w:p w:rsidR="004C00D2" w:rsidRPr="003435BE" w:rsidRDefault="00A97CA3" w:rsidP="00B43D0E">
      <w:pPr>
        <w:numPr>
          <w:ilvl w:val="0"/>
          <w:numId w:val="3"/>
        </w:numPr>
        <w:spacing w:line="360" w:lineRule="auto"/>
        <w:rPr>
          <w:rtl/>
        </w:rPr>
      </w:pPr>
      <w:r w:rsidRPr="003435BE">
        <w:rPr>
          <w:rtl/>
        </w:rPr>
        <w:t>אני מצהיר בזאת כי ידוע לי שכל המסמכים המצורפים להצעתנו זו וחתומים על ידי מהווים חלק בלתי נפרד מהסכם ההתקשרות שיחתם באם נזכה במכרז, ויש לראותם כמשלימים אותו; ואולם, בכל מקרה של ניגוד בין תנאי כלשהו המופיע במסמכים האמורים, המצורפים להצעה זו, ובין תנאי כלשהו המופיע בהסכם, תהיה עדיפות לתנאי המופיע בהסכם.</w:t>
      </w:r>
    </w:p>
    <w:p w:rsidR="00C416B4" w:rsidRPr="003435BE" w:rsidRDefault="00A97CA3" w:rsidP="00B43D0E">
      <w:pPr>
        <w:pageBreakBefore/>
        <w:numPr>
          <w:ilvl w:val="0"/>
          <w:numId w:val="3"/>
        </w:numPr>
        <w:spacing w:line="360" w:lineRule="auto"/>
        <w:ind w:left="357" w:hanging="357"/>
        <w:rPr>
          <w:b/>
          <w:bCs/>
          <w:u w:val="single"/>
          <w:rtl/>
        </w:rPr>
      </w:pPr>
      <w:bookmarkStart w:id="340" w:name="_Ref179606549"/>
      <w:r w:rsidRPr="003435BE">
        <w:rPr>
          <w:b/>
          <w:bCs/>
          <w:u w:val="single"/>
          <w:rtl/>
        </w:rPr>
        <w:lastRenderedPageBreak/>
        <w:t>פרטים על הגוף המציע</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73"/>
        <w:gridCol w:w="4538"/>
      </w:tblGrid>
      <w:tr w:rsidR="009B115B" w:rsidRPr="003435BE">
        <w:trPr>
          <w:trHeight w:hRule="exact" w:val="680"/>
          <w:hidden/>
        </w:trPr>
        <w:tc>
          <w:tcPr>
            <w:tcW w:w="4621" w:type="dxa"/>
            <w:tcBorders>
              <w:top w:val="nil"/>
              <w:left w:val="nil"/>
              <w:bottom w:val="nil"/>
            </w:tcBorders>
            <w:vAlign w:val="center"/>
          </w:tcPr>
          <w:p w:rsidR="004C00D2" w:rsidRPr="003435BE" w:rsidRDefault="004C00D2" w:rsidP="00B43D0E">
            <w:pPr>
              <w:pStyle w:val="a7"/>
              <w:numPr>
                <w:ilvl w:val="0"/>
                <w:numId w:val="5"/>
              </w:numPr>
              <w:spacing w:line="360" w:lineRule="auto"/>
              <w:rPr>
                <w:vanish/>
                <w:rtl/>
              </w:rPr>
            </w:pPr>
          </w:p>
          <w:p w:rsidR="004C00D2" w:rsidRPr="003435BE" w:rsidRDefault="004C00D2" w:rsidP="00B43D0E">
            <w:pPr>
              <w:pStyle w:val="a7"/>
              <w:numPr>
                <w:ilvl w:val="0"/>
                <w:numId w:val="5"/>
              </w:numPr>
              <w:spacing w:line="360" w:lineRule="auto"/>
              <w:rPr>
                <w:vanish/>
                <w:rtl/>
              </w:rPr>
            </w:pPr>
          </w:p>
          <w:p w:rsidR="004C00D2" w:rsidRPr="003435BE" w:rsidRDefault="004C00D2" w:rsidP="00B43D0E">
            <w:pPr>
              <w:pStyle w:val="a7"/>
              <w:numPr>
                <w:ilvl w:val="0"/>
                <w:numId w:val="5"/>
              </w:numPr>
              <w:spacing w:line="360" w:lineRule="auto"/>
              <w:rPr>
                <w:vanish/>
                <w:rtl/>
              </w:rPr>
            </w:pPr>
          </w:p>
          <w:p w:rsidR="004C00D2" w:rsidRPr="003435BE" w:rsidRDefault="004C00D2" w:rsidP="00B43D0E">
            <w:pPr>
              <w:pStyle w:val="a7"/>
              <w:numPr>
                <w:ilvl w:val="0"/>
                <w:numId w:val="5"/>
              </w:numPr>
              <w:spacing w:line="360" w:lineRule="auto"/>
              <w:rPr>
                <w:vanish/>
                <w:rtl/>
              </w:rPr>
            </w:pPr>
          </w:p>
          <w:p w:rsidR="004C00D2" w:rsidRPr="003435BE" w:rsidRDefault="004C00D2" w:rsidP="00B43D0E">
            <w:pPr>
              <w:pStyle w:val="a7"/>
              <w:numPr>
                <w:ilvl w:val="0"/>
                <w:numId w:val="5"/>
              </w:numPr>
              <w:spacing w:line="360" w:lineRule="auto"/>
              <w:rPr>
                <w:vanish/>
                <w:rtl/>
              </w:rPr>
            </w:pPr>
          </w:p>
          <w:p w:rsidR="004C00D2" w:rsidRPr="003435BE" w:rsidRDefault="004C00D2" w:rsidP="00B43D0E">
            <w:pPr>
              <w:pStyle w:val="a7"/>
              <w:numPr>
                <w:ilvl w:val="0"/>
                <w:numId w:val="5"/>
              </w:numPr>
              <w:spacing w:line="360" w:lineRule="auto"/>
              <w:rPr>
                <w:vanish/>
                <w:rtl/>
              </w:rPr>
            </w:pPr>
          </w:p>
          <w:p w:rsidR="004C00D2" w:rsidRPr="003435BE" w:rsidRDefault="004C00D2" w:rsidP="00B43D0E">
            <w:pPr>
              <w:pStyle w:val="a7"/>
              <w:numPr>
                <w:ilvl w:val="0"/>
                <w:numId w:val="5"/>
              </w:numPr>
              <w:spacing w:line="360" w:lineRule="auto"/>
              <w:rPr>
                <w:vanish/>
                <w:rtl/>
              </w:rPr>
            </w:pPr>
          </w:p>
          <w:p w:rsidR="004C00D2" w:rsidRPr="003435BE" w:rsidRDefault="004C00D2" w:rsidP="00B43D0E">
            <w:pPr>
              <w:pStyle w:val="a7"/>
              <w:numPr>
                <w:ilvl w:val="0"/>
                <w:numId w:val="5"/>
              </w:numPr>
              <w:spacing w:line="360" w:lineRule="auto"/>
              <w:rPr>
                <w:vanish/>
                <w:rtl/>
              </w:rPr>
            </w:pPr>
          </w:p>
          <w:p w:rsidR="004C00D2" w:rsidRPr="003435BE" w:rsidRDefault="00A97CA3" w:rsidP="00B43D0E">
            <w:pPr>
              <w:pStyle w:val="a7"/>
              <w:numPr>
                <w:ilvl w:val="1"/>
                <w:numId w:val="5"/>
              </w:numPr>
              <w:spacing w:line="360" w:lineRule="auto"/>
            </w:pPr>
            <w:r w:rsidRPr="003435BE">
              <w:rPr>
                <w:rtl/>
              </w:rPr>
              <w:t>שם  המציע:</w:t>
            </w:r>
          </w:p>
        </w:tc>
        <w:tc>
          <w:tcPr>
            <w:tcW w:w="4621" w:type="dxa"/>
          </w:tcPr>
          <w:p w:rsidR="004C00D2" w:rsidRPr="003435BE" w:rsidRDefault="004C00D2" w:rsidP="00B43D0E">
            <w:pPr>
              <w:spacing w:line="360" w:lineRule="auto"/>
            </w:pPr>
          </w:p>
        </w:tc>
      </w:tr>
      <w:tr w:rsidR="009B115B" w:rsidRPr="003435BE">
        <w:trPr>
          <w:trHeight w:hRule="exact" w:val="680"/>
        </w:trPr>
        <w:tc>
          <w:tcPr>
            <w:tcW w:w="4621" w:type="dxa"/>
            <w:tcBorders>
              <w:top w:val="nil"/>
              <w:left w:val="nil"/>
              <w:bottom w:val="nil"/>
            </w:tcBorders>
            <w:vAlign w:val="center"/>
          </w:tcPr>
          <w:p w:rsidR="004C00D2" w:rsidRPr="003435BE" w:rsidRDefault="00A97CA3" w:rsidP="00B43D0E">
            <w:pPr>
              <w:pStyle w:val="a7"/>
              <w:numPr>
                <w:ilvl w:val="1"/>
                <w:numId w:val="5"/>
              </w:numPr>
              <w:spacing w:line="360" w:lineRule="auto"/>
            </w:pPr>
            <w:r w:rsidRPr="003435BE">
              <w:rPr>
                <w:rtl/>
              </w:rPr>
              <w:t>המס' המזהה (מספר חברה, ת.ז.):</w:t>
            </w:r>
          </w:p>
        </w:tc>
        <w:tc>
          <w:tcPr>
            <w:tcW w:w="4621" w:type="dxa"/>
          </w:tcPr>
          <w:p w:rsidR="004C00D2" w:rsidRPr="003435BE" w:rsidRDefault="004C00D2" w:rsidP="00B43D0E">
            <w:pPr>
              <w:spacing w:line="360" w:lineRule="auto"/>
            </w:pPr>
          </w:p>
        </w:tc>
      </w:tr>
      <w:tr w:rsidR="009B115B" w:rsidRPr="003435BE">
        <w:trPr>
          <w:trHeight w:hRule="exact" w:val="680"/>
        </w:trPr>
        <w:tc>
          <w:tcPr>
            <w:tcW w:w="4621" w:type="dxa"/>
            <w:tcBorders>
              <w:top w:val="nil"/>
              <w:left w:val="nil"/>
              <w:bottom w:val="nil"/>
            </w:tcBorders>
            <w:vAlign w:val="center"/>
          </w:tcPr>
          <w:p w:rsidR="004C00D2" w:rsidRPr="003435BE" w:rsidRDefault="00A97CA3" w:rsidP="00B43D0E">
            <w:pPr>
              <w:pStyle w:val="a7"/>
              <w:numPr>
                <w:ilvl w:val="1"/>
                <w:numId w:val="5"/>
              </w:numPr>
              <w:spacing w:line="360" w:lineRule="auto"/>
            </w:pPr>
            <w:r w:rsidRPr="003435BE">
              <w:rPr>
                <w:rtl/>
              </w:rPr>
              <w:t>סוג התארגנות (חברה, שותפות):</w:t>
            </w:r>
          </w:p>
        </w:tc>
        <w:tc>
          <w:tcPr>
            <w:tcW w:w="4621" w:type="dxa"/>
          </w:tcPr>
          <w:p w:rsidR="004C00D2" w:rsidRPr="003435BE" w:rsidRDefault="00A97CA3" w:rsidP="00B43D0E">
            <w:pPr>
              <w:spacing w:line="360" w:lineRule="auto"/>
            </w:pPr>
            <w:r w:rsidRPr="003435BE">
              <w:rPr>
                <w:rtl/>
              </w:rPr>
              <w:tab/>
            </w:r>
          </w:p>
        </w:tc>
      </w:tr>
      <w:tr w:rsidR="009B115B" w:rsidRPr="003435BE">
        <w:trPr>
          <w:trHeight w:hRule="exact" w:val="680"/>
        </w:trPr>
        <w:tc>
          <w:tcPr>
            <w:tcW w:w="4621" w:type="dxa"/>
            <w:tcBorders>
              <w:top w:val="nil"/>
              <w:left w:val="nil"/>
              <w:bottom w:val="nil"/>
            </w:tcBorders>
            <w:vAlign w:val="center"/>
          </w:tcPr>
          <w:p w:rsidR="004C00D2" w:rsidRPr="003435BE" w:rsidRDefault="00A97CA3" w:rsidP="00B43D0E">
            <w:pPr>
              <w:pStyle w:val="a7"/>
              <w:numPr>
                <w:ilvl w:val="1"/>
                <w:numId w:val="5"/>
              </w:numPr>
              <w:spacing w:line="360" w:lineRule="auto"/>
            </w:pPr>
            <w:r w:rsidRPr="003435BE">
              <w:rPr>
                <w:rtl/>
              </w:rPr>
              <w:t>תאריך התארגנות:</w:t>
            </w:r>
          </w:p>
        </w:tc>
        <w:tc>
          <w:tcPr>
            <w:tcW w:w="4621" w:type="dxa"/>
          </w:tcPr>
          <w:p w:rsidR="004C00D2" w:rsidRPr="003435BE" w:rsidRDefault="004C00D2" w:rsidP="00B43D0E">
            <w:pPr>
              <w:spacing w:line="360" w:lineRule="auto"/>
            </w:pPr>
          </w:p>
        </w:tc>
      </w:tr>
      <w:tr w:rsidR="009B115B" w:rsidRPr="003435BE">
        <w:trPr>
          <w:trHeight w:hRule="exact" w:val="680"/>
        </w:trPr>
        <w:tc>
          <w:tcPr>
            <w:tcW w:w="4621" w:type="dxa"/>
            <w:tcBorders>
              <w:top w:val="nil"/>
              <w:left w:val="nil"/>
              <w:bottom w:val="nil"/>
            </w:tcBorders>
            <w:vAlign w:val="center"/>
          </w:tcPr>
          <w:p w:rsidR="004C00D2" w:rsidRPr="003435BE" w:rsidRDefault="00A97CA3" w:rsidP="00B43D0E">
            <w:pPr>
              <w:pStyle w:val="a7"/>
              <w:numPr>
                <w:ilvl w:val="1"/>
                <w:numId w:val="5"/>
              </w:numPr>
              <w:spacing w:line="360" w:lineRule="auto"/>
            </w:pPr>
            <w:r w:rsidRPr="003435BE">
              <w:rPr>
                <w:rtl/>
              </w:rPr>
              <w:t>שמות הבעלים (במקרה של חברה, שותפות):</w:t>
            </w:r>
          </w:p>
        </w:tc>
        <w:tc>
          <w:tcPr>
            <w:tcW w:w="4621" w:type="dxa"/>
          </w:tcPr>
          <w:p w:rsidR="004C00D2" w:rsidRPr="003435BE" w:rsidRDefault="004C00D2" w:rsidP="00B43D0E">
            <w:pPr>
              <w:spacing w:line="360" w:lineRule="auto"/>
            </w:pPr>
          </w:p>
        </w:tc>
      </w:tr>
      <w:tr w:rsidR="009B115B" w:rsidRPr="003435BE">
        <w:trPr>
          <w:trHeight w:hRule="exact" w:val="1021"/>
        </w:trPr>
        <w:tc>
          <w:tcPr>
            <w:tcW w:w="4621" w:type="dxa"/>
            <w:tcBorders>
              <w:top w:val="nil"/>
              <w:left w:val="nil"/>
              <w:bottom w:val="nil"/>
            </w:tcBorders>
            <w:vAlign w:val="center"/>
          </w:tcPr>
          <w:p w:rsidR="004C00D2" w:rsidRPr="003435BE" w:rsidRDefault="00A97CA3" w:rsidP="00B43D0E">
            <w:pPr>
              <w:pStyle w:val="a7"/>
              <w:numPr>
                <w:ilvl w:val="1"/>
                <w:numId w:val="5"/>
              </w:numPr>
              <w:spacing w:line="360" w:lineRule="auto"/>
            </w:pPr>
            <w:r w:rsidRPr="003435BE">
              <w:rPr>
                <w:rtl/>
              </w:rPr>
              <w:t>שמות המוסמכים לחתום ולהתחייב בשם המציע ומספרי ת.ז. שלהם:</w:t>
            </w:r>
          </w:p>
        </w:tc>
        <w:tc>
          <w:tcPr>
            <w:tcW w:w="4621" w:type="dxa"/>
          </w:tcPr>
          <w:p w:rsidR="004C00D2" w:rsidRPr="003435BE" w:rsidRDefault="004C00D2" w:rsidP="00B43D0E">
            <w:pPr>
              <w:spacing w:line="360" w:lineRule="auto"/>
            </w:pPr>
          </w:p>
        </w:tc>
      </w:tr>
      <w:tr w:rsidR="009B115B" w:rsidRPr="003435BE">
        <w:trPr>
          <w:trHeight w:hRule="exact" w:val="680"/>
        </w:trPr>
        <w:tc>
          <w:tcPr>
            <w:tcW w:w="4621" w:type="dxa"/>
            <w:tcBorders>
              <w:top w:val="nil"/>
              <w:left w:val="nil"/>
              <w:bottom w:val="nil"/>
            </w:tcBorders>
            <w:vAlign w:val="center"/>
          </w:tcPr>
          <w:p w:rsidR="004C00D2" w:rsidRPr="003435BE" w:rsidRDefault="00A97CA3" w:rsidP="00B43D0E">
            <w:pPr>
              <w:pStyle w:val="a7"/>
              <w:numPr>
                <w:ilvl w:val="1"/>
                <w:numId w:val="5"/>
              </w:numPr>
              <w:spacing w:line="360" w:lineRule="auto"/>
            </w:pPr>
            <w:r w:rsidRPr="003435BE">
              <w:rPr>
                <w:rtl/>
              </w:rPr>
              <w:t>שם המנהל הכללי:</w:t>
            </w:r>
          </w:p>
        </w:tc>
        <w:tc>
          <w:tcPr>
            <w:tcW w:w="4621" w:type="dxa"/>
          </w:tcPr>
          <w:p w:rsidR="004C00D2" w:rsidRPr="003435BE" w:rsidRDefault="004C00D2" w:rsidP="00B43D0E">
            <w:pPr>
              <w:spacing w:line="360" w:lineRule="auto"/>
            </w:pPr>
          </w:p>
        </w:tc>
      </w:tr>
      <w:tr w:rsidR="009B115B" w:rsidRPr="003435BE">
        <w:trPr>
          <w:trHeight w:hRule="exact" w:val="680"/>
        </w:trPr>
        <w:tc>
          <w:tcPr>
            <w:tcW w:w="4621" w:type="dxa"/>
            <w:tcBorders>
              <w:top w:val="nil"/>
              <w:left w:val="nil"/>
              <w:bottom w:val="nil"/>
            </w:tcBorders>
            <w:vAlign w:val="center"/>
          </w:tcPr>
          <w:p w:rsidR="004C00D2" w:rsidRPr="003435BE" w:rsidRDefault="00A97CA3" w:rsidP="00B43D0E">
            <w:pPr>
              <w:pStyle w:val="a7"/>
              <w:numPr>
                <w:ilvl w:val="1"/>
                <w:numId w:val="5"/>
              </w:numPr>
              <w:spacing w:line="360" w:lineRule="auto"/>
            </w:pPr>
            <w:r w:rsidRPr="003435BE">
              <w:rPr>
                <w:rtl/>
              </w:rPr>
              <w:t>מען המציע (כולל מיקוד):</w:t>
            </w:r>
          </w:p>
        </w:tc>
        <w:tc>
          <w:tcPr>
            <w:tcW w:w="4621" w:type="dxa"/>
          </w:tcPr>
          <w:p w:rsidR="004C00D2" w:rsidRPr="003435BE" w:rsidRDefault="004C00D2" w:rsidP="00B43D0E">
            <w:pPr>
              <w:spacing w:line="360" w:lineRule="auto"/>
            </w:pPr>
          </w:p>
        </w:tc>
      </w:tr>
      <w:tr w:rsidR="009B115B" w:rsidRPr="003435BE">
        <w:trPr>
          <w:trHeight w:hRule="exact" w:val="680"/>
        </w:trPr>
        <w:tc>
          <w:tcPr>
            <w:tcW w:w="4621" w:type="dxa"/>
            <w:tcBorders>
              <w:top w:val="nil"/>
              <w:left w:val="nil"/>
              <w:bottom w:val="nil"/>
            </w:tcBorders>
            <w:vAlign w:val="center"/>
          </w:tcPr>
          <w:p w:rsidR="004C00D2" w:rsidRPr="003435BE" w:rsidRDefault="00A97CA3" w:rsidP="00B43D0E">
            <w:pPr>
              <w:pStyle w:val="a7"/>
              <w:numPr>
                <w:ilvl w:val="1"/>
                <w:numId w:val="5"/>
              </w:numPr>
              <w:spacing w:line="360" w:lineRule="auto"/>
            </w:pPr>
            <w:r w:rsidRPr="003435BE">
              <w:rPr>
                <w:rtl/>
              </w:rPr>
              <w:t>היועץ הבכיר למכרז זה:</w:t>
            </w:r>
          </w:p>
        </w:tc>
        <w:tc>
          <w:tcPr>
            <w:tcW w:w="4621" w:type="dxa"/>
          </w:tcPr>
          <w:p w:rsidR="004C00D2" w:rsidRPr="003435BE" w:rsidRDefault="004C00D2" w:rsidP="00B43D0E">
            <w:pPr>
              <w:spacing w:line="360" w:lineRule="auto"/>
            </w:pPr>
          </w:p>
        </w:tc>
      </w:tr>
      <w:tr w:rsidR="009B115B" w:rsidRPr="003435BE">
        <w:trPr>
          <w:trHeight w:hRule="exact" w:val="680"/>
        </w:trPr>
        <w:tc>
          <w:tcPr>
            <w:tcW w:w="4621" w:type="dxa"/>
            <w:tcBorders>
              <w:top w:val="nil"/>
              <w:left w:val="nil"/>
              <w:bottom w:val="nil"/>
            </w:tcBorders>
            <w:vAlign w:val="center"/>
          </w:tcPr>
          <w:p w:rsidR="004C00D2" w:rsidRPr="003435BE" w:rsidRDefault="00A97CA3" w:rsidP="00B43D0E">
            <w:pPr>
              <w:pStyle w:val="a7"/>
              <w:numPr>
                <w:ilvl w:val="1"/>
                <w:numId w:val="5"/>
              </w:numPr>
              <w:spacing w:line="360" w:lineRule="auto"/>
              <w:ind w:left="850" w:hanging="490"/>
            </w:pPr>
            <w:r w:rsidRPr="003435BE">
              <w:rPr>
                <w:rtl/>
              </w:rPr>
              <w:t>טלפונים:</w:t>
            </w:r>
          </w:p>
        </w:tc>
        <w:tc>
          <w:tcPr>
            <w:tcW w:w="4621" w:type="dxa"/>
          </w:tcPr>
          <w:p w:rsidR="004C00D2" w:rsidRPr="003435BE" w:rsidRDefault="004C00D2" w:rsidP="00B43D0E">
            <w:pPr>
              <w:spacing w:line="360" w:lineRule="auto"/>
            </w:pPr>
          </w:p>
        </w:tc>
      </w:tr>
      <w:tr w:rsidR="009B115B" w:rsidRPr="003435BE">
        <w:trPr>
          <w:trHeight w:hRule="exact" w:val="680"/>
        </w:trPr>
        <w:tc>
          <w:tcPr>
            <w:tcW w:w="4621" w:type="dxa"/>
            <w:tcBorders>
              <w:top w:val="nil"/>
              <w:left w:val="nil"/>
              <w:bottom w:val="nil"/>
            </w:tcBorders>
            <w:vAlign w:val="center"/>
          </w:tcPr>
          <w:p w:rsidR="004C00D2" w:rsidRPr="003435BE" w:rsidRDefault="00A97CA3" w:rsidP="00B43D0E">
            <w:pPr>
              <w:pStyle w:val="a7"/>
              <w:numPr>
                <w:ilvl w:val="1"/>
                <w:numId w:val="5"/>
              </w:numPr>
              <w:spacing w:line="360" w:lineRule="auto"/>
              <w:ind w:left="850" w:hanging="490"/>
            </w:pPr>
            <w:r w:rsidRPr="003435BE">
              <w:rPr>
                <w:rtl/>
              </w:rPr>
              <w:t>פקסימיליה:</w:t>
            </w:r>
          </w:p>
        </w:tc>
        <w:tc>
          <w:tcPr>
            <w:tcW w:w="4621" w:type="dxa"/>
          </w:tcPr>
          <w:p w:rsidR="004C00D2" w:rsidRPr="003435BE" w:rsidRDefault="004C00D2" w:rsidP="00B43D0E">
            <w:pPr>
              <w:spacing w:line="360" w:lineRule="auto"/>
            </w:pPr>
          </w:p>
        </w:tc>
      </w:tr>
      <w:tr w:rsidR="009B115B" w:rsidRPr="003435BE">
        <w:trPr>
          <w:trHeight w:hRule="exact" w:val="680"/>
        </w:trPr>
        <w:tc>
          <w:tcPr>
            <w:tcW w:w="4621" w:type="dxa"/>
            <w:tcBorders>
              <w:top w:val="nil"/>
              <w:left w:val="nil"/>
              <w:bottom w:val="nil"/>
            </w:tcBorders>
            <w:vAlign w:val="center"/>
          </w:tcPr>
          <w:p w:rsidR="004C00D2" w:rsidRPr="003435BE" w:rsidRDefault="00A97CA3" w:rsidP="00B43D0E">
            <w:pPr>
              <w:pStyle w:val="a7"/>
              <w:numPr>
                <w:ilvl w:val="1"/>
                <w:numId w:val="5"/>
              </w:numPr>
              <w:spacing w:line="360" w:lineRule="auto"/>
              <w:ind w:left="850" w:hanging="490"/>
            </w:pPr>
            <w:r w:rsidRPr="003435BE">
              <w:rPr>
                <w:rtl/>
              </w:rPr>
              <w:t>מס' טלפון נייד:</w:t>
            </w:r>
          </w:p>
        </w:tc>
        <w:tc>
          <w:tcPr>
            <w:tcW w:w="4621" w:type="dxa"/>
          </w:tcPr>
          <w:p w:rsidR="004C00D2" w:rsidRPr="003435BE" w:rsidRDefault="004C00D2" w:rsidP="00B43D0E">
            <w:pPr>
              <w:spacing w:line="360" w:lineRule="auto"/>
            </w:pPr>
          </w:p>
        </w:tc>
      </w:tr>
      <w:tr w:rsidR="009B115B" w:rsidRPr="003435BE">
        <w:trPr>
          <w:trHeight w:hRule="exact" w:val="680"/>
        </w:trPr>
        <w:tc>
          <w:tcPr>
            <w:tcW w:w="4621" w:type="dxa"/>
            <w:tcBorders>
              <w:top w:val="nil"/>
              <w:left w:val="nil"/>
              <w:bottom w:val="nil"/>
            </w:tcBorders>
            <w:vAlign w:val="center"/>
          </w:tcPr>
          <w:p w:rsidR="004C00D2" w:rsidRPr="003435BE" w:rsidRDefault="00A97CA3" w:rsidP="00B43D0E">
            <w:pPr>
              <w:pStyle w:val="a7"/>
              <w:numPr>
                <w:ilvl w:val="1"/>
                <w:numId w:val="5"/>
              </w:numPr>
              <w:spacing w:line="360" w:lineRule="auto"/>
              <w:ind w:left="850" w:hanging="490"/>
            </w:pPr>
            <w:r w:rsidRPr="003435BE">
              <w:rPr>
                <w:rtl/>
              </w:rPr>
              <w:t>אי-מייל:</w:t>
            </w:r>
          </w:p>
        </w:tc>
        <w:tc>
          <w:tcPr>
            <w:tcW w:w="4621" w:type="dxa"/>
          </w:tcPr>
          <w:p w:rsidR="004C00D2" w:rsidRPr="003435BE" w:rsidRDefault="004C00D2" w:rsidP="00B43D0E">
            <w:pPr>
              <w:spacing w:line="360" w:lineRule="auto"/>
            </w:pPr>
          </w:p>
        </w:tc>
      </w:tr>
    </w:tbl>
    <w:p w:rsidR="004C00D2" w:rsidRPr="003435BE" w:rsidRDefault="004C00D2" w:rsidP="00B43D0E">
      <w:pPr>
        <w:spacing w:line="360" w:lineRule="auto"/>
        <w:ind w:right="-156" w:firstLine="360"/>
        <w:rPr>
          <w:b/>
          <w:bCs/>
          <w:rtl/>
        </w:rPr>
      </w:pPr>
    </w:p>
    <w:bookmarkEnd w:id="340"/>
    <w:p w:rsidR="00A952FC" w:rsidRPr="003435BE" w:rsidRDefault="00A952FC" w:rsidP="00B43D0E">
      <w:pPr>
        <w:pStyle w:val="af4"/>
        <w:tabs>
          <w:tab w:val="clear" w:pos="4153"/>
          <w:tab w:val="clear" w:pos="8306"/>
        </w:tabs>
        <w:spacing w:line="360" w:lineRule="auto"/>
        <w:jc w:val="center"/>
        <w:rPr>
          <w:rFonts w:ascii="MS Sans Serif" w:hAnsi="MS Sans Serif"/>
          <w:b/>
          <w:bCs/>
          <w:rtl/>
        </w:rPr>
      </w:pPr>
    </w:p>
    <w:p w:rsidR="004C00D2" w:rsidRPr="003435BE" w:rsidRDefault="00A97CA3" w:rsidP="00B43D0E">
      <w:pPr>
        <w:pStyle w:val="af4"/>
        <w:tabs>
          <w:tab w:val="clear" w:pos="4153"/>
          <w:tab w:val="clear" w:pos="8306"/>
        </w:tabs>
        <w:spacing w:line="360" w:lineRule="auto"/>
        <w:jc w:val="center"/>
        <w:rPr>
          <w:rFonts w:ascii="MS Sans Serif" w:hAnsi="MS Sans Serif"/>
          <w:b/>
          <w:bCs/>
          <w:rtl/>
        </w:rPr>
      </w:pPr>
      <w:r w:rsidRPr="003435BE">
        <w:rPr>
          <w:rFonts w:ascii="MS Sans Serif" w:hAnsi="MS Sans Serif" w:hint="eastAsia"/>
          <w:b/>
          <w:bCs/>
          <w:rtl/>
        </w:rPr>
        <w:t>הנני</w:t>
      </w:r>
      <w:r w:rsidRPr="003435BE">
        <w:rPr>
          <w:rFonts w:ascii="MS Sans Serif" w:hAnsi="MS Sans Serif"/>
          <w:b/>
          <w:bCs/>
          <w:rtl/>
        </w:rPr>
        <w:t xml:space="preserve"> </w:t>
      </w:r>
      <w:r w:rsidR="00A952FC" w:rsidRPr="003435BE">
        <w:rPr>
          <w:rFonts w:ascii="MS Sans Serif" w:hAnsi="MS Sans Serif" w:hint="cs"/>
          <w:b/>
          <w:bCs/>
          <w:rtl/>
        </w:rPr>
        <w:t>מצהיר כי הפרטים שמסרתי הינם נכונים</w:t>
      </w:r>
      <w:r w:rsidRPr="003435BE">
        <w:rPr>
          <w:rFonts w:ascii="MS Sans Serif" w:hAnsi="MS Sans Serif"/>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9B115B" w:rsidRPr="003435BE" w:rsidTr="00D75DFD">
        <w:trPr>
          <w:trHeight w:val="510"/>
        </w:trPr>
        <w:tc>
          <w:tcPr>
            <w:tcW w:w="2181" w:type="dxa"/>
          </w:tcPr>
          <w:p w:rsidR="004C00D2" w:rsidRPr="003435BE" w:rsidRDefault="004C00D2" w:rsidP="00B43D0E">
            <w:pPr>
              <w:spacing w:line="360" w:lineRule="auto"/>
            </w:pPr>
          </w:p>
        </w:tc>
        <w:tc>
          <w:tcPr>
            <w:tcW w:w="4056" w:type="dxa"/>
          </w:tcPr>
          <w:p w:rsidR="004C00D2" w:rsidRPr="003435BE" w:rsidRDefault="004C00D2" w:rsidP="00B43D0E">
            <w:pPr>
              <w:spacing w:line="360" w:lineRule="auto"/>
            </w:pPr>
          </w:p>
        </w:tc>
        <w:tc>
          <w:tcPr>
            <w:tcW w:w="3618" w:type="dxa"/>
          </w:tcPr>
          <w:p w:rsidR="004C00D2" w:rsidRPr="003435BE" w:rsidRDefault="004C00D2" w:rsidP="00B43D0E">
            <w:pPr>
              <w:spacing w:line="360" w:lineRule="auto"/>
            </w:pPr>
          </w:p>
        </w:tc>
      </w:tr>
      <w:tr w:rsidR="009B115B" w:rsidRPr="003435BE" w:rsidTr="00D75DFD">
        <w:trPr>
          <w:trHeight w:val="510"/>
        </w:trPr>
        <w:tc>
          <w:tcPr>
            <w:tcW w:w="2181" w:type="dxa"/>
            <w:shd w:val="pct5" w:color="auto" w:fill="auto"/>
          </w:tcPr>
          <w:p w:rsidR="004C00D2" w:rsidRPr="003435BE" w:rsidRDefault="00A97CA3" w:rsidP="00B43D0E">
            <w:pPr>
              <w:spacing w:line="360" w:lineRule="auto"/>
              <w:jc w:val="center"/>
            </w:pPr>
            <w:r w:rsidRPr="003435BE">
              <w:rPr>
                <w:rtl/>
              </w:rPr>
              <w:t>תאריך</w:t>
            </w:r>
          </w:p>
        </w:tc>
        <w:tc>
          <w:tcPr>
            <w:tcW w:w="4056" w:type="dxa"/>
            <w:shd w:val="pct5" w:color="auto" w:fill="auto"/>
          </w:tcPr>
          <w:p w:rsidR="004C00D2" w:rsidRPr="003435BE" w:rsidRDefault="00A952FC" w:rsidP="00B43D0E">
            <w:pPr>
              <w:spacing w:line="360" w:lineRule="auto"/>
              <w:jc w:val="center"/>
            </w:pPr>
            <w:r w:rsidRPr="003435BE">
              <w:rPr>
                <w:rFonts w:hint="cs"/>
                <w:rtl/>
              </w:rPr>
              <w:t>שם נציג המציע</w:t>
            </w:r>
          </w:p>
        </w:tc>
        <w:tc>
          <w:tcPr>
            <w:tcW w:w="3618" w:type="dxa"/>
            <w:shd w:val="pct5" w:color="auto" w:fill="auto"/>
          </w:tcPr>
          <w:p w:rsidR="004C00D2" w:rsidRPr="003435BE" w:rsidRDefault="00A97CA3" w:rsidP="00B43D0E">
            <w:pPr>
              <w:spacing w:line="360" w:lineRule="auto"/>
              <w:jc w:val="center"/>
            </w:pPr>
            <w:r w:rsidRPr="003435BE">
              <w:rPr>
                <w:rtl/>
              </w:rPr>
              <w:t>חתימ</w:t>
            </w:r>
            <w:r w:rsidR="00A952FC" w:rsidRPr="003435BE">
              <w:rPr>
                <w:rFonts w:hint="cs"/>
                <w:rtl/>
              </w:rPr>
              <w:t>ת המציע</w:t>
            </w:r>
            <w:r w:rsidRPr="003435BE">
              <w:rPr>
                <w:rtl/>
              </w:rPr>
              <w:t xml:space="preserve"> וחותמת </w:t>
            </w:r>
          </w:p>
        </w:tc>
      </w:tr>
    </w:tbl>
    <w:p w:rsidR="00985FF6" w:rsidRDefault="00985FF6" w:rsidP="00B43D0E">
      <w:pPr>
        <w:spacing w:line="360" w:lineRule="auto"/>
        <w:rPr>
          <w:b/>
          <w:bCs/>
          <w:u w:val="single"/>
          <w:rtl/>
        </w:rPr>
      </w:pPr>
    </w:p>
    <w:p w:rsidR="007622FF" w:rsidRDefault="007622FF" w:rsidP="00B43D0E">
      <w:pPr>
        <w:spacing w:line="360" w:lineRule="auto"/>
        <w:rPr>
          <w:b/>
          <w:bCs/>
          <w:u w:val="single"/>
          <w:rtl/>
        </w:rPr>
      </w:pPr>
    </w:p>
    <w:p w:rsidR="007622FF" w:rsidRDefault="007622FF" w:rsidP="00B43D0E">
      <w:pPr>
        <w:spacing w:line="360" w:lineRule="auto"/>
        <w:rPr>
          <w:b/>
          <w:bCs/>
          <w:u w:val="single"/>
          <w:rtl/>
        </w:rPr>
      </w:pPr>
    </w:p>
    <w:p w:rsidR="007622FF" w:rsidRDefault="007622FF" w:rsidP="00B43D0E">
      <w:pPr>
        <w:spacing w:line="360" w:lineRule="auto"/>
        <w:rPr>
          <w:b/>
          <w:bCs/>
          <w:u w:val="single"/>
          <w:rtl/>
        </w:rPr>
      </w:pPr>
    </w:p>
    <w:p w:rsidR="002B5B98" w:rsidRDefault="002B5B98" w:rsidP="00B43D0E">
      <w:pPr>
        <w:spacing w:line="360" w:lineRule="auto"/>
        <w:rPr>
          <w:b/>
          <w:bCs/>
          <w:u w:val="single"/>
          <w:rtl/>
        </w:rPr>
      </w:pPr>
    </w:p>
    <w:p w:rsidR="002B5B98" w:rsidRDefault="002B5B98" w:rsidP="00B43D0E">
      <w:pPr>
        <w:spacing w:line="360" w:lineRule="auto"/>
        <w:rPr>
          <w:b/>
          <w:bCs/>
          <w:u w:val="single"/>
          <w:rtl/>
        </w:rPr>
      </w:pPr>
    </w:p>
    <w:p w:rsidR="002B5B98" w:rsidRPr="00147684" w:rsidRDefault="002B5B98" w:rsidP="00B43D0E">
      <w:pPr>
        <w:widowControl/>
        <w:bidi w:val="0"/>
        <w:adjustRightInd/>
        <w:spacing w:line="360" w:lineRule="auto"/>
        <w:jc w:val="left"/>
        <w:textAlignment w:val="auto"/>
        <w:rPr>
          <w:rFonts w:asciiTheme="minorHAnsi" w:hAnsiTheme="minorHAnsi"/>
          <w:b/>
          <w:bCs/>
        </w:rPr>
      </w:pPr>
    </w:p>
    <w:p w:rsidR="004C00D2" w:rsidRPr="003435BE" w:rsidRDefault="00985FF6" w:rsidP="003263C3">
      <w:pPr>
        <w:pStyle w:val="a7"/>
        <w:keepLines/>
        <w:numPr>
          <w:ilvl w:val="0"/>
          <w:numId w:val="5"/>
        </w:numPr>
        <w:spacing w:line="360" w:lineRule="auto"/>
        <w:rPr>
          <w:b/>
          <w:bCs/>
          <w:u w:val="single"/>
          <w:rtl/>
        </w:rPr>
      </w:pPr>
      <w:r w:rsidRPr="003435BE">
        <w:rPr>
          <w:rFonts w:hint="cs"/>
          <w:b/>
          <w:bCs/>
          <w:u w:val="single"/>
          <w:rtl/>
        </w:rPr>
        <w:t>מ</w:t>
      </w:r>
      <w:bookmarkStart w:id="341" w:name="_Toc174250181"/>
      <w:bookmarkStart w:id="342" w:name="_Toc179603292"/>
      <w:r w:rsidR="00A97CA3" w:rsidRPr="003435BE">
        <w:rPr>
          <w:b/>
          <w:bCs/>
          <w:u w:val="single"/>
          <w:rtl/>
        </w:rPr>
        <w:t>סמכים, אישורים ונספחים מצורפים</w:t>
      </w:r>
      <w:bookmarkEnd w:id="341"/>
      <w:bookmarkEnd w:id="342"/>
    </w:p>
    <w:p w:rsidR="004C00D2" w:rsidRPr="003435BE" w:rsidRDefault="00A97CA3" w:rsidP="003263C3">
      <w:pPr>
        <w:keepLines/>
        <w:spacing w:line="360" w:lineRule="auto"/>
        <w:rPr>
          <w:rtl/>
        </w:rPr>
      </w:pPr>
      <w:r w:rsidRPr="003435BE">
        <w:rPr>
          <w:rtl/>
        </w:rPr>
        <w:t>יש לצרף את המסמכים המפורטים להלן ממוספרים  ולפי הסדר הבא: ליד כל שורה יש לסמן האם צורפה או לא צורפה להצעה</w:t>
      </w:r>
      <w:r w:rsidR="00985FF6" w:rsidRPr="003435BE">
        <w:rPr>
          <w:rFonts w:hint="cs"/>
          <w:rtl/>
        </w:rPr>
        <w:t>.</w:t>
      </w:r>
    </w:p>
    <w:tbl>
      <w:tblPr>
        <w:bidiVisual/>
        <w:tblW w:w="97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022"/>
      </w:tblGrid>
      <w:tr w:rsidR="00D36138" w:rsidRPr="003435BE" w:rsidTr="00D75DFD">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rsidR="00D36138" w:rsidRPr="003435BE" w:rsidRDefault="00D36138" w:rsidP="003263C3">
            <w:pPr>
              <w:keepLines/>
              <w:spacing w:line="360" w:lineRule="auto"/>
              <w:jc w:val="center"/>
              <w:rPr>
                <w:b/>
                <w:bCs/>
                <w:sz w:val="23"/>
                <w:szCs w:val="23"/>
              </w:rPr>
            </w:pPr>
            <w:r w:rsidRPr="003435BE">
              <w:rPr>
                <w:rFonts w:hint="eastAsia"/>
                <w:b/>
                <w:bCs/>
                <w:sz w:val="23"/>
                <w:szCs w:val="23"/>
                <w:rtl/>
              </w:rPr>
              <w:t>סעיף</w:t>
            </w:r>
            <w:r w:rsidRPr="003435BE">
              <w:rPr>
                <w:b/>
                <w:bCs/>
                <w:sz w:val="23"/>
                <w:szCs w:val="23"/>
                <w:rtl/>
              </w:rPr>
              <w:t xml:space="preserve">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rsidR="00D36138" w:rsidRPr="003435BE" w:rsidRDefault="00D36138" w:rsidP="003263C3">
            <w:pPr>
              <w:keepLines/>
              <w:spacing w:line="360" w:lineRule="auto"/>
              <w:jc w:val="center"/>
              <w:rPr>
                <w:b/>
                <w:bCs/>
                <w:sz w:val="23"/>
                <w:szCs w:val="23"/>
              </w:rPr>
            </w:pPr>
            <w:r w:rsidRPr="003435BE">
              <w:rPr>
                <w:b/>
                <w:bCs/>
                <w:sz w:val="23"/>
                <w:szCs w:val="23"/>
                <w:rtl/>
              </w:rPr>
              <w:t>הנושא</w:t>
            </w:r>
          </w:p>
        </w:tc>
        <w:tc>
          <w:tcPr>
            <w:tcW w:w="3022" w:type="dxa"/>
            <w:tcBorders>
              <w:top w:val="single" w:sz="4" w:space="0" w:color="auto"/>
              <w:left w:val="single" w:sz="4" w:space="0" w:color="auto"/>
              <w:bottom w:val="single" w:sz="4" w:space="0" w:color="auto"/>
              <w:right w:val="single" w:sz="4" w:space="0" w:color="auto"/>
            </w:tcBorders>
            <w:shd w:val="clear" w:color="auto" w:fill="FFFFFF"/>
            <w:vAlign w:val="center"/>
          </w:tcPr>
          <w:p w:rsidR="00D36138" w:rsidRPr="003435BE" w:rsidRDefault="00D36138" w:rsidP="003263C3">
            <w:pPr>
              <w:keepLines/>
              <w:spacing w:line="360" w:lineRule="auto"/>
              <w:jc w:val="center"/>
              <w:rPr>
                <w:b/>
                <w:bCs/>
                <w:sz w:val="23"/>
                <w:szCs w:val="23"/>
              </w:rPr>
            </w:pPr>
            <w:r w:rsidRPr="003435BE">
              <w:rPr>
                <w:b/>
                <w:bCs/>
                <w:sz w:val="23"/>
                <w:szCs w:val="23"/>
                <w:rtl/>
              </w:rPr>
              <w:t>ההוכחה</w:t>
            </w:r>
          </w:p>
        </w:tc>
      </w:tr>
      <w:tr w:rsidR="00D36138" w:rsidRPr="003435BE" w:rsidTr="00D75DFD">
        <w:trPr>
          <w:trHeight w:val="170"/>
          <w:jc w:val="center"/>
        </w:trPr>
        <w:tc>
          <w:tcPr>
            <w:tcW w:w="9792" w:type="dxa"/>
            <w:gridSpan w:val="3"/>
            <w:tcBorders>
              <w:left w:val="single" w:sz="4" w:space="0" w:color="auto"/>
              <w:bottom w:val="single" w:sz="4" w:space="0" w:color="auto"/>
              <w:right w:val="single" w:sz="4" w:space="0" w:color="auto"/>
            </w:tcBorders>
            <w:shd w:val="clear" w:color="auto" w:fill="FFFFFF"/>
            <w:vAlign w:val="center"/>
          </w:tcPr>
          <w:p w:rsidR="00D36138" w:rsidRPr="003435BE" w:rsidRDefault="00D36138" w:rsidP="003263C3">
            <w:pPr>
              <w:keepLines/>
              <w:spacing w:line="360" w:lineRule="auto"/>
              <w:jc w:val="center"/>
              <w:rPr>
                <w:sz w:val="23"/>
                <w:szCs w:val="23"/>
              </w:rPr>
            </w:pPr>
            <w:r w:rsidRPr="003435BE">
              <w:rPr>
                <w:rFonts w:hint="eastAsia"/>
                <w:b/>
                <w:bCs/>
                <w:sz w:val="23"/>
                <w:szCs w:val="23"/>
                <w:rtl/>
              </w:rPr>
              <w:t>הוכחות</w:t>
            </w:r>
            <w:r w:rsidRPr="003435BE">
              <w:rPr>
                <w:b/>
                <w:bCs/>
                <w:sz w:val="23"/>
                <w:szCs w:val="23"/>
                <w:rtl/>
              </w:rPr>
              <w:t xml:space="preserve"> </w:t>
            </w:r>
            <w:r w:rsidRPr="003435BE">
              <w:rPr>
                <w:rFonts w:hint="eastAsia"/>
                <w:b/>
                <w:bCs/>
                <w:sz w:val="23"/>
                <w:szCs w:val="23"/>
                <w:rtl/>
              </w:rPr>
              <w:t>על</w:t>
            </w:r>
            <w:r w:rsidRPr="003435BE">
              <w:rPr>
                <w:b/>
                <w:bCs/>
                <w:sz w:val="23"/>
                <w:szCs w:val="23"/>
                <w:rtl/>
              </w:rPr>
              <w:t xml:space="preserve"> </w:t>
            </w:r>
            <w:r w:rsidRPr="003435BE">
              <w:rPr>
                <w:rFonts w:hint="eastAsia"/>
                <w:b/>
                <w:bCs/>
                <w:sz w:val="23"/>
                <w:szCs w:val="23"/>
                <w:rtl/>
              </w:rPr>
              <w:t>עמידה</w:t>
            </w:r>
            <w:r w:rsidRPr="003435BE">
              <w:rPr>
                <w:b/>
                <w:bCs/>
                <w:sz w:val="23"/>
                <w:szCs w:val="23"/>
                <w:rtl/>
              </w:rPr>
              <w:t xml:space="preserve"> </w:t>
            </w:r>
            <w:r w:rsidRPr="003435BE">
              <w:rPr>
                <w:rFonts w:hint="eastAsia"/>
                <w:b/>
                <w:bCs/>
                <w:sz w:val="23"/>
                <w:szCs w:val="23"/>
                <w:rtl/>
              </w:rPr>
              <w:t>בתנאי</w:t>
            </w:r>
            <w:r w:rsidRPr="003435BE">
              <w:rPr>
                <w:b/>
                <w:bCs/>
                <w:sz w:val="23"/>
                <w:szCs w:val="23"/>
                <w:rtl/>
              </w:rPr>
              <w:t xml:space="preserve"> </w:t>
            </w:r>
            <w:r w:rsidRPr="003435BE">
              <w:rPr>
                <w:rFonts w:hint="eastAsia"/>
                <w:b/>
                <w:bCs/>
                <w:sz w:val="23"/>
                <w:szCs w:val="23"/>
                <w:rtl/>
              </w:rPr>
              <w:t>סף</w:t>
            </w:r>
          </w:p>
        </w:tc>
      </w:tr>
      <w:tr w:rsidR="00D36138" w:rsidRPr="003435BE"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D36138" w:rsidRPr="003435BE" w:rsidRDefault="00255044" w:rsidP="00C165E1">
            <w:pPr>
              <w:keepLines/>
              <w:spacing w:line="360" w:lineRule="auto"/>
              <w:rPr>
                <w:rFonts w:asciiTheme="minorHAnsi" w:hAnsiTheme="minorHAnsi"/>
                <w:sz w:val="23"/>
                <w:szCs w:val="23"/>
                <w:rtl/>
              </w:rPr>
            </w:pPr>
            <w:r>
              <w:rPr>
                <w:rFonts w:asciiTheme="minorHAnsi" w:hAnsiTheme="minorHAnsi"/>
                <w:sz w:val="23"/>
                <w:szCs w:val="23"/>
                <w:rtl/>
              </w:rPr>
              <w:fldChar w:fldCharType="begin"/>
            </w:r>
            <w:r>
              <w:rPr>
                <w:rFonts w:asciiTheme="minorHAnsi" w:hAnsiTheme="minorHAnsi"/>
                <w:sz w:val="23"/>
                <w:szCs w:val="23"/>
                <w:rtl/>
              </w:rPr>
              <w:instrText xml:space="preserve"> </w:instrText>
            </w:r>
            <w:r>
              <w:rPr>
                <w:rFonts w:asciiTheme="minorHAnsi" w:hAnsiTheme="minorHAnsi" w:hint="cs"/>
                <w:sz w:val="23"/>
                <w:szCs w:val="23"/>
              </w:rPr>
              <w:instrText>REF</w:instrText>
            </w:r>
            <w:r>
              <w:rPr>
                <w:rFonts w:asciiTheme="minorHAnsi" w:hAnsiTheme="minorHAnsi" w:hint="cs"/>
                <w:sz w:val="23"/>
                <w:szCs w:val="23"/>
                <w:rtl/>
              </w:rPr>
              <w:instrText xml:space="preserve"> _</w:instrText>
            </w:r>
            <w:r>
              <w:rPr>
                <w:rFonts w:asciiTheme="minorHAnsi" w:hAnsiTheme="minorHAnsi" w:hint="cs"/>
                <w:sz w:val="23"/>
                <w:szCs w:val="23"/>
              </w:rPr>
              <w:instrText>Ref364170156 \r \h</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4E2681">
              <w:rPr>
                <w:rFonts w:asciiTheme="minorHAnsi" w:hAnsiTheme="minorHAnsi" w:hint="eastAsia"/>
                <w:sz w:val="23"/>
                <w:szCs w:val="23"/>
                <w:rtl/>
              </w:rPr>
              <w:t>‏</w:t>
            </w:r>
            <w:r w:rsidR="004E2681">
              <w:rPr>
                <w:rFonts w:asciiTheme="minorHAnsi" w:hAnsiTheme="minorHAnsi"/>
                <w:sz w:val="23"/>
                <w:szCs w:val="23"/>
                <w:rtl/>
              </w:rPr>
              <w:t>5.2.1</w:t>
            </w:r>
            <w:r>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D36138" w:rsidRPr="003435BE" w:rsidRDefault="00F54C22" w:rsidP="003263C3">
            <w:pPr>
              <w:keepLines/>
              <w:spacing w:line="360" w:lineRule="auto"/>
              <w:jc w:val="left"/>
              <w:rPr>
                <w:sz w:val="23"/>
                <w:szCs w:val="23"/>
                <w:rtl/>
              </w:rPr>
            </w:pPr>
            <w:r w:rsidRPr="00725CAE">
              <w:rPr>
                <w:rFonts w:ascii="Arial" w:hAnsi="Arial" w:hint="cs"/>
                <w:rtl/>
              </w:rPr>
              <w:t>אישור המצהיר כי המציע הינו</w:t>
            </w:r>
            <w:r w:rsidRPr="00725CAE">
              <w:rPr>
                <w:rFonts w:ascii="Arial" w:hAnsi="Arial"/>
                <w:rtl/>
              </w:rPr>
              <w:t xml:space="preserve"> גוף משפטי מאוגד הרשום ברשם רשמי ו\או עוסק מורשה.</w:t>
            </w:r>
          </w:p>
        </w:tc>
        <w:tc>
          <w:tcPr>
            <w:tcW w:w="3022" w:type="dxa"/>
            <w:tcBorders>
              <w:top w:val="single" w:sz="4" w:space="0" w:color="auto"/>
              <w:left w:val="single" w:sz="4" w:space="0" w:color="auto"/>
              <w:bottom w:val="single" w:sz="4" w:space="0" w:color="auto"/>
              <w:right w:val="single" w:sz="4" w:space="0" w:color="auto"/>
            </w:tcBorders>
            <w:vAlign w:val="center"/>
          </w:tcPr>
          <w:p w:rsidR="00D36138" w:rsidRPr="003435BE" w:rsidRDefault="003263C3" w:rsidP="003263C3">
            <w:pPr>
              <w:keepLines/>
              <w:spacing w:line="360" w:lineRule="auto"/>
              <w:jc w:val="center"/>
              <w:rPr>
                <w:sz w:val="23"/>
                <w:szCs w:val="23"/>
                <w:rtl/>
              </w:rPr>
            </w:pPr>
            <w:r>
              <w:rPr>
                <w:rFonts w:hint="cs"/>
                <w:sz w:val="23"/>
                <w:szCs w:val="23"/>
                <w:rtl/>
              </w:rPr>
              <w:t>תעודה רשמית</w:t>
            </w:r>
          </w:p>
        </w:tc>
      </w:tr>
      <w:tr w:rsidR="00F54C22" w:rsidRPr="003435BE"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F54C22" w:rsidRDefault="00255044" w:rsidP="003263C3">
            <w:pPr>
              <w:keepLines/>
              <w:spacing w:line="360" w:lineRule="auto"/>
              <w:rPr>
                <w:rFonts w:asciiTheme="minorHAnsi" w:hAnsiTheme="minorHAnsi"/>
                <w:sz w:val="23"/>
                <w:szCs w:val="23"/>
                <w:rtl/>
              </w:rPr>
            </w:pPr>
            <w:r>
              <w:rPr>
                <w:rFonts w:asciiTheme="minorHAnsi" w:hAnsiTheme="minorHAnsi"/>
                <w:sz w:val="23"/>
                <w:szCs w:val="23"/>
                <w:rtl/>
              </w:rPr>
              <w:fldChar w:fldCharType="begin"/>
            </w:r>
            <w:r>
              <w:rPr>
                <w:rFonts w:asciiTheme="minorHAnsi" w:hAnsiTheme="minorHAnsi"/>
                <w:sz w:val="23"/>
                <w:szCs w:val="23"/>
                <w:rtl/>
              </w:rPr>
              <w:instrText xml:space="preserve"> </w:instrText>
            </w:r>
            <w:r>
              <w:rPr>
                <w:rFonts w:asciiTheme="minorHAnsi" w:hAnsiTheme="minorHAnsi"/>
                <w:sz w:val="23"/>
                <w:szCs w:val="23"/>
              </w:rPr>
              <w:instrText>REF</w:instrText>
            </w:r>
            <w:r>
              <w:rPr>
                <w:rFonts w:asciiTheme="minorHAnsi" w:hAnsiTheme="minorHAnsi"/>
                <w:sz w:val="23"/>
                <w:szCs w:val="23"/>
                <w:rtl/>
              </w:rPr>
              <w:instrText xml:space="preserve"> _</w:instrText>
            </w:r>
            <w:r>
              <w:rPr>
                <w:rFonts w:asciiTheme="minorHAnsi" w:hAnsiTheme="minorHAnsi"/>
                <w:sz w:val="23"/>
                <w:szCs w:val="23"/>
              </w:rPr>
              <w:instrText>Ref447458185 \r \h</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4E2681">
              <w:rPr>
                <w:rFonts w:asciiTheme="minorHAnsi" w:hAnsiTheme="minorHAnsi" w:hint="eastAsia"/>
                <w:sz w:val="23"/>
                <w:szCs w:val="23"/>
                <w:rtl/>
              </w:rPr>
              <w:t>‏</w:t>
            </w:r>
            <w:r w:rsidR="004E2681">
              <w:rPr>
                <w:rFonts w:asciiTheme="minorHAnsi" w:hAnsiTheme="minorHAnsi"/>
                <w:sz w:val="23"/>
                <w:szCs w:val="23"/>
                <w:rtl/>
              </w:rPr>
              <w:t>5.2.2</w:t>
            </w:r>
            <w:r>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F54C22" w:rsidRDefault="00F54C22" w:rsidP="003263C3">
            <w:pPr>
              <w:keepLines/>
              <w:spacing w:line="360" w:lineRule="auto"/>
              <w:jc w:val="left"/>
              <w:rPr>
                <w:sz w:val="23"/>
                <w:szCs w:val="23"/>
                <w:rtl/>
              </w:rPr>
            </w:pPr>
            <w:r w:rsidRPr="00725CAE">
              <w:rPr>
                <w:rFonts w:hint="eastAsia"/>
                <w:rtl/>
              </w:rPr>
              <w:t>אישורים</w:t>
            </w:r>
            <w:r w:rsidRPr="00725CAE">
              <w:rPr>
                <w:rtl/>
              </w:rPr>
              <w:t xml:space="preserve"> הנדרשים לפי חוק עסקאות וגופים ציבוריים (אכיפת ניהול חשבונות ותשלום חובות מס) תשל"ו – 1976</w:t>
            </w:r>
          </w:p>
        </w:tc>
        <w:tc>
          <w:tcPr>
            <w:tcW w:w="3022" w:type="dxa"/>
            <w:tcBorders>
              <w:top w:val="single" w:sz="4" w:space="0" w:color="auto"/>
              <w:left w:val="single" w:sz="4" w:space="0" w:color="auto"/>
              <w:bottom w:val="single" w:sz="4" w:space="0" w:color="auto"/>
              <w:right w:val="single" w:sz="4" w:space="0" w:color="auto"/>
            </w:tcBorders>
            <w:vAlign w:val="center"/>
          </w:tcPr>
          <w:p w:rsidR="00F54C22" w:rsidRPr="003435BE" w:rsidRDefault="00255044" w:rsidP="003263C3">
            <w:pPr>
              <w:keepLines/>
              <w:spacing w:line="360" w:lineRule="auto"/>
              <w:jc w:val="center"/>
              <w:rPr>
                <w:sz w:val="23"/>
                <w:szCs w:val="23"/>
                <w:rtl/>
              </w:rPr>
            </w:pPr>
            <w:r w:rsidRPr="00725CAE">
              <w:rPr>
                <w:rFonts w:hint="eastAsia"/>
                <w:rtl/>
              </w:rPr>
              <w:t>אישור</w:t>
            </w:r>
            <w:r w:rsidRPr="00725CAE">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r w:rsidRPr="00725CAE">
              <w:rPr>
                <w:rFonts w:hint="eastAsia"/>
                <w:rtl/>
              </w:rPr>
              <w:t>התשל</w:t>
            </w:r>
            <w:r w:rsidRPr="00725CAE">
              <w:rPr>
                <w:rtl/>
              </w:rPr>
              <w:t>"ו- 1976.</w:t>
            </w:r>
          </w:p>
        </w:tc>
      </w:tr>
      <w:tr w:rsidR="00F54C22" w:rsidRPr="003435BE"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F54C22" w:rsidRDefault="00255044" w:rsidP="003263C3">
            <w:pPr>
              <w:keepLines/>
              <w:spacing w:line="360" w:lineRule="auto"/>
              <w:rPr>
                <w:rFonts w:asciiTheme="minorHAnsi" w:hAnsiTheme="minorHAnsi"/>
                <w:sz w:val="23"/>
                <w:szCs w:val="23"/>
                <w:rtl/>
              </w:rPr>
            </w:pPr>
            <w:r>
              <w:rPr>
                <w:rFonts w:asciiTheme="minorHAnsi" w:hAnsiTheme="minorHAnsi"/>
                <w:sz w:val="23"/>
                <w:szCs w:val="23"/>
                <w:rtl/>
              </w:rPr>
              <w:fldChar w:fldCharType="begin"/>
            </w:r>
            <w:r>
              <w:rPr>
                <w:rFonts w:asciiTheme="minorHAnsi" w:hAnsiTheme="minorHAnsi"/>
                <w:sz w:val="23"/>
                <w:szCs w:val="23"/>
                <w:rtl/>
              </w:rPr>
              <w:instrText xml:space="preserve"> </w:instrText>
            </w:r>
            <w:r>
              <w:rPr>
                <w:rFonts w:asciiTheme="minorHAnsi" w:hAnsiTheme="minorHAnsi"/>
                <w:sz w:val="23"/>
                <w:szCs w:val="23"/>
              </w:rPr>
              <w:instrText>REF</w:instrText>
            </w:r>
            <w:r>
              <w:rPr>
                <w:rFonts w:asciiTheme="minorHAnsi" w:hAnsiTheme="minorHAnsi"/>
                <w:sz w:val="23"/>
                <w:szCs w:val="23"/>
                <w:rtl/>
              </w:rPr>
              <w:instrText xml:space="preserve"> _</w:instrText>
            </w:r>
            <w:r>
              <w:rPr>
                <w:rFonts w:asciiTheme="minorHAnsi" w:hAnsiTheme="minorHAnsi"/>
                <w:sz w:val="23"/>
                <w:szCs w:val="23"/>
              </w:rPr>
              <w:instrText>Ref447458203 \r \h</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4E2681">
              <w:rPr>
                <w:rFonts w:asciiTheme="minorHAnsi" w:hAnsiTheme="minorHAnsi" w:hint="eastAsia"/>
                <w:sz w:val="23"/>
                <w:szCs w:val="23"/>
                <w:rtl/>
              </w:rPr>
              <w:t>‏</w:t>
            </w:r>
            <w:r w:rsidR="004E2681">
              <w:rPr>
                <w:rFonts w:asciiTheme="minorHAnsi" w:hAnsiTheme="minorHAnsi"/>
                <w:sz w:val="23"/>
                <w:szCs w:val="23"/>
                <w:rtl/>
              </w:rPr>
              <w:t>5.2.2.2</w:t>
            </w:r>
            <w:r>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F54C22" w:rsidRDefault="00F54C22" w:rsidP="003263C3">
            <w:pPr>
              <w:keepLines/>
              <w:spacing w:line="360" w:lineRule="auto"/>
              <w:jc w:val="left"/>
              <w:rPr>
                <w:sz w:val="23"/>
                <w:szCs w:val="23"/>
                <w:rtl/>
              </w:rPr>
            </w:pPr>
            <w:r w:rsidRPr="00725CAE">
              <w:rPr>
                <w:rFonts w:hint="eastAsia"/>
                <w:rtl/>
              </w:rPr>
              <w:t>תצהיר</w:t>
            </w:r>
            <w:r w:rsidRPr="00725CAE">
              <w:rPr>
                <w:rtl/>
              </w:rPr>
              <w:t xml:space="preserve"> </w:t>
            </w:r>
            <w:r w:rsidRPr="00725CAE">
              <w:rPr>
                <w:rFonts w:hint="eastAsia"/>
                <w:rtl/>
              </w:rPr>
              <w:t>בדבר</w:t>
            </w:r>
            <w:r w:rsidRPr="00725CAE">
              <w:rPr>
                <w:rtl/>
              </w:rPr>
              <w:t xml:space="preserve"> </w:t>
            </w:r>
            <w:r w:rsidRPr="00725CAE">
              <w:rPr>
                <w:rFonts w:hint="eastAsia"/>
                <w:rtl/>
              </w:rPr>
              <w:t>היעדר</w:t>
            </w:r>
            <w:r w:rsidRPr="00725CAE">
              <w:rPr>
                <w:rtl/>
              </w:rPr>
              <w:t xml:space="preserve"> </w:t>
            </w:r>
            <w:r w:rsidRPr="00725CAE">
              <w:rPr>
                <w:rFonts w:hint="eastAsia"/>
                <w:rtl/>
              </w:rPr>
              <w:t>הרשעות</w:t>
            </w:r>
            <w:r w:rsidRPr="00725CAE">
              <w:rPr>
                <w:rtl/>
              </w:rPr>
              <w:t xml:space="preserve"> </w:t>
            </w:r>
            <w:r w:rsidRPr="00725CAE">
              <w:rPr>
                <w:rFonts w:hint="eastAsia"/>
                <w:rtl/>
              </w:rPr>
              <w:t>לפי</w:t>
            </w:r>
            <w:r w:rsidRPr="00725CAE">
              <w:rPr>
                <w:rtl/>
              </w:rPr>
              <w:t xml:space="preserve"> </w:t>
            </w:r>
            <w:r w:rsidRPr="00725CAE">
              <w:rPr>
                <w:rFonts w:hint="eastAsia"/>
                <w:rtl/>
              </w:rPr>
              <w:t>חוק</w:t>
            </w:r>
            <w:r w:rsidRPr="00725CAE">
              <w:rPr>
                <w:rtl/>
              </w:rPr>
              <w:t xml:space="preserve"> </w:t>
            </w:r>
            <w:r w:rsidRPr="00725CAE">
              <w:rPr>
                <w:rFonts w:hint="eastAsia"/>
                <w:rtl/>
              </w:rPr>
              <w:t>עובדים</w:t>
            </w:r>
            <w:r w:rsidRPr="00725CAE">
              <w:rPr>
                <w:rtl/>
              </w:rPr>
              <w:t xml:space="preserve"> </w:t>
            </w:r>
            <w:r w:rsidRPr="00725CAE">
              <w:rPr>
                <w:rFonts w:hint="eastAsia"/>
                <w:rtl/>
              </w:rPr>
              <w:t>זרים</w:t>
            </w:r>
            <w:r w:rsidRPr="00725CAE">
              <w:rPr>
                <w:rtl/>
              </w:rPr>
              <w:t xml:space="preserve"> </w:t>
            </w:r>
            <w:r w:rsidRPr="00725CAE">
              <w:rPr>
                <w:rFonts w:hint="eastAsia"/>
                <w:rtl/>
              </w:rPr>
              <w:t>וחוק</w:t>
            </w:r>
            <w:r w:rsidRPr="00725CAE">
              <w:rPr>
                <w:rtl/>
              </w:rPr>
              <w:t xml:space="preserve"> </w:t>
            </w:r>
            <w:r w:rsidRPr="00725CAE">
              <w:rPr>
                <w:rFonts w:hint="eastAsia"/>
                <w:rtl/>
              </w:rPr>
              <w:t>שכר</w:t>
            </w:r>
            <w:r w:rsidRPr="00725CAE">
              <w:rPr>
                <w:rtl/>
              </w:rPr>
              <w:t xml:space="preserve"> </w:t>
            </w:r>
            <w:r w:rsidRPr="00725CAE">
              <w:rPr>
                <w:rFonts w:hint="eastAsia"/>
                <w:rtl/>
              </w:rPr>
              <w:t>מינימום</w:t>
            </w:r>
          </w:p>
        </w:tc>
        <w:tc>
          <w:tcPr>
            <w:tcW w:w="3022" w:type="dxa"/>
            <w:tcBorders>
              <w:top w:val="single" w:sz="4" w:space="0" w:color="auto"/>
              <w:left w:val="single" w:sz="4" w:space="0" w:color="auto"/>
              <w:bottom w:val="single" w:sz="4" w:space="0" w:color="auto"/>
              <w:right w:val="single" w:sz="4" w:space="0" w:color="auto"/>
            </w:tcBorders>
            <w:vAlign w:val="center"/>
          </w:tcPr>
          <w:p w:rsidR="00F54C22" w:rsidRPr="003435BE" w:rsidRDefault="003263C3" w:rsidP="00133778">
            <w:pPr>
              <w:keepLines/>
              <w:spacing w:line="360" w:lineRule="auto"/>
              <w:jc w:val="center"/>
              <w:rPr>
                <w:sz w:val="23"/>
                <w:szCs w:val="23"/>
                <w:rtl/>
              </w:rPr>
            </w:pPr>
            <w:r>
              <w:rPr>
                <w:rFonts w:hint="cs"/>
                <w:sz w:val="23"/>
                <w:szCs w:val="23"/>
                <w:rtl/>
              </w:rPr>
              <w:t>נספח א'</w:t>
            </w:r>
            <w:r w:rsidR="00133778">
              <w:rPr>
                <w:rFonts w:hint="cs"/>
                <w:sz w:val="23"/>
                <w:szCs w:val="23"/>
                <w:rtl/>
              </w:rPr>
              <w:t>1</w:t>
            </w:r>
            <w:r>
              <w:rPr>
                <w:rFonts w:hint="cs"/>
                <w:sz w:val="23"/>
                <w:szCs w:val="23"/>
                <w:rtl/>
              </w:rPr>
              <w:t xml:space="preserve"> חתום כדין</w:t>
            </w:r>
          </w:p>
        </w:tc>
      </w:tr>
      <w:tr w:rsidR="00255044" w:rsidRPr="003435BE"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255044" w:rsidRDefault="00255044" w:rsidP="003263C3">
            <w:pPr>
              <w:keepLines/>
              <w:spacing w:line="360" w:lineRule="auto"/>
              <w:rPr>
                <w:rFonts w:asciiTheme="minorHAnsi" w:hAnsiTheme="minorHAnsi"/>
                <w:sz w:val="23"/>
                <w:szCs w:val="23"/>
                <w:rtl/>
              </w:rPr>
            </w:pPr>
            <w:r>
              <w:rPr>
                <w:rFonts w:asciiTheme="minorHAnsi" w:hAnsiTheme="minorHAnsi"/>
                <w:sz w:val="23"/>
                <w:szCs w:val="23"/>
                <w:rtl/>
              </w:rPr>
              <w:fldChar w:fldCharType="begin"/>
            </w:r>
            <w:r>
              <w:rPr>
                <w:rFonts w:asciiTheme="minorHAnsi" w:hAnsiTheme="minorHAnsi"/>
                <w:sz w:val="23"/>
                <w:szCs w:val="23"/>
                <w:rtl/>
              </w:rPr>
              <w:instrText xml:space="preserve"> </w:instrText>
            </w:r>
            <w:r>
              <w:rPr>
                <w:rFonts w:asciiTheme="minorHAnsi" w:hAnsiTheme="minorHAnsi"/>
                <w:sz w:val="23"/>
                <w:szCs w:val="23"/>
              </w:rPr>
              <w:instrText>REF</w:instrText>
            </w:r>
            <w:r>
              <w:rPr>
                <w:rFonts w:asciiTheme="minorHAnsi" w:hAnsiTheme="minorHAnsi"/>
                <w:sz w:val="23"/>
                <w:szCs w:val="23"/>
                <w:rtl/>
              </w:rPr>
              <w:instrText xml:space="preserve"> _</w:instrText>
            </w:r>
            <w:r>
              <w:rPr>
                <w:rFonts w:asciiTheme="minorHAnsi" w:hAnsiTheme="minorHAnsi"/>
                <w:sz w:val="23"/>
                <w:szCs w:val="23"/>
              </w:rPr>
              <w:instrText>Ref364155489 \r \h</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4E2681">
              <w:rPr>
                <w:rFonts w:asciiTheme="minorHAnsi" w:hAnsiTheme="minorHAnsi" w:hint="eastAsia"/>
                <w:sz w:val="23"/>
                <w:szCs w:val="23"/>
                <w:rtl/>
              </w:rPr>
              <w:t>‏</w:t>
            </w:r>
            <w:r w:rsidR="004E2681">
              <w:rPr>
                <w:rFonts w:asciiTheme="minorHAnsi" w:hAnsiTheme="minorHAnsi"/>
                <w:sz w:val="23"/>
                <w:szCs w:val="23"/>
                <w:rtl/>
              </w:rPr>
              <w:t>5.2.3</w:t>
            </w:r>
            <w:r>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255044" w:rsidRPr="00255044" w:rsidRDefault="00255044" w:rsidP="003263C3">
            <w:pPr>
              <w:keepLines/>
              <w:adjustRightInd/>
              <w:spacing w:after="200" w:line="360" w:lineRule="auto"/>
              <w:contextualSpacing/>
              <w:textAlignment w:val="auto"/>
              <w:rPr>
                <w:rFonts w:ascii="Arial" w:eastAsia="Times New Roman" w:hAnsi="Arial"/>
              </w:rPr>
            </w:pPr>
            <w:r w:rsidRPr="007660DD">
              <w:rPr>
                <w:rFonts w:hint="cs"/>
                <w:rtl/>
              </w:rPr>
              <w:t>אם</w:t>
            </w:r>
            <w:r w:rsidRPr="007660DD">
              <w:rPr>
                <w:rtl/>
              </w:rPr>
              <w:t xml:space="preserve"> </w:t>
            </w:r>
            <w:r w:rsidRPr="007660DD">
              <w:rPr>
                <w:rFonts w:hint="cs"/>
                <w:rtl/>
              </w:rPr>
              <w:t>הגוף</w:t>
            </w:r>
            <w:r w:rsidRPr="007660DD">
              <w:rPr>
                <w:rtl/>
              </w:rPr>
              <w:t xml:space="preserve"> </w:t>
            </w:r>
            <w:r w:rsidRPr="007660DD">
              <w:rPr>
                <w:rFonts w:hint="cs"/>
                <w:rtl/>
              </w:rPr>
              <w:t>המציע</w:t>
            </w:r>
            <w:r w:rsidRPr="007660DD">
              <w:rPr>
                <w:rtl/>
              </w:rPr>
              <w:t xml:space="preserve"> </w:t>
            </w:r>
            <w:r w:rsidRPr="007660DD">
              <w:rPr>
                <w:rFonts w:hint="cs"/>
                <w:rtl/>
              </w:rPr>
              <w:t>הינו</w:t>
            </w:r>
            <w:r w:rsidRPr="007660DD">
              <w:rPr>
                <w:rtl/>
              </w:rPr>
              <w:t xml:space="preserve"> </w:t>
            </w:r>
            <w:r w:rsidRPr="007660DD">
              <w:rPr>
                <w:rFonts w:hint="cs"/>
                <w:rtl/>
              </w:rPr>
              <w:t>עמותה</w:t>
            </w:r>
            <w:r w:rsidRPr="00255044">
              <w:rPr>
                <w:rFonts w:ascii="Arial" w:eastAsia="Times New Roman" w:hAnsi="Arial"/>
                <w:rtl/>
              </w:rPr>
              <w:t>:</w:t>
            </w:r>
          </w:p>
          <w:p w:rsidR="00255044" w:rsidRPr="005C6A48" w:rsidRDefault="00255044" w:rsidP="003263C3">
            <w:pPr>
              <w:keepLines/>
              <w:tabs>
                <w:tab w:val="left" w:pos="3161"/>
              </w:tabs>
              <w:adjustRightInd/>
              <w:spacing w:after="200" w:line="360" w:lineRule="auto"/>
              <w:contextualSpacing/>
              <w:textAlignment w:val="auto"/>
            </w:pPr>
            <w:r w:rsidRPr="005C6A48">
              <w:rPr>
                <w:rFonts w:hint="eastAsia"/>
                <w:rtl/>
              </w:rPr>
              <w:t>המציע</w:t>
            </w:r>
            <w:r w:rsidRPr="005C6A48">
              <w:rPr>
                <w:rtl/>
              </w:rPr>
              <w:t xml:space="preserve"> </w:t>
            </w:r>
            <w:r w:rsidRPr="005C6A48">
              <w:rPr>
                <w:rFonts w:hint="eastAsia"/>
                <w:rtl/>
              </w:rPr>
              <w:t>הינו</w:t>
            </w:r>
            <w:r w:rsidRPr="005C6A48">
              <w:rPr>
                <w:rtl/>
              </w:rPr>
              <w:t xml:space="preserve"> </w:t>
            </w:r>
            <w:r w:rsidRPr="005C6A48">
              <w:rPr>
                <w:rFonts w:hint="eastAsia"/>
                <w:rtl/>
              </w:rPr>
              <w:t>מלכ</w:t>
            </w:r>
            <w:r w:rsidRPr="005C6A48">
              <w:rPr>
                <w:rtl/>
              </w:rPr>
              <w:t>"</w:t>
            </w:r>
            <w:r w:rsidRPr="005C6A48">
              <w:rPr>
                <w:rFonts w:hint="eastAsia"/>
                <w:rtl/>
              </w:rPr>
              <w:t>ר</w:t>
            </w:r>
            <w:r w:rsidRPr="005C6A48">
              <w:rPr>
                <w:rtl/>
              </w:rPr>
              <w:t xml:space="preserve"> </w:t>
            </w:r>
            <w:r w:rsidRPr="005C6A48">
              <w:rPr>
                <w:rFonts w:hint="eastAsia"/>
                <w:rtl/>
              </w:rPr>
              <w:t>לעניין</w:t>
            </w:r>
            <w:r w:rsidRPr="005C6A48">
              <w:rPr>
                <w:rtl/>
              </w:rPr>
              <w:t xml:space="preserve"> </w:t>
            </w:r>
            <w:r w:rsidRPr="005C6A48">
              <w:rPr>
                <w:rFonts w:hint="eastAsia"/>
                <w:rtl/>
              </w:rPr>
              <w:t>חוק</w:t>
            </w:r>
            <w:r w:rsidRPr="005C6A48">
              <w:rPr>
                <w:rtl/>
              </w:rPr>
              <w:t xml:space="preserve"> </w:t>
            </w:r>
            <w:r w:rsidRPr="005C6A48">
              <w:rPr>
                <w:rFonts w:hint="eastAsia"/>
                <w:rtl/>
              </w:rPr>
              <w:t>מס</w:t>
            </w:r>
            <w:r w:rsidRPr="005C6A48">
              <w:rPr>
                <w:rtl/>
              </w:rPr>
              <w:t xml:space="preserve"> </w:t>
            </w:r>
            <w:r w:rsidRPr="005C6A48">
              <w:rPr>
                <w:rFonts w:hint="eastAsia"/>
                <w:rtl/>
              </w:rPr>
              <w:t>ערך</w:t>
            </w:r>
            <w:r w:rsidRPr="005C6A48">
              <w:rPr>
                <w:rtl/>
              </w:rPr>
              <w:t xml:space="preserve"> </w:t>
            </w:r>
            <w:r w:rsidRPr="005C6A48">
              <w:rPr>
                <w:rFonts w:hint="eastAsia"/>
                <w:rtl/>
              </w:rPr>
              <w:t>מוסף</w:t>
            </w:r>
            <w:r>
              <w:rPr>
                <w:rFonts w:hint="cs"/>
                <w:rtl/>
              </w:rPr>
              <w:t xml:space="preserve"> ו</w:t>
            </w:r>
            <w:r w:rsidRPr="005C6A48">
              <w:rPr>
                <w:rFonts w:hint="eastAsia"/>
                <w:rtl/>
              </w:rPr>
              <w:t>בעל</w:t>
            </w:r>
            <w:r w:rsidRPr="005C6A48">
              <w:rPr>
                <w:rtl/>
              </w:rPr>
              <w:t xml:space="preserve"> </w:t>
            </w:r>
            <w:r w:rsidRPr="005C6A48">
              <w:rPr>
                <w:rFonts w:hint="eastAsia"/>
                <w:rtl/>
              </w:rPr>
              <w:t>אישור</w:t>
            </w:r>
            <w:r w:rsidRPr="005C6A48">
              <w:rPr>
                <w:rtl/>
              </w:rPr>
              <w:t xml:space="preserve"> </w:t>
            </w:r>
            <w:r w:rsidRPr="005C6A48">
              <w:rPr>
                <w:rFonts w:hint="eastAsia"/>
                <w:rtl/>
              </w:rPr>
              <w:t>ניהול</w:t>
            </w:r>
            <w:r w:rsidRPr="005C6A48">
              <w:rPr>
                <w:rtl/>
              </w:rPr>
              <w:t xml:space="preserve"> </w:t>
            </w:r>
            <w:r w:rsidRPr="005C6A48">
              <w:rPr>
                <w:rFonts w:hint="eastAsia"/>
                <w:rtl/>
              </w:rPr>
              <w:t>תקין</w:t>
            </w:r>
            <w:r w:rsidRPr="005C6A48">
              <w:rPr>
                <w:rtl/>
              </w:rPr>
              <w:t xml:space="preserve">, </w:t>
            </w:r>
            <w:r w:rsidRPr="005C6A48">
              <w:rPr>
                <w:rFonts w:hint="eastAsia"/>
                <w:rtl/>
              </w:rPr>
              <w:t>מטעם</w:t>
            </w:r>
            <w:r w:rsidRPr="005C6A48">
              <w:rPr>
                <w:rtl/>
              </w:rPr>
              <w:t xml:space="preserve"> </w:t>
            </w:r>
            <w:r w:rsidRPr="005C6A48">
              <w:rPr>
                <w:rFonts w:hint="eastAsia"/>
                <w:rtl/>
              </w:rPr>
              <w:t>רשם</w:t>
            </w:r>
            <w:r w:rsidRPr="005C6A48">
              <w:rPr>
                <w:rtl/>
              </w:rPr>
              <w:t xml:space="preserve"> </w:t>
            </w:r>
            <w:r w:rsidRPr="005C6A48">
              <w:rPr>
                <w:rFonts w:hint="eastAsia"/>
                <w:rtl/>
              </w:rPr>
              <w:t>העמותות</w:t>
            </w:r>
            <w:r w:rsidRPr="005C6A48">
              <w:rPr>
                <w:rtl/>
              </w:rPr>
              <w:t xml:space="preserve">, </w:t>
            </w:r>
            <w:r w:rsidRPr="005C6A48">
              <w:rPr>
                <w:rFonts w:hint="eastAsia"/>
                <w:rtl/>
              </w:rPr>
              <w:t>בתוקף</w:t>
            </w:r>
            <w:r w:rsidRPr="005C6A48">
              <w:rPr>
                <w:rtl/>
              </w:rPr>
              <w:t xml:space="preserve"> </w:t>
            </w:r>
            <w:r w:rsidRPr="005C6A48">
              <w:rPr>
                <w:rFonts w:hint="eastAsia"/>
                <w:rtl/>
              </w:rPr>
              <w:t>לשנה</w:t>
            </w:r>
            <w:r w:rsidRPr="005C6A48">
              <w:rPr>
                <w:rtl/>
              </w:rPr>
              <w:t xml:space="preserve"> </w:t>
            </w:r>
            <w:r w:rsidRPr="005C6A48">
              <w:rPr>
                <w:rFonts w:hint="eastAsia"/>
                <w:rtl/>
              </w:rPr>
              <w:t>השוטפת</w:t>
            </w:r>
            <w:r w:rsidRPr="005C6A48">
              <w:rPr>
                <w:rtl/>
              </w:rPr>
              <w:t>.</w:t>
            </w:r>
          </w:p>
          <w:p w:rsidR="00255044" w:rsidRPr="00255044" w:rsidRDefault="00255044" w:rsidP="003263C3">
            <w:pPr>
              <w:keepLines/>
              <w:spacing w:line="360" w:lineRule="auto"/>
              <w:jc w:val="left"/>
              <w:rPr>
                <w:rtl/>
              </w:rPr>
            </w:pPr>
          </w:p>
        </w:tc>
        <w:tc>
          <w:tcPr>
            <w:tcW w:w="3022" w:type="dxa"/>
            <w:tcBorders>
              <w:top w:val="single" w:sz="4" w:space="0" w:color="auto"/>
              <w:left w:val="single" w:sz="4" w:space="0" w:color="auto"/>
              <w:bottom w:val="single" w:sz="4" w:space="0" w:color="auto"/>
              <w:right w:val="single" w:sz="4" w:space="0" w:color="auto"/>
            </w:tcBorders>
            <w:vAlign w:val="center"/>
          </w:tcPr>
          <w:p w:rsidR="00255044" w:rsidRPr="003435BE" w:rsidRDefault="00255044" w:rsidP="003263C3">
            <w:pPr>
              <w:keepLines/>
              <w:spacing w:line="360" w:lineRule="auto"/>
              <w:jc w:val="center"/>
              <w:rPr>
                <w:sz w:val="23"/>
                <w:szCs w:val="23"/>
                <w:rtl/>
              </w:rPr>
            </w:pPr>
            <w:r>
              <w:rPr>
                <w:rFonts w:hint="cs"/>
                <w:sz w:val="23"/>
                <w:szCs w:val="23"/>
                <w:rtl/>
              </w:rPr>
              <w:t>אישור מלכ"ר ואישור ניהול תקין</w:t>
            </w:r>
          </w:p>
        </w:tc>
      </w:tr>
      <w:tr w:rsidR="00F54C22" w:rsidRPr="003435BE"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F54C22" w:rsidRPr="00255044" w:rsidRDefault="00255044" w:rsidP="00C165E1">
            <w:pPr>
              <w:keepLines/>
              <w:spacing w:line="360" w:lineRule="auto"/>
              <w:rPr>
                <w:rFonts w:asciiTheme="minorHAnsi" w:hAnsiTheme="minorHAnsi"/>
                <w:sz w:val="23"/>
                <w:szCs w:val="23"/>
                <w:rtl/>
              </w:rPr>
            </w:pPr>
            <w:r>
              <w:rPr>
                <w:rFonts w:asciiTheme="minorHAnsi" w:hAnsiTheme="minorHAnsi"/>
                <w:sz w:val="23"/>
                <w:szCs w:val="23"/>
                <w:rtl/>
              </w:rPr>
              <w:fldChar w:fldCharType="begin"/>
            </w:r>
            <w:r>
              <w:rPr>
                <w:rFonts w:asciiTheme="minorHAnsi" w:hAnsiTheme="minorHAnsi"/>
                <w:sz w:val="23"/>
                <w:szCs w:val="23"/>
                <w:rtl/>
              </w:rPr>
              <w:instrText xml:space="preserve"> </w:instrText>
            </w:r>
            <w:r>
              <w:rPr>
                <w:rFonts w:asciiTheme="minorHAnsi" w:hAnsiTheme="minorHAnsi"/>
                <w:sz w:val="23"/>
                <w:szCs w:val="23"/>
              </w:rPr>
              <w:instrText>REF</w:instrText>
            </w:r>
            <w:r>
              <w:rPr>
                <w:rFonts w:asciiTheme="minorHAnsi" w:hAnsiTheme="minorHAnsi"/>
                <w:sz w:val="23"/>
                <w:szCs w:val="23"/>
                <w:rtl/>
              </w:rPr>
              <w:instrText xml:space="preserve"> _</w:instrText>
            </w:r>
            <w:r>
              <w:rPr>
                <w:rFonts w:asciiTheme="minorHAnsi" w:hAnsiTheme="minorHAnsi"/>
                <w:sz w:val="23"/>
                <w:szCs w:val="23"/>
              </w:rPr>
              <w:instrText>Ref330476171 \r \h</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4E2681">
              <w:rPr>
                <w:rFonts w:asciiTheme="minorHAnsi" w:hAnsiTheme="minorHAnsi" w:hint="eastAsia"/>
                <w:sz w:val="23"/>
                <w:szCs w:val="23"/>
                <w:rtl/>
              </w:rPr>
              <w:t>‏</w:t>
            </w:r>
            <w:r w:rsidR="004E2681">
              <w:rPr>
                <w:rFonts w:asciiTheme="minorHAnsi" w:hAnsiTheme="minorHAnsi"/>
                <w:sz w:val="23"/>
                <w:szCs w:val="23"/>
                <w:rtl/>
              </w:rPr>
              <w:t>5.2.4</w:t>
            </w:r>
            <w:r>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F54C22" w:rsidRDefault="00F54C22" w:rsidP="003263C3">
            <w:pPr>
              <w:keepLines/>
              <w:spacing w:line="360" w:lineRule="auto"/>
              <w:jc w:val="left"/>
              <w:rPr>
                <w:sz w:val="23"/>
                <w:szCs w:val="23"/>
                <w:rtl/>
              </w:rPr>
            </w:pPr>
            <w:r>
              <w:rPr>
                <w:rFonts w:hint="cs"/>
                <w:rtl/>
              </w:rPr>
              <w:t xml:space="preserve">במידה והמציע תאגיד - </w:t>
            </w:r>
            <w:r w:rsidRPr="00725CAE">
              <w:rPr>
                <w:rtl/>
              </w:rPr>
              <w:t xml:space="preserve">המציע אינו בעל חובות אגרה שנתית ברשות התאגידים בשנים שקדמו לשנה שבה מוגשת ההצעה </w:t>
            </w:r>
            <w:r w:rsidRPr="00725CAE">
              <w:rPr>
                <w:rFonts w:hint="cs"/>
                <w:rtl/>
              </w:rPr>
              <w:t>ו</w:t>
            </w:r>
            <w:r w:rsidRPr="00725CAE">
              <w:rPr>
                <w:rtl/>
              </w:rPr>
              <w:t>אינ</w:t>
            </w:r>
            <w:r w:rsidRPr="00725CAE">
              <w:rPr>
                <w:rFonts w:hint="cs"/>
                <w:rtl/>
              </w:rPr>
              <w:t>ו</w:t>
            </w:r>
            <w:r w:rsidRPr="00725CAE">
              <w:rPr>
                <w:rtl/>
              </w:rPr>
              <w:t xml:space="preserve"> חברה מפרת חוק או בהתראה לפני רישום כחברה מפרת חוק</w:t>
            </w:r>
          </w:p>
        </w:tc>
        <w:tc>
          <w:tcPr>
            <w:tcW w:w="3022" w:type="dxa"/>
            <w:tcBorders>
              <w:top w:val="single" w:sz="4" w:space="0" w:color="auto"/>
              <w:left w:val="single" w:sz="4" w:space="0" w:color="auto"/>
              <w:bottom w:val="single" w:sz="4" w:space="0" w:color="auto"/>
              <w:right w:val="single" w:sz="4" w:space="0" w:color="auto"/>
            </w:tcBorders>
            <w:vAlign w:val="center"/>
          </w:tcPr>
          <w:p w:rsidR="00F54C22" w:rsidRPr="003435BE" w:rsidRDefault="00255044" w:rsidP="003263C3">
            <w:pPr>
              <w:keepLines/>
              <w:spacing w:line="360" w:lineRule="auto"/>
              <w:jc w:val="center"/>
              <w:rPr>
                <w:sz w:val="23"/>
                <w:szCs w:val="23"/>
                <w:rtl/>
              </w:rPr>
            </w:pPr>
            <w:r w:rsidRPr="00725CAE">
              <w:rPr>
                <w:rFonts w:hint="cs"/>
                <w:rtl/>
              </w:rPr>
              <w:t>נסח חברה</w:t>
            </w:r>
          </w:p>
        </w:tc>
      </w:tr>
      <w:tr w:rsidR="00255044" w:rsidRPr="003435BE" w:rsidTr="001E0A1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255044" w:rsidRDefault="00C165E1" w:rsidP="003263C3">
            <w:pPr>
              <w:keepLines/>
              <w:spacing w:line="360" w:lineRule="auto"/>
              <w:rPr>
                <w:rFonts w:asciiTheme="minorHAnsi" w:hAnsiTheme="minorHAnsi"/>
                <w:sz w:val="23"/>
                <w:szCs w:val="23"/>
                <w:rtl/>
              </w:rPr>
            </w:pPr>
            <w:r>
              <w:rPr>
                <w:rFonts w:asciiTheme="minorHAnsi" w:hAnsiTheme="minorHAnsi"/>
                <w:sz w:val="23"/>
                <w:szCs w:val="23"/>
                <w:rtl/>
              </w:rPr>
              <w:fldChar w:fldCharType="begin"/>
            </w:r>
            <w:r>
              <w:rPr>
                <w:rFonts w:asciiTheme="minorHAnsi" w:hAnsiTheme="minorHAnsi"/>
                <w:sz w:val="23"/>
                <w:szCs w:val="23"/>
                <w:rtl/>
              </w:rPr>
              <w:instrText xml:space="preserve"> </w:instrText>
            </w:r>
            <w:r>
              <w:rPr>
                <w:rFonts w:asciiTheme="minorHAnsi" w:hAnsiTheme="minorHAnsi"/>
                <w:sz w:val="23"/>
                <w:szCs w:val="23"/>
              </w:rPr>
              <w:instrText>REF</w:instrText>
            </w:r>
            <w:r>
              <w:rPr>
                <w:rFonts w:asciiTheme="minorHAnsi" w:hAnsiTheme="minorHAnsi"/>
                <w:sz w:val="23"/>
                <w:szCs w:val="23"/>
                <w:rtl/>
              </w:rPr>
              <w:instrText xml:space="preserve"> _</w:instrText>
            </w:r>
            <w:r>
              <w:rPr>
                <w:rFonts w:asciiTheme="minorHAnsi" w:hAnsiTheme="minorHAnsi"/>
                <w:sz w:val="23"/>
                <w:szCs w:val="23"/>
              </w:rPr>
              <w:instrText>Ref447649439 \r \h</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4E2681">
              <w:rPr>
                <w:rFonts w:asciiTheme="minorHAnsi" w:hAnsiTheme="minorHAnsi" w:hint="eastAsia"/>
                <w:sz w:val="23"/>
                <w:szCs w:val="23"/>
                <w:rtl/>
              </w:rPr>
              <w:t>‏</w:t>
            </w:r>
            <w:r w:rsidR="004E2681">
              <w:rPr>
                <w:rFonts w:asciiTheme="minorHAnsi" w:hAnsiTheme="minorHAnsi"/>
                <w:sz w:val="23"/>
                <w:szCs w:val="23"/>
                <w:rtl/>
              </w:rPr>
              <w:t>5.2.5</w:t>
            </w:r>
            <w:r>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255044" w:rsidRPr="00255044" w:rsidRDefault="00255044" w:rsidP="00C165E1">
            <w:pPr>
              <w:keepLines/>
              <w:adjustRightInd/>
              <w:spacing w:after="200" w:line="360" w:lineRule="auto"/>
              <w:contextualSpacing/>
              <w:textAlignment w:val="auto"/>
              <w:rPr>
                <w:rtl/>
              </w:rPr>
            </w:pPr>
            <w:r w:rsidRPr="00CA1EDC">
              <w:rPr>
                <w:rFonts w:hint="cs"/>
                <w:rtl/>
              </w:rPr>
              <w:t>המציע</w:t>
            </w:r>
            <w:r w:rsidRPr="00CA1EDC">
              <w:rPr>
                <w:rtl/>
              </w:rPr>
              <w:t xml:space="preserve"> </w:t>
            </w:r>
            <w:r w:rsidR="00C165E1">
              <w:rPr>
                <w:rFonts w:hint="cs"/>
                <w:rtl/>
              </w:rPr>
              <w:t>שילם עבור השתתפות במכרז</w:t>
            </w:r>
          </w:p>
        </w:tc>
        <w:tc>
          <w:tcPr>
            <w:tcW w:w="3022" w:type="dxa"/>
            <w:tcBorders>
              <w:top w:val="single" w:sz="4" w:space="0" w:color="auto"/>
              <w:left w:val="single" w:sz="4" w:space="0" w:color="auto"/>
              <w:bottom w:val="single" w:sz="4" w:space="0" w:color="auto"/>
              <w:right w:val="single" w:sz="4" w:space="0" w:color="auto"/>
            </w:tcBorders>
            <w:vAlign w:val="center"/>
          </w:tcPr>
          <w:p w:rsidR="00255044" w:rsidRPr="003435BE" w:rsidRDefault="00C165E1" w:rsidP="003263C3">
            <w:pPr>
              <w:keepLines/>
              <w:spacing w:line="360" w:lineRule="auto"/>
              <w:jc w:val="center"/>
              <w:rPr>
                <w:sz w:val="23"/>
                <w:szCs w:val="23"/>
                <w:rtl/>
              </w:rPr>
            </w:pPr>
            <w:r>
              <w:rPr>
                <w:rFonts w:hint="cs"/>
                <w:sz w:val="23"/>
                <w:szCs w:val="23"/>
                <w:rtl/>
              </w:rPr>
              <w:t>קבלה</w:t>
            </w:r>
          </w:p>
        </w:tc>
      </w:tr>
      <w:tr w:rsidR="00F54C22" w:rsidRPr="003435BE" w:rsidTr="001E0A1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F54C22" w:rsidRDefault="00C165E1" w:rsidP="003263C3">
            <w:pPr>
              <w:keepLines/>
              <w:spacing w:line="360" w:lineRule="auto"/>
              <w:rPr>
                <w:rFonts w:asciiTheme="minorHAnsi" w:hAnsiTheme="minorHAnsi"/>
                <w:sz w:val="23"/>
                <w:szCs w:val="23"/>
                <w:rtl/>
              </w:rPr>
            </w:pPr>
            <w:r>
              <w:rPr>
                <w:rFonts w:asciiTheme="minorHAnsi" w:hAnsiTheme="minorHAnsi"/>
                <w:sz w:val="23"/>
                <w:szCs w:val="23"/>
                <w:rtl/>
              </w:rPr>
              <w:fldChar w:fldCharType="begin"/>
            </w:r>
            <w:r>
              <w:rPr>
                <w:rFonts w:asciiTheme="minorHAnsi" w:hAnsiTheme="minorHAnsi"/>
                <w:sz w:val="23"/>
                <w:szCs w:val="23"/>
                <w:rtl/>
              </w:rPr>
              <w:instrText xml:space="preserve"> </w:instrText>
            </w:r>
            <w:r>
              <w:rPr>
                <w:rFonts w:asciiTheme="minorHAnsi" w:hAnsiTheme="minorHAnsi"/>
                <w:sz w:val="23"/>
                <w:szCs w:val="23"/>
              </w:rPr>
              <w:instrText>REF</w:instrText>
            </w:r>
            <w:r>
              <w:rPr>
                <w:rFonts w:asciiTheme="minorHAnsi" w:hAnsiTheme="minorHAnsi"/>
                <w:sz w:val="23"/>
                <w:szCs w:val="23"/>
                <w:rtl/>
              </w:rPr>
              <w:instrText xml:space="preserve"> _</w:instrText>
            </w:r>
            <w:r>
              <w:rPr>
                <w:rFonts w:asciiTheme="minorHAnsi" w:hAnsiTheme="minorHAnsi"/>
                <w:sz w:val="23"/>
                <w:szCs w:val="23"/>
              </w:rPr>
              <w:instrText>Ref450294959 \r \h</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4E2681">
              <w:rPr>
                <w:rFonts w:asciiTheme="minorHAnsi" w:hAnsiTheme="minorHAnsi" w:hint="eastAsia"/>
                <w:sz w:val="23"/>
                <w:szCs w:val="23"/>
                <w:rtl/>
              </w:rPr>
              <w:t>‏</w:t>
            </w:r>
            <w:r w:rsidR="004E2681">
              <w:rPr>
                <w:rFonts w:asciiTheme="minorHAnsi" w:hAnsiTheme="minorHAnsi"/>
                <w:sz w:val="23"/>
                <w:szCs w:val="23"/>
                <w:rtl/>
              </w:rPr>
              <w:t>5.2.6</w:t>
            </w:r>
            <w:r>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C165E1" w:rsidRDefault="00C165E1" w:rsidP="00C165E1">
            <w:pPr>
              <w:tabs>
                <w:tab w:val="num" w:pos="2353"/>
              </w:tabs>
              <w:spacing w:line="360" w:lineRule="auto"/>
            </w:pPr>
            <w:r w:rsidRPr="00C004CD">
              <w:rPr>
                <w:rtl/>
              </w:rPr>
              <w:t>למציע רישיון עסק בתוקף להפעלת קייטנה על פי חוק רישוי עסקים התשכ"ח – 1968 וההוראות ל</w:t>
            </w:r>
            <w:r>
              <w:rPr>
                <w:rtl/>
              </w:rPr>
              <w:t>פי חוק הקייטנות</w:t>
            </w:r>
            <w:r w:rsidRPr="00C004CD">
              <w:rPr>
                <w:rtl/>
              </w:rPr>
              <w:t xml:space="preserve"> (רישוי ופיקוח), התש"ן – 1990.</w:t>
            </w:r>
          </w:p>
          <w:p w:rsidR="00F54C22" w:rsidRPr="00C165E1" w:rsidRDefault="00F54C22" w:rsidP="003263C3">
            <w:pPr>
              <w:keepLines/>
              <w:spacing w:line="360" w:lineRule="auto"/>
              <w:jc w:val="left"/>
              <w:rPr>
                <w:rtl/>
              </w:rPr>
            </w:pPr>
          </w:p>
        </w:tc>
        <w:tc>
          <w:tcPr>
            <w:tcW w:w="3022" w:type="dxa"/>
            <w:tcBorders>
              <w:top w:val="single" w:sz="4" w:space="0" w:color="auto"/>
              <w:left w:val="single" w:sz="4" w:space="0" w:color="auto"/>
              <w:bottom w:val="single" w:sz="4" w:space="0" w:color="auto"/>
              <w:right w:val="single" w:sz="4" w:space="0" w:color="auto"/>
            </w:tcBorders>
            <w:vAlign w:val="center"/>
          </w:tcPr>
          <w:p w:rsidR="00F54C22" w:rsidRPr="003435BE" w:rsidRDefault="00C165E1" w:rsidP="003263C3">
            <w:pPr>
              <w:keepLines/>
              <w:spacing w:line="360" w:lineRule="auto"/>
              <w:jc w:val="center"/>
              <w:rPr>
                <w:sz w:val="23"/>
                <w:szCs w:val="23"/>
                <w:rtl/>
              </w:rPr>
            </w:pPr>
            <w:r>
              <w:rPr>
                <w:rFonts w:hint="cs"/>
                <w:sz w:val="23"/>
                <w:szCs w:val="23"/>
                <w:rtl/>
              </w:rPr>
              <w:t>רישיון עסק בתוקף</w:t>
            </w:r>
          </w:p>
        </w:tc>
      </w:tr>
      <w:tr w:rsidR="00255044" w:rsidRPr="003435BE" w:rsidTr="001E0A1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255044" w:rsidRDefault="00C165E1" w:rsidP="003263C3">
            <w:pPr>
              <w:keepLines/>
              <w:spacing w:line="360" w:lineRule="auto"/>
              <w:rPr>
                <w:rFonts w:asciiTheme="minorHAnsi" w:hAnsiTheme="minorHAnsi"/>
                <w:sz w:val="23"/>
                <w:szCs w:val="23"/>
                <w:rtl/>
              </w:rPr>
            </w:pPr>
            <w:r>
              <w:rPr>
                <w:rFonts w:asciiTheme="minorHAnsi" w:hAnsiTheme="minorHAnsi"/>
                <w:sz w:val="23"/>
                <w:szCs w:val="23"/>
                <w:rtl/>
              </w:rPr>
              <w:fldChar w:fldCharType="begin"/>
            </w:r>
            <w:r>
              <w:rPr>
                <w:rFonts w:asciiTheme="minorHAnsi" w:hAnsiTheme="minorHAnsi"/>
                <w:sz w:val="23"/>
                <w:szCs w:val="23"/>
                <w:rtl/>
              </w:rPr>
              <w:instrText xml:space="preserve"> </w:instrText>
            </w:r>
            <w:r>
              <w:rPr>
                <w:rFonts w:asciiTheme="minorHAnsi" w:hAnsiTheme="minorHAnsi"/>
                <w:sz w:val="23"/>
                <w:szCs w:val="23"/>
              </w:rPr>
              <w:instrText>REF</w:instrText>
            </w:r>
            <w:r>
              <w:rPr>
                <w:rFonts w:asciiTheme="minorHAnsi" w:hAnsiTheme="minorHAnsi"/>
                <w:sz w:val="23"/>
                <w:szCs w:val="23"/>
                <w:rtl/>
              </w:rPr>
              <w:instrText xml:space="preserve"> _</w:instrText>
            </w:r>
            <w:r>
              <w:rPr>
                <w:rFonts w:asciiTheme="minorHAnsi" w:hAnsiTheme="minorHAnsi"/>
                <w:sz w:val="23"/>
                <w:szCs w:val="23"/>
              </w:rPr>
              <w:instrText>Ref390871972 \r \h</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4E2681">
              <w:rPr>
                <w:rFonts w:asciiTheme="minorHAnsi" w:hAnsiTheme="minorHAnsi" w:hint="eastAsia"/>
                <w:sz w:val="23"/>
                <w:szCs w:val="23"/>
                <w:rtl/>
              </w:rPr>
              <w:t>‏</w:t>
            </w:r>
            <w:r w:rsidR="004E2681">
              <w:rPr>
                <w:rFonts w:asciiTheme="minorHAnsi" w:hAnsiTheme="minorHAnsi"/>
                <w:sz w:val="23"/>
                <w:szCs w:val="23"/>
                <w:rtl/>
              </w:rPr>
              <w:t>5.2.7</w:t>
            </w:r>
            <w:r>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255044" w:rsidRDefault="00255044" w:rsidP="00C165E1">
            <w:pPr>
              <w:keepLines/>
              <w:spacing w:line="360" w:lineRule="auto"/>
              <w:jc w:val="left"/>
              <w:rPr>
                <w:rtl/>
              </w:rPr>
            </w:pPr>
            <w:r>
              <w:rPr>
                <w:rFonts w:hint="cs"/>
                <w:rtl/>
              </w:rPr>
              <w:t xml:space="preserve">המציע </w:t>
            </w:r>
            <w:r w:rsidR="00C165E1">
              <w:rPr>
                <w:rFonts w:hint="cs"/>
                <w:rtl/>
              </w:rPr>
              <w:t>מתחייב לעמוד בתנאי החוק למניעת העסקה של עברייני מין</w:t>
            </w:r>
          </w:p>
        </w:tc>
        <w:tc>
          <w:tcPr>
            <w:tcW w:w="3022" w:type="dxa"/>
            <w:tcBorders>
              <w:top w:val="single" w:sz="4" w:space="0" w:color="auto"/>
              <w:left w:val="single" w:sz="4" w:space="0" w:color="auto"/>
              <w:bottom w:val="single" w:sz="4" w:space="0" w:color="auto"/>
              <w:right w:val="single" w:sz="4" w:space="0" w:color="auto"/>
            </w:tcBorders>
            <w:vAlign w:val="center"/>
          </w:tcPr>
          <w:p w:rsidR="00255044" w:rsidRPr="003435BE" w:rsidRDefault="00C165E1" w:rsidP="00133778">
            <w:pPr>
              <w:keepLines/>
              <w:spacing w:line="360" w:lineRule="auto"/>
              <w:jc w:val="center"/>
              <w:rPr>
                <w:sz w:val="23"/>
                <w:szCs w:val="23"/>
                <w:rtl/>
              </w:rPr>
            </w:pPr>
            <w:r>
              <w:rPr>
                <w:rFonts w:hint="cs"/>
                <w:sz w:val="23"/>
                <w:szCs w:val="23"/>
                <w:rtl/>
              </w:rPr>
              <w:t xml:space="preserve">נספח </w:t>
            </w:r>
            <w:r w:rsidR="00133778">
              <w:rPr>
                <w:rFonts w:hint="cs"/>
                <w:sz w:val="23"/>
                <w:szCs w:val="23"/>
                <w:rtl/>
              </w:rPr>
              <w:t>א'2 חתום כדין</w:t>
            </w:r>
          </w:p>
        </w:tc>
      </w:tr>
      <w:tr w:rsidR="00F54C22" w:rsidRPr="003435BE"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F54C22" w:rsidRDefault="00C165E1" w:rsidP="003263C3">
            <w:pPr>
              <w:keepLines/>
              <w:spacing w:line="360" w:lineRule="auto"/>
              <w:rPr>
                <w:rFonts w:asciiTheme="minorHAnsi" w:hAnsiTheme="minorHAnsi"/>
                <w:sz w:val="23"/>
                <w:szCs w:val="23"/>
                <w:rtl/>
              </w:rPr>
            </w:pPr>
            <w:r>
              <w:rPr>
                <w:rFonts w:asciiTheme="minorHAnsi" w:hAnsiTheme="minorHAnsi"/>
                <w:sz w:val="23"/>
                <w:szCs w:val="23"/>
                <w:rtl/>
              </w:rPr>
              <w:fldChar w:fldCharType="begin"/>
            </w:r>
            <w:r>
              <w:rPr>
                <w:rFonts w:asciiTheme="minorHAnsi" w:hAnsiTheme="minorHAnsi"/>
                <w:sz w:val="23"/>
                <w:szCs w:val="23"/>
                <w:rtl/>
              </w:rPr>
              <w:instrText xml:space="preserve"> </w:instrText>
            </w:r>
            <w:r>
              <w:rPr>
                <w:rFonts w:asciiTheme="minorHAnsi" w:hAnsiTheme="minorHAnsi"/>
                <w:sz w:val="23"/>
                <w:szCs w:val="23"/>
              </w:rPr>
              <w:instrText>REF</w:instrText>
            </w:r>
            <w:r>
              <w:rPr>
                <w:rFonts w:asciiTheme="minorHAnsi" w:hAnsiTheme="minorHAnsi"/>
                <w:sz w:val="23"/>
                <w:szCs w:val="23"/>
                <w:rtl/>
              </w:rPr>
              <w:instrText xml:space="preserve"> _</w:instrText>
            </w:r>
            <w:r>
              <w:rPr>
                <w:rFonts w:asciiTheme="minorHAnsi" w:hAnsiTheme="minorHAnsi"/>
                <w:sz w:val="23"/>
                <w:szCs w:val="23"/>
              </w:rPr>
              <w:instrText>Ref450837164 \r \h</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4E2681">
              <w:rPr>
                <w:rFonts w:asciiTheme="minorHAnsi" w:hAnsiTheme="minorHAnsi" w:hint="eastAsia"/>
                <w:sz w:val="23"/>
                <w:szCs w:val="23"/>
                <w:rtl/>
              </w:rPr>
              <w:t>‏</w:t>
            </w:r>
            <w:r w:rsidR="004E2681">
              <w:rPr>
                <w:rFonts w:asciiTheme="minorHAnsi" w:hAnsiTheme="minorHAnsi"/>
                <w:sz w:val="23"/>
                <w:szCs w:val="23"/>
                <w:rtl/>
              </w:rPr>
              <w:t>5.3.1</w:t>
            </w:r>
            <w:r>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F54C22" w:rsidRDefault="00F54C22" w:rsidP="003263C3">
            <w:pPr>
              <w:keepLines/>
              <w:spacing w:line="360" w:lineRule="auto"/>
              <w:ind w:left="317"/>
              <w:jc w:val="left"/>
              <w:rPr>
                <w:sz w:val="23"/>
                <w:szCs w:val="23"/>
                <w:rtl/>
              </w:rPr>
            </w:pPr>
            <w:r>
              <w:rPr>
                <w:rFonts w:hint="cs"/>
                <w:sz w:val="23"/>
                <w:szCs w:val="23"/>
                <w:rtl/>
              </w:rPr>
              <w:t>ניסיון המציע</w:t>
            </w:r>
          </w:p>
        </w:tc>
        <w:tc>
          <w:tcPr>
            <w:tcW w:w="3022" w:type="dxa"/>
            <w:tcBorders>
              <w:top w:val="single" w:sz="4" w:space="0" w:color="auto"/>
              <w:left w:val="single" w:sz="4" w:space="0" w:color="auto"/>
              <w:bottom w:val="single" w:sz="4" w:space="0" w:color="auto"/>
              <w:right w:val="single" w:sz="4" w:space="0" w:color="auto"/>
            </w:tcBorders>
            <w:vAlign w:val="center"/>
          </w:tcPr>
          <w:p w:rsidR="00255044" w:rsidRPr="003435BE" w:rsidRDefault="00F54C22" w:rsidP="00C165E1">
            <w:pPr>
              <w:keepLines/>
              <w:spacing w:line="360" w:lineRule="auto"/>
              <w:jc w:val="center"/>
              <w:rPr>
                <w:sz w:val="23"/>
                <w:szCs w:val="23"/>
                <w:rtl/>
              </w:rPr>
            </w:pPr>
            <w:r w:rsidRPr="003435BE">
              <w:rPr>
                <w:rFonts w:hint="eastAsia"/>
                <w:sz w:val="23"/>
                <w:szCs w:val="23"/>
                <w:rtl/>
              </w:rPr>
              <w:t>נספח</w:t>
            </w:r>
            <w:r w:rsidRPr="003435BE">
              <w:rPr>
                <w:sz w:val="23"/>
                <w:szCs w:val="23"/>
                <w:rtl/>
              </w:rPr>
              <w:t xml:space="preserve"> א'  - טופס הגשת הצעה</w:t>
            </w:r>
          </w:p>
        </w:tc>
      </w:tr>
      <w:tr w:rsidR="00F54C22" w:rsidRPr="003435BE" w:rsidTr="00D75DFD">
        <w:trPr>
          <w:trHeight w:val="170"/>
          <w:jc w:val="center"/>
        </w:trPr>
        <w:tc>
          <w:tcPr>
            <w:tcW w:w="9792" w:type="dxa"/>
            <w:gridSpan w:val="3"/>
            <w:tcBorders>
              <w:top w:val="single" w:sz="4" w:space="0" w:color="auto"/>
              <w:left w:val="single" w:sz="4" w:space="0" w:color="auto"/>
              <w:bottom w:val="single" w:sz="4" w:space="0" w:color="auto"/>
              <w:right w:val="single" w:sz="4" w:space="0" w:color="auto"/>
            </w:tcBorders>
            <w:vAlign w:val="center"/>
          </w:tcPr>
          <w:p w:rsidR="00F54C22" w:rsidRPr="003435BE" w:rsidRDefault="00F54C22" w:rsidP="003263C3">
            <w:pPr>
              <w:keepLines/>
              <w:spacing w:line="360" w:lineRule="auto"/>
              <w:jc w:val="center"/>
              <w:rPr>
                <w:sz w:val="23"/>
                <w:szCs w:val="23"/>
                <w:rtl/>
              </w:rPr>
            </w:pPr>
            <w:r w:rsidRPr="003435BE">
              <w:rPr>
                <w:rFonts w:hint="eastAsia"/>
                <w:b/>
                <w:bCs/>
                <w:sz w:val="23"/>
                <w:szCs w:val="23"/>
                <w:rtl/>
              </w:rPr>
              <w:t>הוכחות</w:t>
            </w:r>
            <w:r w:rsidRPr="003435BE">
              <w:rPr>
                <w:b/>
                <w:bCs/>
                <w:sz w:val="23"/>
                <w:szCs w:val="23"/>
                <w:rtl/>
              </w:rPr>
              <w:t xml:space="preserve"> </w:t>
            </w:r>
            <w:r w:rsidRPr="003435BE">
              <w:rPr>
                <w:rFonts w:hint="eastAsia"/>
                <w:b/>
                <w:bCs/>
                <w:sz w:val="23"/>
                <w:szCs w:val="23"/>
                <w:rtl/>
              </w:rPr>
              <w:t>עמידה</w:t>
            </w:r>
            <w:r w:rsidRPr="003435BE">
              <w:rPr>
                <w:b/>
                <w:bCs/>
                <w:sz w:val="23"/>
                <w:szCs w:val="23"/>
                <w:rtl/>
              </w:rPr>
              <w:t xml:space="preserve"> </w:t>
            </w:r>
            <w:r w:rsidRPr="003435BE">
              <w:rPr>
                <w:rFonts w:hint="eastAsia"/>
                <w:b/>
                <w:bCs/>
                <w:sz w:val="23"/>
                <w:szCs w:val="23"/>
                <w:rtl/>
              </w:rPr>
              <w:t>בדרישות</w:t>
            </w:r>
            <w:r w:rsidRPr="003435BE">
              <w:rPr>
                <w:b/>
                <w:bCs/>
                <w:sz w:val="23"/>
                <w:szCs w:val="23"/>
                <w:rtl/>
              </w:rPr>
              <w:t xml:space="preserve"> </w:t>
            </w:r>
            <w:r w:rsidRPr="003435BE">
              <w:rPr>
                <w:rFonts w:hint="eastAsia"/>
                <w:b/>
                <w:bCs/>
                <w:sz w:val="23"/>
                <w:szCs w:val="23"/>
                <w:rtl/>
              </w:rPr>
              <w:t>נוספות</w:t>
            </w:r>
          </w:p>
        </w:tc>
      </w:tr>
      <w:tr w:rsidR="00F54C22" w:rsidRPr="003435BE"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F54C22" w:rsidRPr="003435BE" w:rsidRDefault="00F54C22" w:rsidP="003263C3">
            <w:pPr>
              <w:keepLines/>
              <w:spacing w:line="360" w:lineRule="auto"/>
              <w:jc w:val="center"/>
              <w:rPr>
                <w:sz w:val="23"/>
                <w:szCs w:val="23"/>
                <w:rtl/>
              </w:rPr>
            </w:pPr>
            <w:r>
              <w:rPr>
                <w:sz w:val="23"/>
                <w:szCs w:val="23"/>
                <w:rtl/>
              </w:rPr>
              <w:fldChar w:fldCharType="begin"/>
            </w:r>
            <w:r>
              <w:rPr>
                <w:sz w:val="23"/>
                <w:szCs w:val="23"/>
                <w:rtl/>
              </w:rPr>
              <w:instrText xml:space="preserve"> </w:instrText>
            </w:r>
            <w:r>
              <w:rPr>
                <w:sz w:val="23"/>
                <w:szCs w:val="23"/>
              </w:rPr>
              <w:instrText>REF</w:instrText>
            </w:r>
            <w:r>
              <w:rPr>
                <w:sz w:val="23"/>
                <w:szCs w:val="23"/>
                <w:rtl/>
              </w:rPr>
              <w:instrText xml:space="preserve"> _</w:instrText>
            </w:r>
            <w:r>
              <w:rPr>
                <w:sz w:val="23"/>
                <w:szCs w:val="23"/>
              </w:rPr>
              <w:instrText>Ref370375916 \r \h</w:instrText>
            </w:r>
            <w:r>
              <w:rPr>
                <w:sz w:val="23"/>
                <w:szCs w:val="23"/>
                <w:rtl/>
              </w:rPr>
              <w:instrText xml:space="preserve">  \* </w:instrText>
            </w:r>
            <w:r>
              <w:rPr>
                <w:sz w:val="23"/>
                <w:szCs w:val="23"/>
              </w:rPr>
              <w:instrText>MERGEFORMAT</w:instrText>
            </w:r>
            <w:r>
              <w:rPr>
                <w:sz w:val="23"/>
                <w:szCs w:val="23"/>
                <w:rtl/>
              </w:rPr>
              <w:instrText xml:space="preserve"> </w:instrText>
            </w:r>
            <w:r>
              <w:rPr>
                <w:sz w:val="23"/>
                <w:szCs w:val="23"/>
                <w:rtl/>
              </w:rPr>
            </w:r>
            <w:r>
              <w:rPr>
                <w:sz w:val="23"/>
                <w:szCs w:val="23"/>
                <w:rtl/>
              </w:rPr>
              <w:fldChar w:fldCharType="separate"/>
            </w:r>
            <w:r w:rsidR="004E2681">
              <w:rPr>
                <w:sz w:val="23"/>
                <w:szCs w:val="23"/>
                <w:rtl/>
              </w:rPr>
              <w:t>‏7.1</w:t>
            </w:r>
            <w:r>
              <w:rPr>
                <w:sz w:val="23"/>
                <w:szCs w:val="23"/>
                <w:rtl/>
              </w:rPr>
              <w:fldChar w:fldCharType="end"/>
            </w:r>
            <w:r w:rsidRPr="003435BE">
              <w:rPr>
                <w:sz w:val="23"/>
                <w:szCs w:val="23"/>
                <w:rtl/>
              </w:rPr>
              <w:t xml:space="preserve"> </w:t>
            </w:r>
          </w:p>
        </w:tc>
        <w:tc>
          <w:tcPr>
            <w:tcW w:w="5766" w:type="dxa"/>
            <w:tcBorders>
              <w:top w:val="single" w:sz="4" w:space="0" w:color="auto"/>
              <w:left w:val="single" w:sz="4" w:space="0" w:color="auto"/>
              <w:bottom w:val="single" w:sz="4" w:space="0" w:color="auto"/>
              <w:right w:val="single" w:sz="4" w:space="0" w:color="auto"/>
            </w:tcBorders>
            <w:vAlign w:val="center"/>
          </w:tcPr>
          <w:p w:rsidR="00F54C22" w:rsidRPr="003435BE" w:rsidRDefault="00F54C22" w:rsidP="003263C3">
            <w:pPr>
              <w:keepLines/>
              <w:spacing w:line="360" w:lineRule="auto"/>
              <w:ind w:left="317"/>
              <w:jc w:val="left"/>
              <w:rPr>
                <w:sz w:val="23"/>
                <w:szCs w:val="23"/>
                <w:rtl/>
              </w:rPr>
            </w:pPr>
            <w:r w:rsidRPr="003435BE">
              <w:rPr>
                <w:rFonts w:hint="cs"/>
                <w:sz w:val="23"/>
                <w:szCs w:val="23"/>
                <w:rtl/>
              </w:rPr>
              <w:t>התחייבו</w:t>
            </w:r>
            <w:r w:rsidRPr="003435BE">
              <w:rPr>
                <w:rFonts w:hint="eastAsia"/>
                <w:sz w:val="23"/>
                <w:szCs w:val="23"/>
                <w:rtl/>
              </w:rPr>
              <w:t>ת</w:t>
            </w:r>
            <w:r w:rsidRPr="003435BE">
              <w:rPr>
                <w:sz w:val="23"/>
                <w:szCs w:val="23"/>
                <w:rtl/>
              </w:rPr>
              <w:t xml:space="preserve"> לשמירת סודיות והעדר ניגוד עניינים</w:t>
            </w:r>
          </w:p>
        </w:tc>
        <w:tc>
          <w:tcPr>
            <w:tcW w:w="3022" w:type="dxa"/>
            <w:tcBorders>
              <w:top w:val="single" w:sz="4" w:space="0" w:color="auto"/>
              <w:left w:val="single" w:sz="4" w:space="0" w:color="auto"/>
              <w:bottom w:val="single" w:sz="4" w:space="0" w:color="auto"/>
              <w:right w:val="single" w:sz="4" w:space="0" w:color="auto"/>
            </w:tcBorders>
            <w:vAlign w:val="center"/>
          </w:tcPr>
          <w:p w:rsidR="00F54C22" w:rsidRPr="003435BE" w:rsidRDefault="00F54C22" w:rsidP="00133778">
            <w:pPr>
              <w:keepLines/>
              <w:spacing w:line="360" w:lineRule="auto"/>
              <w:jc w:val="center"/>
              <w:rPr>
                <w:sz w:val="23"/>
                <w:szCs w:val="23"/>
                <w:rtl/>
              </w:rPr>
            </w:pPr>
            <w:r w:rsidRPr="003435BE">
              <w:rPr>
                <w:rFonts w:hint="eastAsia"/>
                <w:sz w:val="23"/>
                <w:szCs w:val="23"/>
                <w:rtl/>
              </w:rPr>
              <w:t>נספח</w:t>
            </w:r>
            <w:r w:rsidRPr="003435BE">
              <w:rPr>
                <w:sz w:val="23"/>
                <w:szCs w:val="23"/>
                <w:rtl/>
              </w:rPr>
              <w:t xml:space="preserve"> </w:t>
            </w:r>
            <w:r w:rsidRPr="003435BE">
              <w:rPr>
                <w:rFonts w:hint="eastAsia"/>
                <w:sz w:val="23"/>
                <w:szCs w:val="23"/>
                <w:rtl/>
              </w:rPr>
              <w:t>א</w:t>
            </w:r>
            <w:r w:rsidRPr="003435BE">
              <w:rPr>
                <w:sz w:val="23"/>
                <w:szCs w:val="23"/>
                <w:rtl/>
              </w:rPr>
              <w:t>'</w:t>
            </w:r>
            <w:r w:rsidR="00133778">
              <w:rPr>
                <w:rFonts w:hint="cs"/>
                <w:sz w:val="23"/>
                <w:szCs w:val="23"/>
                <w:rtl/>
              </w:rPr>
              <w:t>3</w:t>
            </w:r>
          </w:p>
        </w:tc>
      </w:tr>
      <w:tr w:rsidR="00F54C22" w:rsidRPr="003435BE"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F54C22" w:rsidRPr="003435BE" w:rsidRDefault="00F54C22" w:rsidP="003263C3">
            <w:pPr>
              <w:keepLines/>
              <w:spacing w:line="360" w:lineRule="auto"/>
              <w:jc w:val="center"/>
              <w:rPr>
                <w:rFonts w:asciiTheme="minorHAnsi" w:hAnsiTheme="minorHAnsi"/>
                <w:sz w:val="23"/>
                <w:szCs w:val="23"/>
                <w:rtl/>
              </w:rPr>
            </w:pPr>
            <w:r>
              <w:rPr>
                <w:rFonts w:asciiTheme="minorHAnsi" w:hAnsiTheme="minorHAnsi"/>
                <w:sz w:val="23"/>
                <w:szCs w:val="23"/>
                <w:rtl/>
              </w:rPr>
              <w:fldChar w:fldCharType="begin"/>
            </w:r>
            <w:r>
              <w:rPr>
                <w:rFonts w:asciiTheme="minorHAnsi" w:hAnsiTheme="minorHAnsi"/>
                <w:sz w:val="23"/>
                <w:szCs w:val="23"/>
                <w:rtl/>
              </w:rPr>
              <w:instrText xml:space="preserve"> </w:instrText>
            </w:r>
            <w:r>
              <w:rPr>
                <w:rFonts w:asciiTheme="minorHAnsi" w:hAnsiTheme="minorHAnsi"/>
                <w:sz w:val="23"/>
                <w:szCs w:val="23"/>
              </w:rPr>
              <w:instrText>REF</w:instrText>
            </w:r>
            <w:r>
              <w:rPr>
                <w:rFonts w:asciiTheme="minorHAnsi" w:hAnsiTheme="minorHAnsi"/>
                <w:sz w:val="23"/>
                <w:szCs w:val="23"/>
                <w:rtl/>
              </w:rPr>
              <w:instrText xml:space="preserve"> _</w:instrText>
            </w:r>
            <w:r>
              <w:rPr>
                <w:rFonts w:asciiTheme="minorHAnsi" w:hAnsiTheme="minorHAnsi"/>
                <w:sz w:val="23"/>
                <w:szCs w:val="23"/>
              </w:rPr>
              <w:instrText>Ref433234941 \r \h</w:instrText>
            </w:r>
            <w:r>
              <w:rPr>
                <w:rFonts w:asciiTheme="minorHAnsi" w:hAnsiTheme="minorHAnsi"/>
                <w:sz w:val="23"/>
                <w:szCs w:val="23"/>
                <w:rtl/>
              </w:rPr>
              <w:instrText xml:space="preserve">  \* </w:instrText>
            </w:r>
            <w:r>
              <w:rPr>
                <w:rFonts w:asciiTheme="minorHAnsi" w:hAnsiTheme="minorHAnsi"/>
                <w:sz w:val="23"/>
                <w:szCs w:val="23"/>
              </w:rPr>
              <w:instrText>MERGEFORMAT</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4E2681">
              <w:rPr>
                <w:rFonts w:asciiTheme="minorHAnsi" w:hAnsiTheme="minorHAnsi" w:hint="eastAsia"/>
                <w:sz w:val="23"/>
                <w:szCs w:val="23"/>
                <w:rtl/>
              </w:rPr>
              <w:t>‏</w:t>
            </w:r>
            <w:r w:rsidR="004E2681">
              <w:rPr>
                <w:rFonts w:asciiTheme="minorHAnsi" w:hAnsiTheme="minorHAnsi"/>
                <w:sz w:val="23"/>
                <w:szCs w:val="23"/>
                <w:rtl/>
              </w:rPr>
              <w:t>7.2</w:t>
            </w:r>
            <w:r>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F54C22" w:rsidRPr="003435BE" w:rsidRDefault="00F54C22" w:rsidP="003263C3">
            <w:pPr>
              <w:keepLines/>
              <w:spacing w:line="360" w:lineRule="auto"/>
              <w:ind w:left="317"/>
              <w:jc w:val="left"/>
              <w:rPr>
                <w:sz w:val="23"/>
                <w:szCs w:val="23"/>
                <w:rtl/>
              </w:rPr>
            </w:pPr>
            <w:r>
              <w:rPr>
                <w:rFonts w:hint="cs"/>
                <w:sz w:val="23"/>
                <w:szCs w:val="23"/>
                <w:rtl/>
              </w:rPr>
              <w:t>הצהרה על שימוש בתוכנות מקור</w:t>
            </w:r>
          </w:p>
        </w:tc>
        <w:tc>
          <w:tcPr>
            <w:tcW w:w="3022" w:type="dxa"/>
            <w:tcBorders>
              <w:top w:val="single" w:sz="4" w:space="0" w:color="auto"/>
              <w:left w:val="single" w:sz="4" w:space="0" w:color="auto"/>
              <w:bottom w:val="single" w:sz="4" w:space="0" w:color="auto"/>
              <w:right w:val="single" w:sz="4" w:space="0" w:color="auto"/>
            </w:tcBorders>
            <w:vAlign w:val="center"/>
          </w:tcPr>
          <w:p w:rsidR="00F54C22" w:rsidRPr="003435BE" w:rsidRDefault="00F54C22" w:rsidP="00133778">
            <w:pPr>
              <w:keepLines/>
              <w:spacing w:line="360" w:lineRule="auto"/>
              <w:jc w:val="center"/>
              <w:rPr>
                <w:sz w:val="23"/>
                <w:szCs w:val="23"/>
                <w:rtl/>
              </w:rPr>
            </w:pPr>
            <w:r>
              <w:rPr>
                <w:rFonts w:hint="cs"/>
                <w:sz w:val="23"/>
                <w:szCs w:val="23"/>
                <w:rtl/>
              </w:rPr>
              <w:t>נספח א'</w:t>
            </w:r>
            <w:r w:rsidR="00133778">
              <w:rPr>
                <w:rFonts w:hint="cs"/>
                <w:sz w:val="23"/>
                <w:szCs w:val="23"/>
                <w:rtl/>
              </w:rPr>
              <w:t>5</w:t>
            </w:r>
          </w:p>
        </w:tc>
      </w:tr>
      <w:tr w:rsidR="00F54C22" w:rsidRPr="003435BE"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F54C22" w:rsidRPr="00FF3A4D" w:rsidRDefault="00F54C22" w:rsidP="003263C3">
            <w:pPr>
              <w:keepLines/>
              <w:spacing w:line="360" w:lineRule="auto"/>
              <w:jc w:val="center"/>
              <w:rPr>
                <w:rFonts w:asciiTheme="minorHAnsi" w:hAnsiTheme="minorHAnsi"/>
                <w:sz w:val="23"/>
                <w:szCs w:val="23"/>
                <w:rtl/>
              </w:rPr>
            </w:pPr>
            <w:r>
              <w:rPr>
                <w:rFonts w:asciiTheme="minorHAnsi" w:hAnsiTheme="minorHAnsi"/>
                <w:sz w:val="23"/>
                <w:szCs w:val="23"/>
                <w:rtl/>
              </w:rPr>
              <w:fldChar w:fldCharType="begin"/>
            </w:r>
            <w:r>
              <w:rPr>
                <w:rFonts w:asciiTheme="minorHAnsi" w:hAnsiTheme="minorHAnsi"/>
                <w:sz w:val="23"/>
                <w:szCs w:val="23"/>
                <w:rtl/>
              </w:rPr>
              <w:instrText xml:space="preserve"> </w:instrText>
            </w:r>
            <w:r>
              <w:rPr>
                <w:rFonts w:asciiTheme="minorHAnsi" w:hAnsiTheme="minorHAnsi" w:hint="cs"/>
                <w:sz w:val="23"/>
                <w:szCs w:val="23"/>
              </w:rPr>
              <w:instrText>REF</w:instrText>
            </w:r>
            <w:r>
              <w:rPr>
                <w:rFonts w:asciiTheme="minorHAnsi" w:hAnsiTheme="minorHAnsi" w:hint="cs"/>
                <w:sz w:val="23"/>
                <w:szCs w:val="23"/>
                <w:rtl/>
              </w:rPr>
              <w:instrText xml:space="preserve"> _</w:instrText>
            </w:r>
            <w:r>
              <w:rPr>
                <w:rFonts w:asciiTheme="minorHAnsi" w:hAnsiTheme="minorHAnsi" w:hint="cs"/>
                <w:sz w:val="23"/>
                <w:szCs w:val="23"/>
              </w:rPr>
              <w:instrText>Ref179538434 \r \h</w:instrText>
            </w:r>
            <w:r>
              <w:rPr>
                <w:rFonts w:asciiTheme="minorHAnsi" w:hAnsiTheme="minorHAnsi"/>
                <w:sz w:val="23"/>
                <w:szCs w:val="23"/>
                <w:rtl/>
              </w:rPr>
              <w:instrText xml:space="preserve">  \* </w:instrText>
            </w:r>
            <w:r>
              <w:rPr>
                <w:rFonts w:asciiTheme="minorHAnsi" w:hAnsiTheme="minorHAnsi"/>
                <w:sz w:val="23"/>
                <w:szCs w:val="23"/>
              </w:rPr>
              <w:instrText>MERGEFORMAT</w:instrText>
            </w:r>
            <w:r>
              <w:rPr>
                <w:rFonts w:asciiTheme="minorHAnsi" w:hAnsiTheme="minorHAnsi"/>
                <w:sz w:val="23"/>
                <w:szCs w:val="23"/>
                <w:rtl/>
              </w:rPr>
              <w:instrText xml:space="preserve"> </w:instrText>
            </w:r>
            <w:r>
              <w:rPr>
                <w:rFonts w:asciiTheme="minorHAnsi" w:hAnsiTheme="minorHAnsi"/>
                <w:sz w:val="23"/>
                <w:szCs w:val="23"/>
                <w:rtl/>
              </w:rPr>
            </w:r>
            <w:r>
              <w:rPr>
                <w:rFonts w:asciiTheme="minorHAnsi" w:hAnsiTheme="minorHAnsi"/>
                <w:sz w:val="23"/>
                <w:szCs w:val="23"/>
                <w:rtl/>
              </w:rPr>
              <w:fldChar w:fldCharType="separate"/>
            </w:r>
            <w:r w:rsidR="004E2681">
              <w:rPr>
                <w:rFonts w:asciiTheme="minorHAnsi" w:hAnsiTheme="minorHAnsi" w:hint="eastAsia"/>
                <w:sz w:val="23"/>
                <w:szCs w:val="23"/>
                <w:rtl/>
              </w:rPr>
              <w:t>‏</w:t>
            </w:r>
            <w:r w:rsidR="004E2681">
              <w:rPr>
                <w:rFonts w:asciiTheme="minorHAnsi" w:hAnsiTheme="minorHAnsi"/>
                <w:sz w:val="23"/>
                <w:szCs w:val="23"/>
                <w:rtl/>
              </w:rPr>
              <w:t>7.4</w:t>
            </w:r>
            <w:r>
              <w:rPr>
                <w:rFonts w:asciiTheme="minorHAnsi" w:hAnsiTheme="minorHAnsi"/>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F54C22" w:rsidRPr="003435BE" w:rsidRDefault="00F54C22" w:rsidP="003263C3">
            <w:pPr>
              <w:keepLines/>
              <w:spacing w:line="360" w:lineRule="auto"/>
              <w:ind w:left="317"/>
              <w:jc w:val="left"/>
              <w:rPr>
                <w:sz w:val="23"/>
                <w:szCs w:val="23"/>
              </w:rPr>
            </w:pPr>
            <w:r w:rsidRPr="003435BE">
              <w:rPr>
                <w:rFonts w:hint="eastAsia"/>
                <w:sz w:val="23"/>
                <w:szCs w:val="23"/>
                <w:rtl/>
              </w:rPr>
              <w:t>אישורים</w:t>
            </w:r>
            <w:r w:rsidRPr="003435BE">
              <w:rPr>
                <w:sz w:val="23"/>
                <w:szCs w:val="23"/>
                <w:rtl/>
              </w:rPr>
              <w:t xml:space="preserve"> </w:t>
            </w:r>
            <w:r w:rsidRPr="003435BE">
              <w:rPr>
                <w:rFonts w:hint="eastAsia"/>
                <w:sz w:val="23"/>
                <w:szCs w:val="23"/>
                <w:rtl/>
              </w:rPr>
              <w:t>והצהרה</w:t>
            </w:r>
            <w:r w:rsidRPr="003435BE">
              <w:rPr>
                <w:sz w:val="23"/>
                <w:szCs w:val="23"/>
                <w:rtl/>
              </w:rPr>
              <w:t xml:space="preserve"> </w:t>
            </w:r>
            <w:r w:rsidRPr="003435BE">
              <w:rPr>
                <w:rFonts w:hint="eastAsia"/>
                <w:sz w:val="23"/>
                <w:szCs w:val="23"/>
                <w:rtl/>
              </w:rPr>
              <w:t>לשם</w:t>
            </w:r>
            <w:r w:rsidRPr="003435BE">
              <w:rPr>
                <w:sz w:val="23"/>
                <w:szCs w:val="23"/>
                <w:rtl/>
              </w:rPr>
              <w:t xml:space="preserve"> </w:t>
            </w:r>
            <w:r w:rsidRPr="003435BE">
              <w:rPr>
                <w:rFonts w:hint="eastAsia"/>
                <w:sz w:val="23"/>
                <w:szCs w:val="23"/>
                <w:rtl/>
              </w:rPr>
              <w:t>הוכחת</w:t>
            </w:r>
            <w:r w:rsidRPr="003435BE">
              <w:rPr>
                <w:sz w:val="23"/>
                <w:szCs w:val="23"/>
                <w:rtl/>
              </w:rPr>
              <w:t xml:space="preserve"> </w:t>
            </w:r>
            <w:r w:rsidRPr="003435BE">
              <w:rPr>
                <w:rFonts w:hint="eastAsia"/>
                <w:sz w:val="23"/>
                <w:szCs w:val="23"/>
                <w:rtl/>
              </w:rPr>
              <w:t>עסק</w:t>
            </w:r>
            <w:r w:rsidRPr="003435BE">
              <w:rPr>
                <w:sz w:val="23"/>
                <w:szCs w:val="23"/>
                <w:rtl/>
              </w:rPr>
              <w:t xml:space="preserve"> </w:t>
            </w:r>
            <w:r w:rsidRPr="003435BE">
              <w:rPr>
                <w:rFonts w:hint="eastAsia"/>
                <w:sz w:val="23"/>
                <w:szCs w:val="23"/>
                <w:rtl/>
              </w:rPr>
              <w:t>בשליטת</w:t>
            </w:r>
            <w:r w:rsidRPr="003435BE">
              <w:rPr>
                <w:sz w:val="23"/>
                <w:szCs w:val="23"/>
                <w:rtl/>
              </w:rPr>
              <w:t xml:space="preserve"> </w:t>
            </w:r>
            <w:r w:rsidRPr="003435BE">
              <w:rPr>
                <w:rFonts w:hint="eastAsia"/>
                <w:sz w:val="23"/>
                <w:szCs w:val="23"/>
                <w:rtl/>
              </w:rPr>
              <w:t>אישה</w:t>
            </w:r>
          </w:p>
        </w:tc>
        <w:tc>
          <w:tcPr>
            <w:tcW w:w="3022" w:type="dxa"/>
            <w:tcBorders>
              <w:top w:val="single" w:sz="4" w:space="0" w:color="auto"/>
              <w:left w:val="single" w:sz="4" w:space="0" w:color="auto"/>
              <w:bottom w:val="single" w:sz="4" w:space="0" w:color="auto"/>
              <w:right w:val="single" w:sz="4" w:space="0" w:color="auto"/>
            </w:tcBorders>
            <w:vAlign w:val="center"/>
          </w:tcPr>
          <w:p w:rsidR="00F54C22" w:rsidRPr="003435BE" w:rsidRDefault="00F54C22" w:rsidP="00133778">
            <w:pPr>
              <w:keepLines/>
              <w:spacing w:line="360" w:lineRule="auto"/>
              <w:jc w:val="center"/>
              <w:rPr>
                <w:sz w:val="23"/>
                <w:szCs w:val="23"/>
                <w:rtl/>
              </w:rPr>
            </w:pPr>
            <w:r w:rsidRPr="003435BE">
              <w:rPr>
                <w:rFonts w:hint="eastAsia"/>
                <w:sz w:val="23"/>
                <w:szCs w:val="23"/>
                <w:rtl/>
              </w:rPr>
              <w:t>אישור</w:t>
            </w:r>
            <w:r w:rsidRPr="003435BE">
              <w:rPr>
                <w:sz w:val="23"/>
                <w:szCs w:val="23"/>
                <w:rtl/>
              </w:rPr>
              <w:t xml:space="preserve"> </w:t>
            </w:r>
            <w:r w:rsidRPr="003435BE">
              <w:rPr>
                <w:rFonts w:hint="eastAsia"/>
                <w:sz w:val="23"/>
                <w:szCs w:val="23"/>
                <w:rtl/>
              </w:rPr>
              <w:t>ותצהיר</w:t>
            </w:r>
            <w:r>
              <w:rPr>
                <w:rFonts w:hint="cs"/>
                <w:sz w:val="23"/>
                <w:szCs w:val="23"/>
                <w:rtl/>
              </w:rPr>
              <w:t xml:space="preserve"> נספח א'</w:t>
            </w:r>
            <w:r w:rsidR="00133778">
              <w:rPr>
                <w:rFonts w:hint="cs"/>
                <w:sz w:val="23"/>
                <w:szCs w:val="23"/>
                <w:rtl/>
              </w:rPr>
              <w:t>4</w:t>
            </w:r>
          </w:p>
        </w:tc>
      </w:tr>
      <w:tr w:rsidR="00F54C22" w:rsidRPr="003435BE"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F54C22" w:rsidRPr="003435BE" w:rsidRDefault="00F54C22" w:rsidP="003263C3">
            <w:pPr>
              <w:keepLines/>
              <w:spacing w:line="360" w:lineRule="auto"/>
              <w:jc w:val="center"/>
              <w:rPr>
                <w:sz w:val="23"/>
                <w:szCs w:val="23"/>
                <w:rtl/>
              </w:rPr>
            </w:pPr>
            <w:r>
              <w:rPr>
                <w:sz w:val="23"/>
                <w:szCs w:val="23"/>
                <w:rtl/>
              </w:rPr>
              <w:lastRenderedPageBreak/>
              <w:fldChar w:fldCharType="begin"/>
            </w:r>
            <w:r>
              <w:rPr>
                <w:sz w:val="23"/>
                <w:szCs w:val="23"/>
                <w:rtl/>
              </w:rPr>
              <w:instrText xml:space="preserve"> </w:instrText>
            </w:r>
            <w:r>
              <w:rPr>
                <w:sz w:val="23"/>
                <w:szCs w:val="23"/>
              </w:rPr>
              <w:instrText>REF</w:instrText>
            </w:r>
            <w:r>
              <w:rPr>
                <w:sz w:val="23"/>
                <w:szCs w:val="23"/>
                <w:rtl/>
              </w:rPr>
              <w:instrText xml:space="preserve"> _</w:instrText>
            </w:r>
            <w:r>
              <w:rPr>
                <w:sz w:val="23"/>
                <w:szCs w:val="23"/>
              </w:rPr>
              <w:instrText>Ref399079935 \r \h</w:instrText>
            </w:r>
            <w:r>
              <w:rPr>
                <w:sz w:val="23"/>
                <w:szCs w:val="23"/>
                <w:rtl/>
              </w:rPr>
              <w:instrText xml:space="preserve">  \* </w:instrText>
            </w:r>
            <w:r>
              <w:rPr>
                <w:sz w:val="23"/>
                <w:szCs w:val="23"/>
              </w:rPr>
              <w:instrText>MERGEFORMAT</w:instrText>
            </w:r>
            <w:r>
              <w:rPr>
                <w:sz w:val="23"/>
                <w:szCs w:val="23"/>
                <w:rtl/>
              </w:rPr>
              <w:instrText xml:space="preserve"> </w:instrText>
            </w:r>
            <w:r>
              <w:rPr>
                <w:sz w:val="23"/>
                <w:szCs w:val="23"/>
                <w:rtl/>
              </w:rPr>
            </w:r>
            <w:r>
              <w:rPr>
                <w:sz w:val="23"/>
                <w:szCs w:val="23"/>
                <w:rtl/>
              </w:rPr>
              <w:fldChar w:fldCharType="separate"/>
            </w:r>
            <w:r w:rsidR="004E2681">
              <w:rPr>
                <w:sz w:val="23"/>
                <w:szCs w:val="23"/>
                <w:rtl/>
              </w:rPr>
              <w:t>‏7.5</w:t>
            </w:r>
            <w:r>
              <w:rPr>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F54C22" w:rsidRPr="003435BE" w:rsidRDefault="00F54C22" w:rsidP="003263C3">
            <w:pPr>
              <w:keepLines/>
              <w:spacing w:line="360" w:lineRule="auto"/>
              <w:ind w:left="317"/>
              <w:jc w:val="left"/>
              <w:rPr>
                <w:sz w:val="23"/>
                <w:szCs w:val="23"/>
                <w:rtl/>
              </w:rPr>
            </w:pPr>
            <w:r w:rsidRPr="003435BE">
              <w:rPr>
                <w:sz w:val="23"/>
                <w:szCs w:val="23"/>
                <w:rtl/>
              </w:rPr>
              <w:t xml:space="preserve">רשימת הפרטים </w:t>
            </w:r>
            <w:r w:rsidRPr="003435BE">
              <w:rPr>
                <w:rFonts w:hint="eastAsia"/>
                <w:sz w:val="23"/>
                <w:szCs w:val="23"/>
                <w:rtl/>
              </w:rPr>
              <w:t>בהצעת</w:t>
            </w:r>
            <w:r w:rsidRPr="003435BE">
              <w:rPr>
                <w:sz w:val="23"/>
                <w:szCs w:val="23"/>
                <w:rtl/>
              </w:rPr>
              <w:t xml:space="preserve"> המציע, שהמציע מעוניין שיהיו חסויים במידה והוא יזכה</w:t>
            </w:r>
          </w:p>
        </w:tc>
        <w:tc>
          <w:tcPr>
            <w:tcW w:w="3022" w:type="dxa"/>
            <w:tcBorders>
              <w:top w:val="single" w:sz="4" w:space="0" w:color="auto"/>
              <w:left w:val="single" w:sz="4" w:space="0" w:color="auto"/>
              <w:bottom w:val="single" w:sz="4" w:space="0" w:color="auto"/>
              <w:right w:val="single" w:sz="4" w:space="0" w:color="auto"/>
            </w:tcBorders>
            <w:vAlign w:val="center"/>
          </w:tcPr>
          <w:p w:rsidR="00F54C22" w:rsidRPr="009B5EDE" w:rsidRDefault="00F54C22" w:rsidP="003263C3">
            <w:pPr>
              <w:keepLines/>
              <w:spacing w:line="360" w:lineRule="auto"/>
              <w:jc w:val="center"/>
              <w:rPr>
                <w:sz w:val="23"/>
                <w:szCs w:val="23"/>
                <w:rtl/>
              </w:rPr>
            </w:pPr>
            <w:r w:rsidRPr="003435BE">
              <w:rPr>
                <w:rFonts w:hint="eastAsia"/>
                <w:sz w:val="23"/>
                <w:szCs w:val="23"/>
                <w:rtl/>
              </w:rPr>
              <w:t>נספח</w:t>
            </w:r>
            <w:r w:rsidRPr="003435BE">
              <w:rPr>
                <w:sz w:val="23"/>
                <w:szCs w:val="23"/>
                <w:rtl/>
              </w:rPr>
              <w:t xml:space="preserve"> א'  - טופס הגשת הצעה – סעיף</w:t>
            </w:r>
            <w:r>
              <w:rPr>
                <w:rFonts w:hint="cs"/>
                <w:sz w:val="23"/>
                <w:szCs w:val="23"/>
                <w:rtl/>
              </w:rPr>
              <w:t xml:space="preserve"> </w:t>
            </w:r>
            <w:r>
              <w:rPr>
                <w:sz w:val="23"/>
                <w:szCs w:val="23"/>
                <w:rtl/>
              </w:rPr>
              <w:fldChar w:fldCharType="begin"/>
            </w:r>
            <w:r>
              <w:rPr>
                <w:sz w:val="23"/>
                <w:szCs w:val="23"/>
                <w:rtl/>
              </w:rPr>
              <w:instrText xml:space="preserve"> </w:instrText>
            </w:r>
            <w:r>
              <w:rPr>
                <w:sz w:val="23"/>
                <w:szCs w:val="23"/>
              </w:rPr>
              <w:instrText>REF</w:instrText>
            </w:r>
            <w:r>
              <w:rPr>
                <w:sz w:val="23"/>
                <w:szCs w:val="23"/>
                <w:rtl/>
              </w:rPr>
              <w:instrText xml:space="preserve"> _</w:instrText>
            </w:r>
            <w:r>
              <w:rPr>
                <w:sz w:val="23"/>
                <w:szCs w:val="23"/>
              </w:rPr>
              <w:instrText>Ref376442079 \r \h</w:instrText>
            </w:r>
            <w:r>
              <w:rPr>
                <w:sz w:val="23"/>
                <w:szCs w:val="23"/>
                <w:rtl/>
              </w:rPr>
              <w:instrText xml:space="preserve">  \* </w:instrText>
            </w:r>
            <w:r>
              <w:rPr>
                <w:sz w:val="23"/>
                <w:szCs w:val="23"/>
              </w:rPr>
              <w:instrText>MERGEFORMAT</w:instrText>
            </w:r>
            <w:r>
              <w:rPr>
                <w:sz w:val="23"/>
                <w:szCs w:val="23"/>
                <w:rtl/>
              </w:rPr>
              <w:instrText xml:space="preserve"> </w:instrText>
            </w:r>
            <w:r>
              <w:rPr>
                <w:sz w:val="23"/>
                <w:szCs w:val="23"/>
                <w:rtl/>
              </w:rPr>
            </w:r>
            <w:r>
              <w:rPr>
                <w:sz w:val="23"/>
                <w:szCs w:val="23"/>
                <w:rtl/>
              </w:rPr>
              <w:fldChar w:fldCharType="separate"/>
            </w:r>
            <w:r w:rsidR="004E2681">
              <w:rPr>
                <w:sz w:val="23"/>
                <w:szCs w:val="23"/>
                <w:rtl/>
              </w:rPr>
              <w:t>‏6</w:t>
            </w:r>
            <w:r>
              <w:rPr>
                <w:sz w:val="23"/>
                <w:szCs w:val="23"/>
                <w:rtl/>
              </w:rPr>
              <w:fldChar w:fldCharType="end"/>
            </w:r>
          </w:p>
        </w:tc>
      </w:tr>
      <w:tr w:rsidR="00F54C22" w:rsidRPr="003435BE"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F54C22" w:rsidRPr="003435BE" w:rsidRDefault="00F54C22" w:rsidP="003263C3">
            <w:pPr>
              <w:keepLines/>
              <w:spacing w:line="360" w:lineRule="auto"/>
              <w:jc w:val="center"/>
              <w:rPr>
                <w:sz w:val="23"/>
                <w:szCs w:val="23"/>
                <w:rtl/>
              </w:rPr>
            </w:pPr>
            <w:r>
              <w:rPr>
                <w:sz w:val="23"/>
                <w:szCs w:val="23"/>
                <w:rtl/>
              </w:rPr>
              <w:fldChar w:fldCharType="begin"/>
            </w:r>
            <w:r>
              <w:rPr>
                <w:sz w:val="23"/>
                <w:szCs w:val="23"/>
                <w:rtl/>
              </w:rPr>
              <w:instrText xml:space="preserve"> </w:instrText>
            </w:r>
            <w:r>
              <w:rPr>
                <w:sz w:val="23"/>
                <w:szCs w:val="23"/>
              </w:rPr>
              <w:instrText>REF</w:instrText>
            </w:r>
            <w:r>
              <w:rPr>
                <w:sz w:val="23"/>
                <w:szCs w:val="23"/>
                <w:rtl/>
              </w:rPr>
              <w:instrText xml:space="preserve"> _</w:instrText>
            </w:r>
            <w:r>
              <w:rPr>
                <w:sz w:val="23"/>
                <w:szCs w:val="23"/>
              </w:rPr>
              <w:instrText>Ref376433202 \r \h</w:instrText>
            </w:r>
            <w:r>
              <w:rPr>
                <w:sz w:val="23"/>
                <w:szCs w:val="23"/>
                <w:rtl/>
              </w:rPr>
              <w:instrText xml:space="preserve">  \* </w:instrText>
            </w:r>
            <w:r>
              <w:rPr>
                <w:sz w:val="23"/>
                <w:szCs w:val="23"/>
              </w:rPr>
              <w:instrText>MERGEFORMAT</w:instrText>
            </w:r>
            <w:r>
              <w:rPr>
                <w:sz w:val="23"/>
                <w:szCs w:val="23"/>
                <w:rtl/>
              </w:rPr>
              <w:instrText xml:space="preserve"> </w:instrText>
            </w:r>
            <w:r>
              <w:rPr>
                <w:sz w:val="23"/>
                <w:szCs w:val="23"/>
                <w:rtl/>
              </w:rPr>
            </w:r>
            <w:r>
              <w:rPr>
                <w:sz w:val="23"/>
                <w:szCs w:val="23"/>
                <w:rtl/>
              </w:rPr>
              <w:fldChar w:fldCharType="separate"/>
            </w:r>
            <w:r w:rsidR="004E2681">
              <w:rPr>
                <w:sz w:val="23"/>
                <w:szCs w:val="23"/>
                <w:rtl/>
              </w:rPr>
              <w:t>‏7.3</w:t>
            </w:r>
            <w:r>
              <w:rPr>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F54C22" w:rsidRPr="003435BE" w:rsidRDefault="00F54C22" w:rsidP="003263C3">
            <w:pPr>
              <w:keepLines/>
              <w:spacing w:line="360" w:lineRule="auto"/>
              <w:ind w:left="317"/>
              <w:jc w:val="left"/>
              <w:rPr>
                <w:sz w:val="23"/>
                <w:szCs w:val="23"/>
                <w:rtl/>
              </w:rPr>
            </w:pPr>
            <w:r w:rsidRPr="003435BE">
              <w:rPr>
                <w:rFonts w:hint="eastAsia"/>
                <w:sz w:val="23"/>
                <w:szCs w:val="23"/>
                <w:rtl/>
              </w:rPr>
              <w:t>מסמכי</w:t>
            </w:r>
            <w:r w:rsidRPr="003435BE">
              <w:rPr>
                <w:sz w:val="23"/>
                <w:szCs w:val="23"/>
                <w:rtl/>
              </w:rPr>
              <w:t xml:space="preserve"> </w:t>
            </w:r>
            <w:r>
              <w:rPr>
                <w:rFonts w:hint="cs"/>
                <w:sz w:val="23"/>
                <w:szCs w:val="23"/>
                <w:rtl/>
              </w:rPr>
              <w:t>פנייה</w:t>
            </w:r>
            <w:r w:rsidRPr="003435BE">
              <w:rPr>
                <w:sz w:val="23"/>
                <w:szCs w:val="23"/>
                <w:rtl/>
              </w:rPr>
              <w:t xml:space="preserve"> </w:t>
            </w:r>
            <w:r w:rsidRPr="003435BE">
              <w:rPr>
                <w:rFonts w:hint="eastAsia"/>
                <w:sz w:val="23"/>
                <w:szCs w:val="23"/>
                <w:rtl/>
              </w:rPr>
              <w:t>כשהם</w:t>
            </w:r>
            <w:r w:rsidRPr="003435BE">
              <w:rPr>
                <w:sz w:val="23"/>
                <w:szCs w:val="23"/>
                <w:rtl/>
              </w:rPr>
              <w:t xml:space="preserve"> </w:t>
            </w:r>
            <w:r w:rsidRPr="003435BE">
              <w:rPr>
                <w:rFonts w:hint="eastAsia"/>
                <w:sz w:val="23"/>
                <w:szCs w:val="23"/>
                <w:rtl/>
              </w:rPr>
              <w:t>חתומים</w:t>
            </w:r>
          </w:p>
        </w:tc>
        <w:tc>
          <w:tcPr>
            <w:tcW w:w="3022" w:type="dxa"/>
            <w:tcBorders>
              <w:top w:val="single" w:sz="4" w:space="0" w:color="auto"/>
              <w:left w:val="single" w:sz="4" w:space="0" w:color="auto"/>
              <w:bottom w:val="single" w:sz="4" w:space="0" w:color="auto"/>
              <w:right w:val="single" w:sz="4" w:space="0" w:color="auto"/>
            </w:tcBorders>
            <w:vAlign w:val="center"/>
          </w:tcPr>
          <w:p w:rsidR="00F54C22" w:rsidRPr="003435BE" w:rsidRDefault="00F54C22" w:rsidP="003263C3">
            <w:pPr>
              <w:keepLines/>
              <w:spacing w:line="360" w:lineRule="auto"/>
              <w:jc w:val="center"/>
              <w:rPr>
                <w:sz w:val="23"/>
                <w:szCs w:val="23"/>
                <w:rtl/>
              </w:rPr>
            </w:pPr>
            <w:r w:rsidRPr="003435BE">
              <w:rPr>
                <w:rFonts w:hint="eastAsia"/>
                <w:sz w:val="23"/>
                <w:szCs w:val="23"/>
                <w:rtl/>
              </w:rPr>
              <w:t>חוברת</w:t>
            </w:r>
            <w:r w:rsidRPr="003435BE">
              <w:rPr>
                <w:sz w:val="23"/>
                <w:szCs w:val="23"/>
                <w:rtl/>
              </w:rPr>
              <w:t xml:space="preserve"> </w:t>
            </w:r>
            <w:r>
              <w:rPr>
                <w:rFonts w:hint="cs"/>
                <w:sz w:val="23"/>
                <w:szCs w:val="23"/>
                <w:rtl/>
              </w:rPr>
              <w:t>הפנייה ותשובות לשאלות הבהרה</w:t>
            </w:r>
          </w:p>
        </w:tc>
      </w:tr>
    </w:tbl>
    <w:p w:rsidR="00435A68" w:rsidRDefault="00435A68" w:rsidP="003263C3">
      <w:pPr>
        <w:keepLines/>
        <w:spacing w:line="360" w:lineRule="auto"/>
        <w:rPr>
          <w:b/>
          <w:bCs/>
          <w:u w:val="single"/>
          <w:rtl/>
        </w:rPr>
      </w:pPr>
    </w:p>
    <w:p w:rsidR="004C4202" w:rsidRDefault="004C4202" w:rsidP="003263C3">
      <w:pPr>
        <w:keepLines/>
        <w:bidi w:val="0"/>
        <w:adjustRightInd/>
        <w:spacing w:line="360" w:lineRule="auto"/>
        <w:jc w:val="left"/>
        <w:textAlignment w:val="auto"/>
        <w:rPr>
          <w:b/>
          <w:bCs/>
          <w:u w:val="single"/>
          <w:rtl/>
        </w:rPr>
      </w:pPr>
      <w:bookmarkStart w:id="343" w:name="_Toc289933516"/>
      <w:bookmarkStart w:id="344" w:name="_Toc289933650"/>
      <w:bookmarkStart w:id="345" w:name="_Toc289933517"/>
      <w:bookmarkStart w:id="346" w:name="_Toc289933651"/>
      <w:bookmarkStart w:id="347" w:name="_Toc289933527"/>
      <w:bookmarkStart w:id="348" w:name="_Toc289933661"/>
      <w:bookmarkStart w:id="349" w:name="_Toc289933528"/>
      <w:bookmarkStart w:id="350" w:name="_Toc289933662"/>
      <w:bookmarkStart w:id="351" w:name="_Toc289933529"/>
      <w:bookmarkStart w:id="352" w:name="_Toc289933663"/>
      <w:bookmarkStart w:id="353" w:name="_Toc289933530"/>
      <w:bookmarkStart w:id="354" w:name="_Toc289933664"/>
      <w:bookmarkStart w:id="355" w:name="_Toc289933531"/>
      <w:bookmarkStart w:id="356" w:name="_Toc289933665"/>
      <w:bookmarkStart w:id="357" w:name="_Toc289933532"/>
      <w:bookmarkStart w:id="358" w:name="_Toc289933666"/>
      <w:bookmarkStart w:id="359" w:name="_Toc289933533"/>
      <w:bookmarkStart w:id="360" w:name="_Toc289933667"/>
      <w:bookmarkStart w:id="361" w:name="_Toc289933534"/>
      <w:bookmarkStart w:id="362" w:name="_Toc289933668"/>
      <w:bookmarkStart w:id="363" w:name="_Toc289933535"/>
      <w:bookmarkStart w:id="364" w:name="_Toc289933669"/>
      <w:bookmarkStart w:id="365" w:name="_Toc289933536"/>
      <w:bookmarkStart w:id="366" w:name="_Toc289933670"/>
      <w:bookmarkStart w:id="367" w:name="_Toc289933537"/>
      <w:bookmarkStart w:id="368" w:name="_Toc289933671"/>
      <w:bookmarkStart w:id="369" w:name="_Toc289933538"/>
      <w:bookmarkStart w:id="370" w:name="_Toc289933672"/>
      <w:bookmarkStart w:id="371" w:name="_Toc289933539"/>
      <w:bookmarkStart w:id="372" w:name="_Toc289933673"/>
      <w:bookmarkStart w:id="373" w:name="_Toc289933540"/>
      <w:bookmarkStart w:id="374" w:name="_Toc289933674"/>
      <w:bookmarkStart w:id="375" w:name="_Toc289933541"/>
      <w:bookmarkStart w:id="376" w:name="_Toc289933675"/>
      <w:bookmarkStart w:id="377" w:name="_Toc289933542"/>
      <w:bookmarkStart w:id="378" w:name="_Toc289933676"/>
      <w:bookmarkStart w:id="379" w:name="_Toc289933543"/>
      <w:bookmarkStart w:id="380" w:name="_Toc289933677"/>
      <w:bookmarkStart w:id="381" w:name="_Toc289933544"/>
      <w:bookmarkStart w:id="382" w:name="_Toc289933678"/>
      <w:bookmarkStart w:id="383" w:name="_Toc289933549"/>
      <w:bookmarkStart w:id="384" w:name="_Toc289933683"/>
      <w:bookmarkStart w:id="385" w:name="_Toc289933550"/>
      <w:bookmarkStart w:id="386" w:name="_Toc289933684"/>
      <w:bookmarkStart w:id="387" w:name="_Toc289933553"/>
      <w:bookmarkStart w:id="388" w:name="_Toc289933687"/>
      <w:bookmarkStart w:id="389" w:name="_Toc289933554"/>
      <w:bookmarkStart w:id="390" w:name="_Toc289933688"/>
      <w:bookmarkStart w:id="391" w:name="_Ref376442094"/>
      <w:bookmarkStart w:id="392" w:name="_Toc203986076"/>
      <w:bookmarkStart w:id="393" w:name="_Toc220648257"/>
      <w:bookmarkStart w:id="394" w:name="_Toc268077152"/>
      <w:bookmarkStart w:id="395" w:name="_Toc268775994"/>
      <w:bookmarkStart w:id="396" w:name="_Toc275421020"/>
      <w:bookmarkStart w:id="397" w:name="_Toc185193114"/>
      <w:bookmarkStart w:id="398" w:name="_Toc78167944"/>
      <w:bookmarkStart w:id="399" w:name="_Toc78123023"/>
      <w:bookmarkStart w:id="400" w:name="_Toc61602138"/>
      <w:bookmarkStart w:id="401" w:name="_Toc252446110"/>
      <w:bookmarkStart w:id="402" w:name="_Toc289865313"/>
      <w:bookmarkStart w:id="403" w:name="_Toc306010997"/>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r>
        <w:rPr>
          <w:b/>
          <w:bCs/>
          <w:u w:val="single"/>
          <w:rtl/>
        </w:rPr>
        <w:br w:type="page"/>
      </w:r>
    </w:p>
    <w:p w:rsidR="00435A68" w:rsidRPr="00147684" w:rsidRDefault="00435A68" w:rsidP="00B43D0E">
      <w:pPr>
        <w:pStyle w:val="a7"/>
        <w:numPr>
          <w:ilvl w:val="0"/>
          <w:numId w:val="5"/>
        </w:numPr>
        <w:spacing w:line="360" w:lineRule="auto"/>
        <w:rPr>
          <w:b/>
          <w:bCs/>
          <w:u w:val="single"/>
        </w:rPr>
      </w:pPr>
      <w:bookmarkStart w:id="404" w:name="_Ref447649558"/>
      <w:r w:rsidRPr="00147684">
        <w:rPr>
          <w:rFonts w:hint="eastAsia"/>
          <w:b/>
          <w:bCs/>
          <w:u w:val="single"/>
          <w:rtl/>
        </w:rPr>
        <w:lastRenderedPageBreak/>
        <w:t>ניסיון</w:t>
      </w:r>
      <w:r w:rsidRPr="00147684">
        <w:rPr>
          <w:b/>
          <w:bCs/>
          <w:u w:val="single"/>
          <w:rtl/>
        </w:rPr>
        <w:t xml:space="preserve"> </w:t>
      </w:r>
      <w:r w:rsidRPr="00147684">
        <w:rPr>
          <w:rFonts w:hint="eastAsia"/>
          <w:b/>
          <w:bCs/>
          <w:u w:val="single"/>
          <w:rtl/>
        </w:rPr>
        <w:t>המציע</w:t>
      </w:r>
      <w:bookmarkEnd w:id="391"/>
      <w:bookmarkEnd w:id="404"/>
    </w:p>
    <w:p w:rsidR="00DC2473" w:rsidRPr="003435BE" w:rsidRDefault="00C96D79" w:rsidP="00C165E1">
      <w:pPr>
        <w:pStyle w:val="a7"/>
        <w:numPr>
          <w:ilvl w:val="1"/>
          <w:numId w:val="5"/>
        </w:numPr>
        <w:spacing w:line="360" w:lineRule="auto"/>
        <w:ind w:left="992" w:hanging="567"/>
      </w:pPr>
      <w:r w:rsidRPr="00C96D79">
        <w:rPr>
          <w:rFonts w:hint="cs"/>
          <w:rtl/>
        </w:rPr>
        <w:t xml:space="preserve">המציע </w:t>
      </w:r>
      <w:r w:rsidR="00255044">
        <w:rPr>
          <w:rFonts w:hint="cs"/>
          <w:rtl/>
        </w:rPr>
        <w:t xml:space="preserve">יפרט את ניסיונו </w:t>
      </w:r>
      <w:r w:rsidR="00C165E1">
        <w:rPr>
          <w:rFonts w:hint="cs"/>
          <w:rtl/>
        </w:rPr>
        <w:t>בהפעלת</w:t>
      </w:r>
      <w:r w:rsidR="00FD018C">
        <w:rPr>
          <w:rFonts w:hint="cs"/>
          <w:rtl/>
        </w:rPr>
        <w:t xml:space="preserve"> </w:t>
      </w:r>
      <w:r w:rsidR="00C165E1" w:rsidRPr="00D72822">
        <w:rPr>
          <w:rtl/>
        </w:rPr>
        <w:t>שלושה מחזורי קיטנות לילדים (שאינם באותה שנה), בהיקף של 300 ילדים בכל מחזור, במהלך חמשת השנים שקדמו למועד הגשת הצעה למכרז זה.</w:t>
      </w:r>
      <w:r w:rsidR="00C165E1">
        <w:rPr>
          <w:rFonts w:hint="cs"/>
          <w:rtl/>
        </w:rPr>
        <w:t xml:space="preserve"> </w:t>
      </w:r>
      <w:r w:rsidR="00FD018C">
        <w:rPr>
          <w:rFonts w:hint="cs"/>
          <w:rtl/>
        </w:rPr>
        <w:t xml:space="preserve">(להוכחת עמידה בתנאי הסף שבסעיף </w:t>
      </w:r>
      <w:r w:rsidR="00FD018C">
        <w:rPr>
          <w:rtl/>
        </w:rPr>
        <w:fldChar w:fldCharType="begin"/>
      </w:r>
      <w:r w:rsidR="00FD018C">
        <w:rPr>
          <w:rtl/>
        </w:rPr>
        <w:instrText xml:space="preserve"> </w:instrText>
      </w:r>
      <w:r w:rsidR="00FD018C">
        <w:rPr>
          <w:rFonts w:hint="cs"/>
        </w:rPr>
        <w:instrText>REF</w:instrText>
      </w:r>
      <w:r w:rsidR="00FD018C">
        <w:rPr>
          <w:rFonts w:hint="cs"/>
          <w:rtl/>
        </w:rPr>
        <w:instrText xml:space="preserve"> _</w:instrText>
      </w:r>
      <w:r w:rsidR="00FD018C">
        <w:rPr>
          <w:rFonts w:hint="cs"/>
        </w:rPr>
        <w:instrText>Ref404245387 \r \h</w:instrText>
      </w:r>
      <w:r w:rsidR="00FD018C">
        <w:rPr>
          <w:rtl/>
        </w:rPr>
        <w:instrText xml:space="preserve"> </w:instrText>
      </w:r>
      <w:r w:rsidR="00B43D0E">
        <w:rPr>
          <w:rtl/>
        </w:rPr>
        <w:instrText xml:space="preserve"> \* </w:instrText>
      </w:r>
      <w:r w:rsidR="00B43D0E">
        <w:instrText>MERGEFORMAT</w:instrText>
      </w:r>
      <w:r w:rsidR="00B43D0E">
        <w:rPr>
          <w:rtl/>
        </w:rPr>
        <w:instrText xml:space="preserve"> </w:instrText>
      </w:r>
      <w:r w:rsidR="00FD018C">
        <w:rPr>
          <w:rtl/>
        </w:rPr>
      </w:r>
      <w:r w:rsidR="00FD018C">
        <w:rPr>
          <w:rtl/>
        </w:rPr>
        <w:fldChar w:fldCharType="separate"/>
      </w:r>
      <w:r w:rsidR="004E2681">
        <w:rPr>
          <w:rtl/>
        </w:rPr>
        <w:t>‏5.3.1</w:t>
      </w:r>
      <w:r w:rsidR="00FD018C">
        <w:rPr>
          <w:rtl/>
        </w:rPr>
        <w:fldChar w:fldCharType="end"/>
      </w:r>
      <w:r w:rsidR="00C165E1">
        <w:rPr>
          <w:rFonts w:hint="cs"/>
          <w:rtl/>
        </w:rPr>
        <w:t xml:space="preserve"> וניקוד האיכות בסעיפים </w:t>
      </w:r>
      <w:r w:rsidR="00C165E1">
        <w:rPr>
          <w:rtl/>
        </w:rPr>
        <w:fldChar w:fldCharType="begin"/>
      </w:r>
      <w:r w:rsidR="00C165E1">
        <w:rPr>
          <w:rtl/>
        </w:rPr>
        <w:instrText xml:space="preserve"> </w:instrText>
      </w:r>
      <w:r w:rsidR="00C165E1">
        <w:rPr>
          <w:rFonts w:hint="cs"/>
        </w:rPr>
        <w:instrText>REF</w:instrText>
      </w:r>
      <w:r w:rsidR="00C165E1">
        <w:rPr>
          <w:rFonts w:hint="cs"/>
          <w:rtl/>
        </w:rPr>
        <w:instrText xml:space="preserve"> _</w:instrText>
      </w:r>
      <w:r w:rsidR="00C165E1">
        <w:rPr>
          <w:rFonts w:hint="cs"/>
        </w:rPr>
        <w:instrText>Ref450837410 \r \h</w:instrText>
      </w:r>
      <w:r w:rsidR="00C165E1">
        <w:rPr>
          <w:rtl/>
        </w:rPr>
        <w:instrText xml:space="preserve"> </w:instrText>
      </w:r>
      <w:r w:rsidR="00C165E1">
        <w:rPr>
          <w:rtl/>
        </w:rPr>
      </w:r>
      <w:r w:rsidR="00C165E1">
        <w:rPr>
          <w:rtl/>
        </w:rPr>
        <w:fldChar w:fldCharType="separate"/>
      </w:r>
      <w:r w:rsidR="004E2681">
        <w:rPr>
          <w:rtl/>
        </w:rPr>
        <w:t>‏11.3.5.3</w:t>
      </w:r>
      <w:r w:rsidR="00C165E1">
        <w:rPr>
          <w:rtl/>
        </w:rPr>
        <w:fldChar w:fldCharType="end"/>
      </w:r>
      <w:r w:rsidR="00C165E1">
        <w:rPr>
          <w:rFonts w:hint="cs"/>
          <w:rtl/>
        </w:rPr>
        <w:t xml:space="preserve">, </w:t>
      </w:r>
      <w:r w:rsidR="00C165E1">
        <w:rPr>
          <w:rtl/>
        </w:rPr>
        <w:fldChar w:fldCharType="begin"/>
      </w:r>
      <w:r w:rsidR="00C165E1">
        <w:rPr>
          <w:rtl/>
        </w:rPr>
        <w:instrText xml:space="preserve"> </w:instrText>
      </w:r>
      <w:r w:rsidR="00C165E1">
        <w:rPr>
          <w:rFonts w:hint="cs"/>
        </w:rPr>
        <w:instrText>REF</w:instrText>
      </w:r>
      <w:r w:rsidR="00C165E1">
        <w:rPr>
          <w:rFonts w:hint="cs"/>
          <w:rtl/>
        </w:rPr>
        <w:instrText xml:space="preserve"> _</w:instrText>
      </w:r>
      <w:r w:rsidR="00C165E1">
        <w:rPr>
          <w:rFonts w:hint="cs"/>
        </w:rPr>
        <w:instrText>Ref450837423 \r \h</w:instrText>
      </w:r>
      <w:r w:rsidR="00C165E1">
        <w:rPr>
          <w:rtl/>
        </w:rPr>
        <w:instrText xml:space="preserve"> </w:instrText>
      </w:r>
      <w:r w:rsidR="00C165E1">
        <w:rPr>
          <w:rtl/>
        </w:rPr>
      </w:r>
      <w:r w:rsidR="00C165E1">
        <w:rPr>
          <w:rtl/>
        </w:rPr>
        <w:fldChar w:fldCharType="separate"/>
      </w:r>
      <w:r w:rsidR="004E2681">
        <w:rPr>
          <w:rtl/>
        </w:rPr>
        <w:t>‏11.3.5.4</w:t>
      </w:r>
      <w:r w:rsidR="00C165E1">
        <w:rPr>
          <w:rtl/>
        </w:rPr>
        <w:fldChar w:fldCharType="end"/>
      </w:r>
      <w:r w:rsidR="00FD018C">
        <w:rPr>
          <w:rFonts w:hint="cs"/>
          <w:rtl/>
        </w:rPr>
        <w:t>)</w:t>
      </w:r>
      <w:r w:rsidRPr="00C96D79">
        <w:rPr>
          <w:rFonts w:hint="cs"/>
          <w:rtl/>
        </w:rPr>
        <w:t xml:space="preserve">. </w:t>
      </w:r>
    </w:p>
    <w:p w:rsidR="00DC2473" w:rsidRDefault="000F202A" w:rsidP="00B43D0E">
      <w:pPr>
        <w:pStyle w:val="a7"/>
        <w:spacing w:line="360" w:lineRule="auto"/>
        <w:ind w:left="850"/>
      </w:pPr>
      <w:r>
        <w:rPr>
          <w:rFonts w:hint="cs"/>
          <w:rtl/>
        </w:rPr>
        <w:t>להלן הפירוט</w:t>
      </w:r>
      <w:r w:rsidR="00DC2473" w:rsidRPr="003435BE">
        <w:rPr>
          <w:rFonts w:hint="cs"/>
          <w:rtl/>
        </w:rPr>
        <w:t>:</w:t>
      </w:r>
    </w:p>
    <w:tbl>
      <w:tblPr>
        <w:tblStyle w:val="afe"/>
        <w:bidiVisual/>
        <w:tblW w:w="10464" w:type="dxa"/>
        <w:jc w:val="center"/>
        <w:tblLook w:val="04A0" w:firstRow="1" w:lastRow="0" w:firstColumn="1" w:lastColumn="0" w:noHBand="0" w:noVBand="1"/>
      </w:tblPr>
      <w:tblGrid>
        <w:gridCol w:w="1086"/>
        <w:gridCol w:w="1285"/>
        <w:gridCol w:w="1271"/>
        <w:gridCol w:w="1186"/>
        <w:gridCol w:w="1238"/>
        <w:gridCol w:w="1866"/>
        <w:gridCol w:w="2532"/>
      </w:tblGrid>
      <w:tr w:rsidR="00C165E1" w:rsidRPr="00725CAE" w:rsidTr="00C165E1">
        <w:trPr>
          <w:jc w:val="center"/>
        </w:trPr>
        <w:tc>
          <w:tcPr>
            <w:tcW w:w="3642" w:type="dxa"/>
            <w:gridSpan w:val="3"/>
            <w:shd w:val="clear" w:color="auto" w:fill="F2F2F2"/>
          </w:tcPr>
          <w:p w:rsidR="00C165E1" w:rsidRPr="00725CAE" w:rsidRDefault="00C165E1" w:rsidP="001E0A15">
            <w:pPr>
              <w:spacing w:line="360" w:lineRule="auto"/>
              <w:contextualSpacing/>
              <w:jc w:val="center"/>
              <w:rPr>
                <w:b/>
                <w:bCs/>
                <w:rtl/>
              </w:rPr>
            </w:pPr>
            <w:r w:rsidRPr="00725CAE">
              <w:rPr>
                <w:rFonts w:hint="eastAsia"/>
                <w:b/>
                <w:bCs/>
                <w:rtl/>
              </w:rPr>
              <w:t>הלקוח</w:t>
            </w:r>
          </w:p>
        </w:tc>
        <w:tc>
          <w:tcPr>
            <w:tcW w:w="1186" w:type="dxa"/>
            <w:vMerge w:val="restart"/>
            <w:shd w:val="clear" w:color="auto" w:fill="F2F2F2"/>
          </w:tcPr>
          <w:p w:rsidR="00C165E1" w:rsidRDefault="00C165E1" w:rsidP="001E0A15">
            <w:pPr>
              <w:spacing w:line="360" w:lineRule="auto"/>
              <w:contextualSpacing/>
              <w:jc w:val="center"/>
              <w:rPr>
                <w:b/>
                <w:bCs/>
                <w:rtl/>
              </w:rPr>
            </w:pPr>
          </w:p>
          <w:p w:rsidR="00C165E1" w:rsidRPr="009F51C7" w:rsidRDefault="001766C9" w:rsidP="001E0A15">
            <w:pPr>
              <w:spacing w:line="360" w:lineRule="auto"/>
              <w:contextualSpacing/>
              <w:jc w:val="center"/>
              <w:rPr>
                <w:b/>
                <w:bCs/>
                <w:rtl/>
              </w:rPr>
            </w:pPr>
            <w:r>
              <w:rPr>
                <w:rFonts w:hint="cs"/>
                <w:b/>
                <w:bCs/>
                <w:rtl/>
              </w:rPr>
              <w:t>מספר הילדים במחזור</w:t>
            </w:r>
          </w:p>
        </w:tc>
        <w:tc>
          <w:tcPr>
            <w:tcW w:w="1238" w:type="dxa"/>
            <w:vMerge w:val="restart"/>
            <w:shd w:val="clear" w:color="auto" w:fill="F2F2F2"/>
            <w:vAlign w:val="center"/>
          </w:tcPr>
          <w:p w:rsidR="00C165E1" w:rsidRPr="003668BA" w:rsidRDefault="00C165E1" w:rsidP="001766C9">
            <w:pPr>
              <w:spacing w:line="360" w:lineRule="auto"/>
              <w:contextualSpacing/>
              <w:jc w:val="center"/>
              <w:rPr>
                <w:rtl/>
              </w:rPr>
            </w:pPr>
            <w:r w:rsidRPr="00725CAE">
              <w:rPr>
                <w:rFonts w:hint="eastAsia"/>
                <w:b/>
                <w:bCs/>
                <w:rtl/>
              </w:rPr>
              <w:t>תאריך</w:t>
            </w:r>
            <w:r w:rsidRPr="00725CAE">
              <w:rPr>
                <w:b/>
                <w:bCs/>
                <w:rtl/>
              </w:rPr>
              <w:t xml:space="preserve"> </w:t>
            </w:r>
            <w:r w:rsidRPr="00725CAE">
              <w:rPr>
                <w:rFonts w:hint="eastAsia"/>
                <w:b/>
                <w:bCs/>
                <w:rtl/>
              </w:rPr>
              <w:t>תחילת</w:t>
            </w:r>
            <w:r w:rsidRPr="00725CAE">
              <w:rPr>
                <w:b/>
                <w:bCs/>
                <w:rtl/>
              </w:rPr>
              <w:t xml:space="preserve"> וסיום </w:t>
            </w:r>
            <w:r w:rsidR="001766C9">
              <w:rPr>
                <w:rFonts w:hint="cs"/>
                <w:b/>
                <w:bCs/>
                <w:rtl/>
              </w:rPr>
              <w:t>מחזור הקיטנה</w:t>
            </w:r>
            <w:r w:rsidRPr="00725CAE">
              <w:rPr>
                <w:b/>
                <w:bCs/>
                <w:rtl/>
              </w:rPr>
              <w:t xml:space="preserve"> (חודש ושנה)</w:t>
            </w:r>
          </w:p>
        </w:tc>
        <w:tc>
          <w:tcPr>
            <w:tcW w:w="1866" w:type="dxa"/>
            <w:vMerge w:val="restart"/>
            <w:shd w:val="clear" w:color="auto" w:fill="F2F2F2"/>
          </w:tcPr>
          <w:p w:rsidR="001766C9" w:rsidRDefault="001766C9" w:rsidP="001E0A15">
            <w:pPr>
              <w:spacing w:line="360" w:lineRule="auto"/>
              <w:contextualSpacing/>
              <w:jc w:val="center"/>
              <w:rPr>
                <w:b/>
                <w:bCs/>
                <w:rtl/>
              </w:rPr>
            </w:pPr>
          </w:p>
          <w:p w:rsidR="001766C9" w:rsidRDefault="001766C9" w:rsidP="001E0A15">
            <w:pPr>
              <w:spacing w:line="360" w:lineRule="auto"/>
              <w:contextualSpacing/>
              <w:jc w:val="center"/>
              <w:rPr>
                <w:b/>
                <w:bCs/>
                <w:rtl/>
              </w:rPr>
            </w:pPr>
          </w:p>
          <w:p w:rsidR="001766C9" w:rsidRDefault="001766C9" w:rsidP="001E0A15">
            <w:pPr>
              <w:spacing w:line="360" w:lineRule="auto"/>
              <w:contextualSpacing/>
              <w:jc w:val="center"/>
              <w:rPr>
                <w:b/>
                <w:bCs/>
                <w:rtl/>
              </w:rPr>
            </w:pPr>
          </w:p>
          <w:p w:rsidR="00C165E1" w:rsidRPr="00725CAE" w:rsidRDefault="001766C9" w:rsidP="001E0A15">
            <w:pPr>
              <w:spacing w:line="360" w:lineRule="auto"/>
              <w:contextualSpacing/>
              <w:jc w:val="center"/>
              <w:rPr>
                <w:b/>
                <w:bCs/>
                <w:rtl/>
              </w:rPr>
            </w:pPr>
            <w:r>
              <w:rPr>
                <w:rFonts w:hint="cs"/>
                <w:b/>
                <w:bCs/>
                <w:rtl/>
              </w:rPr>
              <w:t>אתר הקיטנה</w:t>
            </w:r>
          </w:p>
        </w:tc>
        <w:tc>
          <w:tcPr>
            <w:tcW w:w="2532" w:type="dxa"/>
            <w:vMerge w:val="restart"/>
            <w:shd w:val="clear" w:color="auto" w:fill="F2F2F2"/>
          </w:tcPr>
          <w:p w:rsidR="00C165E1" w:rsidRDefault="00C165E1" w:rsidP="001E0A15">
            <w:pPr>
              <w:spacing w:line="360" w:lineRule="auto"/>
              <w:contextualSpacing/>
              <w:jc w:val="center"/>
              <w:rPr>
                <w:b/>
                <w:bCs/>
                <w:rtl/>
              </w:rPr>
            </w:pPr>
          </w:p>
          <w:p w:rsidR="001766C9" w:rsidRDefault="001766C9" w:rsidP="001E0A15">
            <w:pPr>
              <w:spacing w:line="360" w:lineRule="auto"/>
              <w:contextualSpacing/>
              <w:jc w:val="center"/>
              <w:rPr>
                <w:b/>
                <w:bCs/>
                <w:rtl/>
              </w:rPr>
            </w:pPr>
          </w:p>
          <w:p w:rsidR="001766C9" w:rsidRDefault="001766C9" w:rsidP="001E0A15">
            <w:pPr>
              <w:spacing w:line="360" w:lineRule="auto"/>
              <w:contextualSpacing/>
              <w:jc w:val="center"/>
              <w:rPr>
                <w:b/>
                <w:bCs/>
                <w:rtl/>
              </w:rPr>
            </w:pPr>
          </w:p>
          <w:p w:rsidR="00C165E1" w:rsidRDefault="001766C9" w:rsidP="001766C9">
            <w:pPr>
              <w:spacing w:line="360" w:lineRule="auto"/>
              <w:contextualSpacing/>
              <w:rPr>
                <w:b/>
                <w:bCs/>
                <w:rtl/>
              </w:rPr>
            </w:pPr>
            <w:r>
              <w:rPr>
                <w:rFonts w:hint="cs"/>
                <w:b/>
                <w:bCs/>
                <w:rtl/>
              </w:rPr>
              <w:t xml:space="preserve">     פירוט רלוונטי נוסף</w:t>
            </w:r>
            <w:r w:rsidR="00C165E1">
              <w:rPr>
                <w:rFonts w:hint="cs"/>
                <w:b/>
                <w:bCs/>
                <w:rtl/>
              </w:rPr>
              <w:t xml:space="preserve"> </w:t>
            </w:r>
          </w:p>
          <w:p w:rsidR="00C165E1" w:rsidRDefault="00C165E1" w:rsidP="001E0A15">
            <w:pPr>
              <w:spacing w:line="360" w:lineRule="auto"/>
              <w:contextualSpacing/>
              <w:jc w:val="center"/>
              <w:rPr>
                <w:b/>
                <w:bCs/>
                <w:rtl/>
              </w:rPr>
            </w:pPr>
          </w:p>
          <w:p w:rsidR="00C165E1" w:rsidRDefault="00C165E1" w:rsidP="001E0A15">
            <w:pPr>
              <w:spacing w:line="360" w:lineRule="auto"/>
              <w:contextualSpacing/>
              <w:jc w:val="center"/>
              <w:rPr>
                <w:b/>
                <w:bCs/>
                <w:rtl/>
              </w:rPr>
            </w:pPr>
          </w:p>
        </w:tc>
      </w:tr>
      <w:tr w:rsidR="00C165E1" w:rsidRPr="00725CAE" w:rsidTr="00C165E1">
        <w:trPr>
          <w:jc w:val="center"/>
        </w:trPr>
        <w:tc>
          <w:tcPr>
            <w:tcW w:w="1086" w:type="dxa"/>
            <w:shd w:val="clear" w:color="auto" w:fill="F2F2F2"/>
          </w:tcPr>
          <w:p w:rsidR="00C165E1" w:rsidRPr="00725CAE" w:rsidRDefault="00C165E1" w:rsidP="001E0A15">
            <w:pPr>
              <w:spacing w:line="360" w:lineRule="auto"/>
              <w:contextualSpacing/>
              <w:jc w:val="center"/>
              <w:rPr>
                <w:b/>
                <w:bCs/>
                <w:rtl/>
              </w:rPr>
            </w:pPr>
            <w:r w:rsidRPr="00725CAE">
              <w:rPr>
                <w:rFonts w:hint="eastAsia"/>
                <w:b/>
                <w:bCs/>
                <w:rtl/>
              </w:rPr>
              <w:t>שם</w:t>
            </w:r>
            <w:r w:rsidRPr="00725CAE">
              <w:rPr>
                <w:b/>
                <w:bCs/>
                <w:rtl/>
              </w:rPr>
              <w:t xml:space="preserve"> </w:t>
            </w:r>
            <w:r w:rsidRPr="00725CAE">
              <w:rPr>
                <w:rFonts w:hint="eastAsia"/>
                <w:b/>
                <w:bCs/>
                <w:rtl/>
              </w:rPr>
              <w:t>הלקוח</w:t>
            </w:r>
          </w:p>
        </w:tc>
        <w:tc>
          <w:tcPr>
            <w:tcW w:w="1285" w:type="dxa"/>
            <w:shd w:val="clear" w:color="auto" w:fill="F2F2F2"/>
          </w:tcPr>
          <w:p w:rsidR="00C165E1" w:rsidRPr="00725CAE" w:rsidRDefault="00C165E1" w:rsidP="00255044">
            <w:pPr>
              <w:spacing w:line="360" w:lineRule="auto"/>
              <w:contextualSpacing/>
              <w:jc w:val="center"/>
              <w:rPr>
                <w:b/>
                <w:bCs/>
                <w:rtl/>
              </w:rPr>
            </w:pPr>
            <w:r w:rsidRPr="00725CAE">
              <w:rPr>
                <w:rFonts w:hint="eastAsia"/>
                <w:b/>
                <w:bCs/>
                <w:rtl/>
              </w:rPr>
              <w:t>שם</w:t>
            </w:r>
            <w:r w:rsidRPr="00725CAE">
              <w:rPr>
                <w:b/>
                <w:bCs/>
                <w:rtl/>
              </w:rPr>
              <w:t xml:space="preserve"> </w:t>
            </w:r>
            <w:r w:rsidRPr="00725CAE">
              <w:rPr>
                <w:rFonts w:hint="eastAsia"/>
                <w:b/>
                <w:bCs/>
                <w:rtl/>
              </w:rPr>
              <w:t>ותפקיד</w:t>
            </w:r>
            <w:r w:rsidRPr="00725CAE">
              <w:rPr>
                <w:b/>
                <w:bCs/>
                <w:rtl/>
              </w:rPr>
              <w:t xml:space="preserve"> </w:t>
            </w:r>
            <w:r w:rsidRPr="00725CAE">
              <w:rPr>
                <w:rFonts w:hint="eastAsia"/>
                <w:b/>
                <w:bCs/>
                <w:rtl/>
              </w:rPr>
              <w:t>איש</w:t>
            </w:r>
            <w:r w:rsidRPr="00725CAE">
              <w:rPr>
                <w:b/>
                <w:bCs/>
                <w:rtl/>
              </w:rPr>
              <w:t xml:space="preserve"> </w:t>
            </w:r>
            <w:r w:rsidRPr="00725CAE">
              <w:rPr>
                <w:rFonts w:hint="eastAsia"/>
                <w:b/>
                <w:bCs/>
                <w:rtl/>
              </w:rPr>
              <w:t>קשר</w:t>
            </w:r>
            <w:r>
              <w:rPr>
                <w:rFonts w:hint="cs"/>
                <w:b/>
                <w:bCs/>
                <w:rtl/>
              </w:rPr>
              <w:t xml:space="preserve"> אצל הלקוח</w:t>
            </w:r>
          </w:p>
        </w:tc>
        <w:tc>
          <w:tcPr>
            <w:tcW w:w="1271" w:type="dxa"/>
            <w:shd w:val="clear" w:color="auto" w:fill="F2F2F2"/>
          </w:tcPr>
          <w:p w:rsidR="00C165E1" w:rsidRPr="00725CAE" w:rsidRDefault="00C165E1" w:rsidP="001E0A15">
            <w:pPr>
              <w:spacing w:line="360" w:lineRule="auto"/>
              <w:contextualSpacing/>
              <w:jc w:val="center"/>
              <w:rPr>
                <w:b/>
                <w:bCs/>
                <w:rtl/>
              </w:rPr>
            </w:pPr>
            <w:r>
              <w:rPr>
                <w:rFonts w:hint="cs"/>
                <w:b/>
                <w:bCs/>
                <w:rtl/>
              </w:rPr>
              <w:t>פרטי התקשרות</w:t>
            </w:r>
          </w:p>
        </w:tc>
        <w:tc>
          <w:tcPr>
            <w:tcW w:w="1186" w:type="dxa"/>
            <w:vMerge/>
          </w:tcPr>
          <w:p w:rsidR="00C165E1" w:rsidRPr="00725CAE" w:rsidRDefault="00C165E1" w:rsidP="001E0A15">
            <w:pPr>
              <w:spacing w:line="360" w:lineRule="auto"/>
              <w:contextualSpacing/>
              <w:jc w:val="center"/>
              <w:rPr>
                <w:rtl/>
              </w:rPr>
            </w:pPr>
          </w:p>
        </w:tc>
        <w:tc>
          <w:tcPr>
            <w:tcW w:w="1238" w:type="dxa"/>
            <w:vMerge/>
          </w:tcPr>
          <w:p w:rsidR="00C165E1" w:rsidRPr="00725CAE" w:rsidRDefault="00C165E1" w:rsidP="001E0A15">
            <w:pPr>
              <w:spacing w:line="360" w:lineRule="auto"/>
              <w:contextualSpacing/>
              <w:jc w:val="center"/>
              <w:rPr>
                <w:rtl/>
              </w:rPr>
            </w:pPr>
          </w:p>
        </w:tc>
        <w:tc>
          <w:tcPr>
            <w:tcW w:w="1866" w:type="dxa"/>
            <w:vMerge/>
          </w:tcPr>
          <w:p w:rsidR="00C165E1" w:rsidRPr="00725CAE" w:rsidRDefault="00C165E1" w:rsidP="001E0A15">
            <w:pPr>
              <w:spacing w:line="360" w:lineRule="auto"/>
              <w:contextualSpacing/>
              <w:jc w:val="center"/>
              <w:rPr>
                <w:rtl/>
              </w:rPr>
            </w:pPr>
          </w:p>
        </w:tc>
        <w:tc>
          <w:tcPr>
            <w:tcW w:w="2532" w:type="dxa"/>
            <w:vMerge/>
          </w:tcPr>
          <w:p w:rsidR="00C165E1" w:rsidRPr="00725CAE" w:rsidRDefault="00C165E1" w:rsidP="001E0A15">
            <w:pPr>
              <w:spacing w:line="360" w:lineRule="auto"/>
              <w:contextualSpacing/>
              <w:jc w:val="center"/>
              <w:rPr>
                <w:rtl/>
              </w:rPr>
            </w:pPr>
          </w:p>
        </w:tc>
      </w:tr>
      <w:tr w:rsidR="00C165E1" w:rsidRPr="00725CAE" w:rsidTr="00C165E1">
        <w:trPr>
          <w:trHeight w:val="510"/>
          <w:jc w:val="center"/>
        </w:trPr>
        <w:tc>
          <w:tcPr>
            <w:tcW w:w="1086" w:type="dxa"/>
          </w:tcPr>
          <w:p w:rsidR="00C165E1" w:rsidRDefault="00C165E1" w:rsidP="001E0A15">
            <w:pPr>
              <w:spacing w:line="360" w:lineRule="auto"/>
              <w:contextualSpacing/>
              <w:rPr>
                <w:rtl/>
              </w:rPr>
            </w:pPr>
          </w:p>
          <w:p w:rsidR="00C165E1" w:rsidRDefault="00C165E1" w:rsidP="001E0A15">
            <w:pPr>
              <w:spacing w:line="360" w:lineRule="auto"/>
              <w:contextualSpacing/>
              <w:rPr>
                <w:rtl/>
              </w:rPr>
            </w:pPr>
          </w:p>
          <w:p w:rsidR="00C165E1" w:rsidRPr="00725CAE" w:rsidRDefault="00C165E1" w:rsidP="001E0A15">
            <w:pPr>
              <w:spacing w:line="360" w:lineRule="auto"/>
              <w:contextualSpacing/>
              <w:rPr>
                <w:rtl/>
              </w:rPr>
            </w:pPr>
          </w:p>
        </w:tc>
        <w:tc>
          <w:tcPr>
            <w:tcW w:w="1285" w:type="dxa"/>
          </w:tcPr>
          <w:p w:rsidR="00C165E1" w:rsidRPr="00725CAE" w:rsidRDefault="00C165E1" w:rsidP="001E0A15">
            <w:pPr>
              <w:spacing w:line="360" w:lineRule="auto"/>
              <w:contextualSpacing/>
              <w:rPr>
                <w:rtl/>
              </w:rPr>
            </w:pPr>
          </w:p>
        </w:tc>
        <w:tc>
          <w:tcPr>
            <w:tcW w:w="1271" w:type="dxa"/>
          </w:tcPr>
          <w:p w:rsidR="00C165E1" w:rsidRPr="00725CAE" w:rsidRDefault="00C165E1" w:rsidP="001E0A15">
            <w:pPr>
              <w:spacing w:line="360" w:lineRule="auto"/>
              <w:contextualSpacing/>
              <w:rPr>
                <w:rtl/>
              </w:rPr>
            </w:pPr>
          </w:p>
        </w:tc>
        <w:tc>
          <w:tcPr>
            <w:tcW w:w="1186" w:type="dxa"/>
          </w:tcPr>
          <w:p w:rsidR="00C165E1" w:rsidRPr="00725CAE" w:rsidRDefault="00C165E1" w:rsidP="001E0A15">
            <w:pPr>
              <w:spacing w:line="360" w:lineRule="auto"/>
              <w:contextualSpacing/>
              <w:rPr>
                <w:rtl/>
              </w:rPr>
            </w:pPr>
          </w:p>
        </w:tc>
        <w:tc>
          <w:tcPr>
            <w:tcW w:w="1238" w:type="dxa"/>
          </w:tcPr>
          <w:p w:rsidR="00C165E1" w:rsidRPr="00725CAE" w:rsidRDefault="00C165E1" w:rsidP="001E0A15">
            <w:pPr>
              <w:spacing w:line="360" w:lineRule="auto"/>
              <w:contextualSpacing/>
              <w:rPr>
                <w:rtl/>
              </w:rPr>
            </w:pPr>
          </w:p>
        </w:tc>
        <w:tc>
          <w:tcPr>
            <w:tcW w:w="1866" w:type="dxa"/>
          </w:tcPr>
          <w:p w:rsidR="00C165E1" w:rsidRPr="00725CAE" w:rsidRDefault="00C165E1" w:rsidP="001E0A15">
            <w:pPr>
              <w:spacing w:line="360" w:lineRule="auto"/>
              <w:contextualSpacing/>
              <w:rPr>
                <w:rtl/>
              </w:rPr>
            </w:pPr>
          </w:p>
        </w:tc>
        <w:tc>
          <w:tcPr>
            <w:tcW w:w="2532" w:type="dxa"/>
          </w:tcPr>
          <w:p w:rsidR="00C165E1" w:rsidRPr="00725CAE" w:rsidRDefault="00C165E1" w:rsidP="001E0A15">
            <w:pPr>
              <w:spacing w:line="360" w:lineRule="auto"/>
              <w:contextualSpacing/>
              <w:rPr>
                <w:rtl/>
              </w:rPr>
            </w:pPr>
          </w:p>
        </w:tc>
      </w:tr>
      <w:tr w:rsidR="00C165E1" w:rsidRPr="00725CAE" w:rsidTr="00C165E1">
        <w:trPr>
          <w:trHeight w:val="510"/>
          <w:jc w:val="center"/>
        </w:trPr>
        <w:tc>
          <w:tcPr>
            <w:tcW w:w="1086" w:type="dxa"/>
          </w:tcPr>
          <w:p w:rsidR="00C165E1" w:rsidRDefault="00C165E1" w:rsidP="001E0A15">
            <w:pPr>
              <w:spacing w:line="360" w:lineRule="auto"/>
              <w:contextualSpacing/>
              <w:rPr>
                <w:rtl/>
              </w:rPr>
            </w:pPr>
          </w:p>
          <w:p w:rsidR="00C165E1" w:rsidRDefault="00C165E1" w:rsidP="001E0A15">
            <w:pPr>
              <w:spacing w:line="360" w:lineRule="auto"/>
              <w:contextualSpacing/>
              <w:rPr>
                <w:rtl/>
              </w:rPr>
            </w:pPr>
          </w:p>
          <w:p w:rsidR="00C165E1" w:rsidRDefault="00C165E1" w:rsidP="001E0A15">
            <w:pPr>
              <w:spacing w:line="360" w:lineRule="auto"/>
              <w:contextualSpacing/>
              <w:rPr>
                <w:rtl/>
              </w:rPr>
            </w:pPr>
          </w:p>
          <w:p w:rsidR="00C165E1" w:rsidRDefault="00C165E1" w:rsidP="001E0A15">
            <w:pPr>
              <w:spacing w:line="360" w:lineRule="auto"/>
              <w:contextualSpacing/>
              <w:rPr>
                <w:rtl/>
              </w:rPr>
            </w:pPr>
          </w:p>
          <w:p w:rsidR="00C165E1" w:rsidRPr="00725CAE" w:rsidRDefault="00C165E1" w:rsidP="001E0A15">
            <w:pPr>
              <w:spacing w:line="360" w:lineRule="auto"/>
              <w:contextualSpacing/>
              <w:rPr>
                <w:rtl/>
              </w:rPr>
            </w:pPr>
          </w:p>
        </w:tc>
        <w:tc>
          <w:tcPr>
            <w:tcW w:w="1285" w:type="dxa"/>
          </w:tcPr>
          <w:p w:rsidR="00C165E1" w:rsidRPr="00725CAE" w:rsidRDefault="00C165E1" w:rsidP="001E0A15">
            <w:pPr>
              <w:spacing w:line="360" w:lineRule="auto"/>
              <w:contextualSpacing/>
              <w:rPr>
                <w:rtl/>
              </w:rPr>
            </w:pPr>
          </w:p>
        </w:tc>
        <w:tc>
          <w:tcPr>
            <w:tcW w:w="1271" w:type="dxa"/>
          </w:tcPr>
          <w:p w:rsidR="00C165E1" w:rsidRPr="00725CAE" w:rsidRDefault="00C165E1" w:rsidP="001E0A15">
            <w:pPr>
              <w:spacing w:line="360" w:lineRule="auto"/>
              <w:contextualSpacing/>
              <w:rPr>
                <w:rtl/>
              </w:rPr>
            </w:pPr>
          </w:p>
        </w:tc>
        <w:tc>
          <w:tcPr>
            <w:tcW w:w="1186" w:type="dxa"/>
          </w:tcPr>
          <w:p w:rsidR="00C165E1" w:rsidRPr="00725CAE" w:rsidRDefault="00C165E1" w:rsidP="001E0A15">
            <w:pPr>
              <w:spacing w:line="360" w:lineRule="auto"/>
              <w:contextualSpacing/>
              <w:rPr>
                <w:rtl/>
              </w:rPr>
            </w:pPr>
          </w:p>
        </w:tc>
        <w:tc>
          <w:tcPr>
            <w:tcW w:w="1238" w:type="dxa"/>
          </w:tcPr>
          <w:p w:rsidR="00C165E1" w:rsidRPr="00725CAE" w:rsidRDefault="00C165E1" w:rsidP="001E0A15">
            <w:pPr>
              <w:spacing w:line="360" w:lineRule="auto"/>
              <w:contextualSpacing/>
              <w:rPr>
                <w:rtl/>
              </w:rPr>
            </w:pPr>
          </w:p>
        </w:tc>
        <w:tc>
          <w:tcPr>
            <w:tcW w:w="1866" w:type="dxa"/>
          </w:tcPr>
          <w:p w:rsidR="00C165E1" w:rsidRPr="00725CAE" w:rsidRDefault="00C165E1" w:rsidP="001E0A15">
            <w:pPr>
              <w:spacing w:line="360" w:lineRule="auto"/>
              <w:contextualSpacing/>
              <w:rPr>
                <w:rtl/>
              </w:rPr>
            </w:pPr>
          </w:p>
        </w:tc>
        <w:tc>
          <w:tcPr>
            <w:tcW w:w="2532" w:type="dxa"/>
          </w:tcPr>
          <w:p w:rsidR="00C165E1" w:rsidRPr="00725CAE" w:rsidRDefault="00C165E1" w:rsidP="001E0A15">
            <w:pPr>
              <w:spacing w:line="360" w:lineRule="auto"/>
              <w:contextualSpacing/>
              <w:rPr>
                <w:rtl/>
              </w:rPr>
            </w:pPr>
          </w:p>
        </w:tc>
      </w:tr>
      <w:tr w:rsidR="00C165E1" w:rsidRPr="00725CAE" w:rsidTr="00C165E1">
        <w:trPr>
          <w:trHeight w:val="510"/>
          <w:jc w:val="center"/>
        </w:trPr>
        <w:tc>
          <w:tcPr>
            <w:tcW w:w="1086" w:type="dxa"/>
          </w:tcPr>
          <w:p w:rsidR="00C165E1" w:rsidRDefault="00C165E1" w:rsidP="001E0A15">
            <w:pPr>
              <w:spacing w:line="360" w:lineRule="auto"/>
              <w:contextualSpacing/>
              <w:rPr>
                <w:rtl/>
              </w:rPr>
            </w:pPr>
          </w:p>
          <w:p w:rsidR="00C165E1" w:rsidRDefault="00C165E1" w:rsidP="001E0A15">
            <w:pPr>
              <w:spacing w:line="360" w:lineRule="auto"/>
              <w:contextualSpacing/>
              <w:rPr>
                <w:rtl/>
              </w:rPr>
            </w:pPr>
          </w:p>
          <w:p w:rsidR="00C165E1" w:rsidRDefault="00C165E1" w:rsidP="001E0A15">
            <w:pPr>
              <w:spacing w:line="360" w:lineRule="auto"/>
              <w:contextualSpacing/>
              <w:rPr>
                <w:rtl/>
              </w:rPr>
            </w:pPr>
          </w:p>
          <w:p w:rsidR="00C165E1" w:rsidRDefault="00C165E1" w:rsidP="001E0A15">
            <w:pPr>
              <w:spacing w:line="360" w:lineRule="auto"/>
              <w:contextualSpacing/>
              <w:rPr>
                <w:rtl/>
              </w:rPr>
            </w:pPr>
          </w:p>
          <w:p w:rsidR="00C165E1" w:rsidRDefault="00C165E1" w:rsidP="001E0A15">
            <w:pPr>
              <w:spacing w:line="360" w:lineRule="auto"/>
              <w:contextualSpacing/>
              <w:rPr>
                <w:rtl/>
              </w:rPr>
            </w:pPr>
          </w:p>
          <w:p w:rsidR="00C165E1" w:rsidRPr="00725CAE" w:rsidRDefault="00C165E1" w:rsidP="001E0A15">
            <w:pPr>
              <w:spacing w:line="360" w:lineRule="auto"/>
              <w:contextualSpacing/>
              <w:rPr>
                <w:rtl/>
              </w:rPr>
            </w:pPr>
          </w:p>
        </w:tc>
        <w:tc>
          <w:tcPr>
            <w:tcW w:w="1285" w:type="dxa"/>
          </w:tcPr>
          <w:p w:rsidR="00C165E1" w:rsidRPr="00725CAE" w:rsidRDefault="00C165E1" w:rsidP="001E0A15">
            <w:pPr>
              <w:spacing w:line="360" w:lineRule="auto"/>
              <w:contextualSpacing/>
              <w:rPr>
                <w:rtl/>
              </w:rPr>
            </w:pPr>
          </w:p>
        </w:tc>
        <w:tc>
          <w:tcPr>
            <w:tcW w:w="1271" w:type="dxa"/>
          </w:tcPr>
          <w:p w:rsidR="00C165E1" w:rsidRPr="00725CAE" w:rsidRDefault="00C165E1" w:rsidP="001E0A15">
            <w:pPr>
              <w:spacing w:line="360" w:lineRule="auto"/>
              <w:contextualSpacing/>
              <w:rPr>
                <w:rtl/>
              </w:rPr>
            </w:pPr>
          </w:p>
        </w:tc>
        <w:tc>
          <w:tcPr>
            <w:tcW w:w="1186" w:type="dxa"/>
          </w:tcPr>
          <w:p w:rsidR="00C165E1" w:rsidRPr="00725CAE" w:rsidRDefault="00C165E1" w:rsidP="001E0A15">
            <w:pPr>
              <w:spacing w:line="360" w:lineRule="auto"/>
              <w:contextualSpacing/>
              <w:rPr>
                <w:rtl/>
              </w:rPr>
            </w:pPr>
          </w:p>
        </w:tc>
        <w:tc>
          <w:tcPr>
            <w:tcW w:w="1238" w:type="dxa"/>
          </w:tcPr>
          <w:p w:rsidR="00C165E1" w:rsidRPr="00725CAE" w:rsidRDefault="00C165E1" w:rsidP="001E0A15">
            <w:pPr>
              <w:spacing w:line="360" w:lineRule="auto"/>
              <w:contextualSpacing/>
              <w:rPr>
                <w:rtl/>
              </w:rPr>
            </w:pPr>
          </w:p>
        </w:tc>
        <w:tc>
          <w:tcPr>
            <w:tcW w:w="1866" w:type="dxa"/>
          </w:tcPr>
          <w:p w:rsidR="00C165E1" w:rsidRPr="00725CAE" w:rsidRDefault="00C165E1" w:rsidP="001E0A15">
            <w:pPr>
              <w:spacing w:line="360" w:lineRule="auto"/>
              <w:contextualSpacing/>
              <w:rPr>
                <w:rtl/>
              </w:rPr>
            </w:pPr>
          </w:p>
        </w:tc>
        <w:tc>
          <w:tcPr>
            <w:tcW w:w="2532" w:type="dxa"/>
          </w:tcPr>
          <w:p w:rsidR="00C165E1" w:rsidRPr="00725CAE" w:rsidRDefault="00C165E1" w:rsidP="001E0A15">
            <w:pPr>
              <w:spacing w:line="360" w:lineRule="auto"/>
              <w:contextualSpacing/>
              <w:rPr>
                <w:rtl/>
              </w:rPr>
            </w:pPr>
          </w:p>
        </w:tc>
      </w:tr>
    </w:tbl>
    <w:p w:rsidR="00FC38B2" w:rsidRPr="003435BE" w:rsidRDefault="00EE53E1" w:rsidP="00DF36DD">
      <w:pPr>
        <w:pStyle w:val="a7"/>
        <w:widowControl/>
        <w:numPr>
          <w:ilvl w:val="0"/>
          <w:numId w:val="11"/>
        </w:numPr>
        <w:adjustRightInd/>
        <w:spacing w:line="360" w:lineRule="auto"/>
        <w:jc w:val="left"/>
        <w:textAlignment w:val="auto"/>
        <w:rPr>
          <w:rFonts w:ascii="Constantia" w:hAnsi="Constantia"/>
          <w:i/>
          <w:iCs/>
          <w:rtl/>
        </w:rPr>
      </w:pPr>
      <w:r>
        <w:rPr>
          <w:rFonts w:ascii="Constantia" w:hAnsi="Constantia" w:hint="cs"/>
          <w:i/>
          <w:iCs/>
          <w:rtl/>
        </w:rPr>
        <w:t>ניתן</w:t>
      </w:r>
      <w:r w:rsidR="00FC38B2" w:rsidRPr="003435BE">
        <w:rPr>
          <w:rFonts w:ascii="Constantia" w:hAnsi="Constantia" w:hint="cs"/>
          <w:i/>
          <w:iCs/>
          <w:rtl/>
        </w:rPr>
        <w:t xml:space="preserve"> לצרף דפים נוספים במידה הצורך</w:t>
      </w:r>
    </w:p>
    <w:p w:rsidR="001766C9" w:rsidRDefault="001766C9" w:rsidP="001766C9">
      <w:pPr>
        <w:pStyle w:val="a7"/>
        <w:spacing w:line="360" w:lineRule="auto"/>
        <w:ind w:left="992"/>
      </w:pPr>
    </w:p>
    <w:p w:rsidR="00334391" w:rsidRDefault="001766C9" w:rsidP="001766C9">
      <w:pPr>
        <w:pStyle w:val="a7"/>
        <w:numPr>
          <w:ilvl w:val="1"/>
          <w:numId w:val="5"/>
        </w:numPr>
        <w:spacing w:line="360" w:lineRule="auto"/>
        <w:ind w:left="992" w:hanging="567"/>
      </w:pPr>
      <w:r>
        <w:rPr>
          <w:rFonts w:hint="cs"/>
          <w:rtl/>
        </w:rPr>
        <w:t>המיקום המוצע על ידי להפעלת הקיטנה:</w:t>
      </w:r>
    </w:p>
    <w:p w:rsidR="001766C9" w:rsidRDefault="001766C9" w:rsidP="001766C9">
      <w:pPr>
        <w:pStyle w:val="a7"/>
        <w:spacing w:line="360" w:lineRule="auto"/>
        <w:ind w:left="992"/>
        <w:rPr>
          <w:rtl/>
        </w:rPr>
      </w:pPr>
    </w:p>
    <w:tbl>
      <w:tblPr>
        <w:tblStyle w:val="afe"/>
        <w:bidiVisual/>
        <w:tblW w:w="0" w:type="auto"/>
        <w:tblInd w:w="992" w:type="dxa"/>
        <w:tblLook w:val="04A0" w:firstRow="1" w:lastRow="0" w:firstColumn="1" w:lastColumn="0" w:noHBand="0" w:noVBand="1"/>
      </w:tblPr>
      <w:tblGrid>
        <w:gridCol w:w="2376"/>
        <w:gridCol w:w="2268"/>
        <w:gridCol w:w="2835"/>
      </w:tblGrid>
      <w:tr w:rsidR="001766C9" w:rsidTr="001766C9">
        <w:tc>
          <w:tcPr>
            <w:tcW w:w="2376" w:type="dxa"/>
            <w:shd w:val="clear" w:color="auto" w:fill="BFBFBF" w:themeFill="background1" w:themeFillShade="BF"/>
          </w:tcPr>
          <w:p w:rsidR="001766C9" w:rsidRPr="001766C9" w:rsidRDefault="001766C9" w:rsidP="001766C9">
            <w:pPr>
              <w:pStyle w:val="a7"/>
              <w:spacing w:line="360" w:lineRule="auto"/>
              <w:ind w:left="0"/>
              <w:jc w:val="center"/>
              <w:rPr>
                <w:b/>
                <w:bCs/>
                <w:rtl/>
              </w:rPr>
            </w:pPr>
            <w:r w:rsidRPr="001766C9">
              <w:rPr>
                <w:rFonts w:hint="cs"/>
                <w:b/>
                <w:bCs/>
                <w:rtl/>
              </w:rPr>
              <w:t>עיר</w:t>
            </w:r>
          </w:p>
        </w:tc>
        <w:tc>
          <w:tcPr>
            <w:tcW w:w="2268" w:type="dxa"/>
            <w:shd w:val="clear" w:color="auto" w:fill="BFBFBF" w:themeFill="background1" w:themeFillShade="BF"/>
          </w:tcPr>
          <w:p w:rsidR="001766C9" w:rsidRPr="001766C9" w:rsidRDefault="001766C9" w:rsidP="001766C9">
            <w:pPr>
              <w:pStyle w:val="a7"/>
              <w:spacing w:line="360" w:lineRule="auto"/>
              <w:ind w:left="0"/>
              <w:jc w:val="center"/>
              <w:rPr>
                <w:b/>
                <w:bCs/>
                <w:rtl/>
              </w:rPr>
            </w:pPr>
            <w:r w:rsidRPr="001766C9">
              <w:rPr>
                <w:rFonts w:hint="cs"/>
                <w:b/>
                <w:bCs/>
                <w:rtl/>
              </w:rPr>
              <w:t>כתובת</w:t>
            </w:r>
          </w:p>
        </w:tc>
        <w:tc>
          <w:tcPr>
            <w:tcW w:w="2835" w:type="dxa"/>
            <w:shd w:val="clear" w:color="auto" w:fill="BFBFBF" w:themeFill="background1" w:themeFillShade="BF"/>
          </w:tcPr>
          <w:p w:rsidR="001766C9" w:rsidRPr="001766C9" w:rsidRDefault="001766C9" w:rsidP="001766C9">
            <w:pPr>
              <w:pStyle w:val="a7"/>
              <w:spacing w:line="360" w:lineRule="auto"/>
              <w:ind w:left="0"/>
              <w:jc w:val="center"/>
              <w:rPr>
                <w:b/>
                <w:bCs/>
                <w:rtl/>
              </w:rPr>
            </w:pPr>
            <w:r w:rsidRPr="001766C9">
              <w:rPr>
                <w:rFonts w:hint="cs"/>
                <w:b/>
                <w:bCs/>
                <w:rtl/>
              </w:rPr>
              <w:t>טלפון</w:t>
            </w:r>
          </w:p>
        </w:tc>
      </w:tr>
      <w:tr w:rsidR="001766C9" w:rsidTr="001766C9">
        <w:tc>
          <w:tcPr>
            <w:tcW w:w="2376" w:type="dxa"/>
          </w:tcPr>
          <w:p w:rsidR="001766C9" w:rsidRDefault="001766C9" w:rsidP="001766C9">
            <w:pPr>
              <w:pStyle w:val="a7"/>
              <w:spacing w:line="360" w:lineRule="auto"/>
              <w:ind w:left="0"/>
              <w:rPr>
                <w:rtl/>
              </w:rPr>
            </w:pPr>
          </w:p>
        </w:tc>
        <w:tc>
          <w:tcPr>
            <w:tcW w:w="2268" w:type="dxa"/>
          </w:tcPr>
          <w:p w:rsidR="001766C9" w:rsidRDefault="001766C9" w:rsidP="001766C9">
            <w:pPr>
              <w:pStyle w:val="a7"/>
              <w:spacing w:line="360" w:lineRule="auto"/>
              <w:ind w:left="0"/>
              <w:rPr>
                <w:rtl/>
              </w:rPr>
            </w:pPr>
          </w:p>
        </w:tc>
        <w:tc>
          <w:tcPr>
            <w:tcW w:w="2835" w:type="dxa"/>
          </w:tcPr>
          <w:p w:rsidR="001766C9" w:rsidRDefault="001766C9" w:rsidP="001766C9">
            <w:pPr>
              <w:pStyle w:val="a7"/>
              <w:spacing w:line="360" w:lineRule="auto"/>
              <w:ind w:left="0"/>
              <w:rPr>
                <w:rtl/>
              </w:rPr>
            </w:pPr>
          </w:p>
        </w:tc>
      </w:tr>
      <w:tr w:rsidR="001766C9" w:rsidTr="001766C9">
        <w:tc>
          <w:tcPr>
            <w:tcW w:w="2376" w:type="dxa"/>
          </w:tcPr>
          <w:p w:rsidR="001766C9" w:rsidRDefault="001766C9" w:rsidP="001766C9">
            <w:pPr>
              <w:pStyle w:val="a7"/>
              <w:spacing w:line="360" w:lineRule="auto"/>
              <w:ind w:left="0"/>
              <w:rPr>
                <w:rtl/>
              </w:rPr>
            </w:pPr>
          </w:p>
        </w:tc>
        <w:tc>
          <w:tcPr>
            <w:tcW w:w="2268" w:type="dxa"/>
          </w:tcPr>
          <w:p w:rsidR="001766C9" w:rsidRDefault="001766C9" w:rsidP="001766C9">
            <w:pPr>
              <w:pStyle w:val="a7"/>
              <w:spacing w:line="360" w:lineRule="auto"/>
              <w:ind w:left="0"/>
              <w:rPr>
                <w:rtl/>
              </w:rPr>
            </w:pPr>
          </w:p>
        </w:tc>
        <w:tc>
          <w:tcPr>
            <w:tcW w:w="2835" w:type="dxa"/>
          </w:tcPr>
          <w:p w:rsidR="001766C9" w:rsidRDefault="001766C9" w:rsidP="001766C9">
            <w:pPr>
              <w:pStyle w:val="a7"/>
              <w:spacing w:line="360" w:lineRule="auto"/>
              <w:ind w:left="0"/>
              <w:rPr>
                <w:rtl/>
              </w:rPr>
            </w:pPr>
          </w:p>
        </w:tc>
      </w:tr>
    </w:tbl>
    <w:p w:rsidR="001766C9" w:rsidRPr="001766C9" w:rsidRDefault="001766C9" w:rsidP="001766C9">
      <w:pPr>
        <w:pStyle w:val="a7"/>
        <w:spacing w:line="360" w:lineRule="auto"/>
        <w:ind w:left="992"/>
      </w:pPr>
    </w:p>
    <w:p w:rsidR="002F2C4A" w:rsidRPr="002F2C4A" w:rsidRDefault="002F2C4A" w:rsidP="00B43D0E">
      <w:pPr>
        <w:spacing w:line="360" w:lineRule="auto"/>
        <w:jc w:val="center"/>
        <w:rPr>
          <w:rFonts w:ascii="MS Sans Serif" w:hAnsi="MS Sans Serif"/>
          <w:b/>
          <w:bCs/>
          <w:rtl/>
        </w:rPr>
      </w:pPr>
      <w:bookmarkStart w:id="405" w:name="_Toc179603297"/>
      <w:bookmarkStart w:id="406" w:name="_Toc220648261"/>
      <w:bookmarkStart w:id="407" w:name="_Toc268077162"/>
      <w:bookmarkStart w:id="408" w:name="_Toc268775998"/>
      <w:bookmarkStart w:id="409" w:name="_Toc275421024"/>
      <w:bookmarkStart w:id="410" w:name="_Toc289845821"/>
      <w:bookmarkStart w:id="411" w:name="_Toc289865317"/>
      <w:bookmarkStart w:id="412" w:name="_Toc306011001"/>
      <w:bookmarkStart w:id="413" w:name="_Toc313188226"/>
      <w:bookmarkStart w:id="414" w:name="_Toc218923281"/>
      <w:bookmarkStart w:id="415" w:name="_Toc252446113"/>
      <w:bookmarkEnd w:id="392"/>
      <w:bookmarkEnd w:id="393"/>
      <w:bookmarkEnd w:id="394"/>
      <w:bookmarkEnd w:id="395"/>
      <w:bookmarkEnd w:id="396"/>
      <w:bookmarkEnd w:id="397"/>
      <w:bookmarkEnd w:id="398"/>
      <w:bookmarkEnd w:id="399"/>
      <w:bookmarkEnd w:id="400"/>
      <w:bookmarkEnd w:id="401"/>
      <w:bookmarkEnd w:id="402"/>
      <w:bookmarkEnd w:id="403"/>
      <w:r w:rsidRPr="002F2C4A">
        <w:rPr>
          <w:rFonts w:ascii="MS Sans Serif" w:hAnsi="MS Sans Serif" w:hint="eastAsia"/>
          <w:b/>
          <w:bCs/>
          <w:rtl/>
        </w:rPr>
        <w:t>הנני</w:t>
      </w:r>
      <w:r w:rsidRPr="002F2C4A">
        <w:rPr>
          <w:rFonts w:ascii="MS Sans Serif" w:hAnsi="MS Sans Serif"/>
          <w:b/>
          <w:bCs/>
          <w:rtl/>
        </w:rPr>
        <w:t xml:space="preserve"> </w:t>
      </w:r>
      <w:r w:rsidRPr="002F2C4A">
        <w:rPr>
          <w:rFonts w:ascii="MS Sans Serif" w:hAnsi="MS Sans Serif" w:hint="eastAsia"/>
          <w:b/>
          <w:bCs/>
          <w:rtl/>
        </w:rPr>
        <w:t>מצהיר</w:t>
      </w:r>
      <w:r w:rsidRPr="002F2C4A">
        <w:rPr>
          <w:rFonts w:ascii="MS Sans Serif" w:hAnsi="MS Sans Serif"/>
          <w:b/>
          <w:bCs/>
          <w:rtl/>
        </w:rPr>
        <w:t xml:space="preserve"> </w:t>
      </w:r>
      <w:r w:rsidRPr="002F2C4A">
        <w:rPr>
          <w:rFonts w:ascii="MS Sans Serif" w:hAnsi="MS Sans Serif" w:hint="eastAsia"/>
          <w:b/>
          <w:bCs/>
          <w:rtl/>
        </w:rPr>
        <w:t>כי</w:t>
      </w:r>
      <w:r w:rsidRPr="002F2C4A">
        <w:rPr>
          <w:rFonts w:ascii="MS Sans Serif" w:hAnsi="MS Sans Serif"/>
          <w:b/>
          <w:bCs/>
          <w:rtl/>
        </w:rPr>
        <w:t xml:space="preserve"> </w:t>
      </w:r>
      <w:r w:rsidRPr="002F2C4A">
        <w:rPr>
          <w:rFonts w:ascii="MS Sans Serif" w:hAnsi="MS Sans Serif" w:hint="eastAsia"/>
          <w:b/>
          <w:bCs/>
          <w:rtl/>
        </w:rPr>
        <w:t>הפרטים</w:t>
      </w:r>
      <w:r w:rsidRPr="002F2C4A">
        <w:rPr>
          <w:rFonts w:ascii="MS Sans Serif" w:hAnsi="MS Sans Serif"/>
          <w:b/>
          <w:bCs/>
          <w:rtl/>
        </w:rPr>
        <w:t xml:space="preserve"> </w:t>
      </w:r>
      <w:r w:rsidRPr="002F2C4A">
        <w:rPr>
          <w:rFonts w:ascii="MS Sans Serif" w:hAnsi="MS Sans Serif" w:hint="eastAsia"/>
          <w:b/>
          <w:bCs/>
          <w:rtl/>
        </w:rPr>
        <w:t>שמסרתי</w:t>
      </w:r>
      <w:r w:rsidRPr="002F2C4A">
        <w:rPr>
          <w:rFonts w:ascii="MS Sans Serif" w:hAnsi="MS Sans Serif"/>
          <w:b/>
          <w:bCs/>
          <w:rtl/>
        </w:rPr>
        <w:t xml:space="preserve"> </w:t>
      </w:r>
      <w:r w:rsidRPr="002F2C4A">
        <w:rPr>
          <w:rFonts w:ascii="MS Sans Serif" w:hAnsi="MS Sans Serif" w:hint="eastAsia"/>
          <w:b/>
          <w:bCs/>
          <w:rtl/>
        </w:rPr>
        <w:t>הינם</w:t>
      </w:r>
      <w:r w:rsidRPr="002F2C4A">
        <w:rPr>
          <w:rFonts w:ascii="MS Sans Serif" w:hAnsi="MS Sans Serif"/>
          <w:b/>
          <w:bCs/>
          <w:rtl/>
        </w:rPr>
        <w:t xml:space="preserve"> </w:t>
      </w:r>
      <w:r w:rsidRPr="002F2C4A">
        <w:rPr>
          <w:rFonts w:ascii="MS Sans Serif" w:hAnsi="MS Sans Serif" w:hint="eastAsia"/>
          <w:b/>
          <w:bCs/>
          <w:rtl/>
        </w:rPr>
        <w:t>נכונים</w:t>
      </w:r>
      <w:r w:rsidRPr="002F2C4A">
        <w:rPr>
          <w:rFonts w:ascii="MS Sans Serif" w:hAnsi="MS Sans Serif"/>
          <w:b/>
          <w:bCs/>
          <w:rtl/>
        </w:rPr>
        <w:t>.</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2F2C4A" w:rsidRPr="002F2C4A" w:rsidTr="00FD018C">
        <w:trPr>
          <w:trHeight w:val="510"/>
        </w:trPr>
        <w:tc>
          <w:tcPr>
            <w:tcW w:w="2181" w:type="dxa"/>
          </w:tcPr>
          <w:p w:rsidR="002F2C4A" w:rsidRPr="002F2C4A" w:rsidRDefault="002F2C4A" w:rsidP="00B43D0E">
            <w:pPr>
              <w:tabs>
                <w:tab w:val="center" w:pos="4153"/>
                <w:tab w:val="right" w:pos="8306"/>
              </w:tabs>
              <w:spacing w:line="360" w:lineRule="auto"/>
              <w:jc w:val="right"/>
            </w:pPr>
          </w:p>
        </w:tc>
        <w:tc>
          <w:tcPr>
            <w:tcW w:w="4056" w:type="dxa"/>
          </w:tcPr>
          <w:p w:rsidR="002F2C4A" w:rsidRPr="002F2C4A" w:rsidRDefault="002F2C4A" w:rsidP="00B43D0E">
            <w:pPr>
              <w:tabs>
                <w:tab w:val="center" w:pos="4153"/>
                <w:tab w:val="right" w:pos="8306"/>
              </w:tabs>
              <w:spacing w:line="360" w:lineRule="auto"/>
              <w:jc w:val="right"/>
            </w:pPr>
          </w:p>
        </w:tc>
        <w:tc>
          <w:tcPr>
            <w:tcW w:w="3618" w:type="dxa"/>
          </w:tcPr>
          <w:p w:rsidR="002F2C4A" w:rsidRPr="002F2C4A" w:rsidRDefault="002F2C4A" w:rsidP="00B43D0E">
            <w:pPr>
              <w:tabs>
                <w:tab w:val="center" w:pos="4153"/>
                <w:tab w:val="right" w:pos="8306"/>
              </w:tabs>
              <w:spacing w:line="360" w:lineRule="auto"/>
              <w:jc w:val="right"/>
            </w:pPr>
          </w:p>
        </w:tc>
      </w:tr>
      <w:tr w:rsidR="002F2C4A" w:rsidRPr="002F2C4A" w:rsidTr="00FD018C">
        <w:trPr>
          <w:trHeight w:val="510"/>
        </w:trPr>
        <w:tc>
          <w:tcPr>
            <w:tcW w:w="2181" w:type="dxa"/>
            <w:shd w:val="pct5" w:color="auto" w:fill="auto"/>
          </w:tcPr>
          <w:p w:rsidR="002F2C4A" w:rsidRPr="002F2C4A" w:rsidRDefault="002F2C4A" w:rsidP="00B43D0E">
            <w:pPr>
              <w:spacing w:line="360" w:lineRule="auto"/>
              <w:jc w:val="center"/>
            </w:pPr>
            <w:r w:rsidRPr="002F2C4A">
              <w:rPr>
                <w:rtl/>
              </w:rPr>
              <w:lastRenderedPageBreak/>
              <w:t>תאריך</w:t>
            </w:r>
          </w:p>
        </w:tc>
        <w:tc>
          <w:tcPr>
            <w:tcW w:w="4056" w:type="dxa"/>
            <w:shd w:val="pct5" w:color="auto" w:fill="auto"/>
          </w:tcPr>
          <w:p w:rsidR="002F2C4A" w:rsidRPr="002F2C4A" w:rsidRDefault="002F2C4A" w:rsidP="00B43D0E">
            <w:pPr>
              <w:spacing w:line="360" w:lineRule="auto"/>
              <w:jc w:val="center"/>
            </w:pPr>
            <w:r w:rsidRPr="002F2C4A">
              <w:rPr>
                <w:rFonts w:hint="eastAsia"/>
                <w:rtl/>
              </w:rPr>
              <w:t>שם</w:t>
            </w:r>
            <w:r w:rsidRPr="002F2C4A">
              <w:rPr>
                <w:rtl/>
              </w:rPr>
              <w:t xml:space="preserve"> </w:t>
            </w:r>
            <w:r w:rsidRPr="002F2C4A">
              <w:rPr>
                <w:rFonts w:hint="cs"/>
                <w:rtl/>
              </w:rPr>
              <w:t>החותם בשם</w:t>
            </w:r>
            <w:r w:rsidRPr="002F2C4A">
              <w:rPr>
                <w:rtl/>
              </w:rPr>
              <w:t xml:space="preserve"> המציע</w:t>
            </w:r>
          </w:p>
        </w:tc>
        <w:tc>
          <w:tcPr>
            <w:tcW w:w="3618" w:type="dxa"/>
            <w:shd w:val="pct5" w:color="auto" w:fill="auto"/>
          </w:tcPr>
          <w:p w:rsidR="002F2C4A" w:rsidRPr="002F2C4A" w:rsidRDefault="002F2C4A" w:rsidP="00B43D0E">
            <w:pPr>
              <w:spacing w:line="360" w:lineRule="auto"/>
              <w:jc w:val="center"/>
            </w:pPr>
            <w:r w:rsidRPr="002F2C4A">
              <w:rPr>
                <w:rtl/>
              </w:rPr>
              <w:t>חתימ</w:t>
            </w:r>
            <w:r w:rsidRPr="002F2C4A">
              <w:rPr>
                <w:rFonts w:hint="eastAsia"/>
                <w:rtl/>
              </w:rPr>
              <w:t>ת</w:t>
            </w:r>
            <w:r w:rsidRPr="002F2C4A">
              <w:rPr>
                <w:rtl/>
              </w:rPr>
              <w:t xml:space="preserve"> </w:t>
            </w:r>
            <w:r w:rsidRPr="002F2C4A">
              <w:rPr>
                <w:rFonts w:hint="eastAsia"/>
                <w:rtl/>
              </w:rPr>
              <w:t>המציע</w:t>
            </w:r>
            <w:r w:rsidRPr="002F2C4A">
              <w:rPr>
                <w:rtl/>
              </w:rPr>
              <w:t xml:space="preserve"> וחותמת </w:t>
            </w:r>
          </w:p>
        </w:tc>
      </w:tr>
    </w:tbl>
    <w:p w:rsidR="00EE2922" w:rsidRPr="003435BE" w:rsidRDefault="00EE2922" w:rsidP="00E53537">
      <w:pPr>
        <w:pStyle w:val="a7"/>
        <w:spacing w:line="360" w:lineRule="auto"/>
        <w:ind w:left="0"/>
        <w:outlineLvl w:val="0"/>
        <w:rPr>
          <w:rFonts w:ascii="Calibri" w:eastAsia="Times New Roman" w:hAnsi="Calibri"/>
          <w:rtl/>
          <w:lang w:eastAsia="en-US"/>
        </w:rPr>
      </w:pPr>
      <w:bookmarkStart w:id="416" w:name="_Toc451107701"/>
      <w:r w:rsidRPr="003435BE">
        <w:rPr>
          <w:rFonts w:ascii="Calibri" w:eastAsia="Times New Roman" w:hAnsi="Calibri"/>
          <w:b/>
          <w:bCs/>
          <w:rtl/>
          <w:lang w:eastAsia="en-US"/>
        </w:rPr>
        <w:t>נספח א</w:t>
      </w:r>
      <w:r w:rsidRPr="003435BE">
        <w:rPr>
          <w:rFonts w:ascii="Calibri" w:eastAsia="Times New Roman" w:hAnsi="Calibri" w:hint="cs"/>
          <w:b/>
          <w:bCs/>
          <w:rtl/>
          <w:lang w:eastAsia="en-US"/>
        </w:rPr>
        <w:t>'</w:t>
      </w:r>
      <w:r w:rsidR="00E53537">
        <w:rPr>
          <w:rFonts w:ascii="Calibri" w:eastAsia="Times New Roman" w:hAnsi="Calibri" w:hint="cs"/>
          <w:b/>
          <w:bCs/>
          <w:rtl/>
          <w:lang w:eastAsia="en-US"/>
        </w:rPr>
        <w:t>1</w:t>
      </w:r>
      <w:r w:rsidRPr="003435BE">
        <w:rPr>
          <w:rFonts w:ascii="Calibri" w:eastAsia="Times New Roman" w:hAnsi="Calibri"/>
          <w:b/>
          <w:bCs/>
          <w:rtl/>
          <w:lang w:eastAsia="en-US"/>
        </w:rPr>
        <w:t xml:space="preserve"> </w:t>
      </w:r>
      <w:r w:rsidRPr="007660DD">
        <w:rPr>
          <w:rtl/>
        </w:rPr>
        <w:t>תצהיר בדבר העדר הרשעות לפי חוק עובדים זרים וחוק שכר מינימום</w:t>
      </w:r>
      <w:bookmarkEnd w:id="416"/>
    </w:p>
    <w:p w:rsidR="00EE2922" w:rsidRPr="007660DD" w:rsidRDefault="00EE2922" w:rsidP="00EE2922">
      <w:pPr>
        <w:keepNext/>
        <w:keepLines/>
        <w:spacing w:before="120" w:after="120" w:line="360" w:lineRule="auto"/>
        <w:ind w:left="23"/>
        <w:jc w:val="right"/>
        <w:rPr>
          <w:rtl/>
        </w:rPr>
      </w:pPr>
      <w:r w:rsidRPr="007660DD">
        <w:rPr>
          <w:rtl/>
        </w:rPr>
        <w:t>תאריך : ___/___/____</w:t>
      </w:r>
    </w:p>
    <w:p w:rsidR="00EE2922" w:rsidRPr="007660DD" w:rsidRDefault="00EE2922" w:rsidP="00E53537">
      <w:pPr>
        <w:keepNext/>
        <w:keepLines/>
        <w:spacing w:before="120" w:after="120" w:line="360" w:lineRule="auto"/>
        <w:ind w:left="-340" w:firstLine="340"/>
        <w:rPr>
          <w:rtl/>
        </w:rPr>
      </w:pPr>
      <w:r w:rsidRPr="007660DD">
        <w:rPr>
          <w:rtl/>
        </w:rPr>
        <w:t>לכבוד</w:t>
      </w:r>
    </w:p>
    <w:p w:rsidR="00EE2922" w:rsidRPr="007660DD" w:rsidRDefault="00EE2922" w:rsidP="00EE2922">
      <w:pPr>
        <w:keepNext/>
        <w:keepLines/>
        <w:spacing w:line="360" w:lineRule="auto"/>
        <w:rPr>
          <w:rtl/>
        </w:rPr>
      </w:pPr>
      <w:r w:rsidRPr="007660DD">
        <w:rPr>
          <w:rtl/>
        </w:rPr>
        <w:t xml:space="preserve">משרד הבריאות  </w:t>
      </w:r>
    </w:p>
    <w:p w:rsidR="00EE2922" w:rsidRPr="007660DD" w:rsidRDefault="00EE2922" w:rsidP="00EE2922">
      <w:pPr>
        <w:keepNext/>
        <w:keepLines/>
        <w:spacing w:line="360" w:lineRule="auto"/>
        <w:jc w:val="center"/>
        <w:rPr>
          <w:b/>
          <w:bCs/>
          <w:sz w:val="28"/>
          <w:szCs w:val="28"/>
          <w:rtl/>
        </w:rPr>
      </w:pPr>
      <w:r w:rsidRPr="007660DD">
        <w:rPr>
          <w:b/>
          <w:bCs/>
          <w:sz w:val="28"/>
          <w:szCs w:val="28"/>
          <w:rtl/>
        </w:rPr>
        <w:t>תצהיר – עבירות לפי חוק עובדים זרים או לפי חוק שכר מינימום</w:t>
      </w:r>
    </w:p>
    <w:p w:rsidR="00EE2922" w:rsidRPr="000E36B7" w:rsidRDefault="00EE2922" w:rsidP="00EE2922">
      <w:pPr>
        <w:spacing w:line="360" w:lineRule="auto"/>
        <w:rPr>
          <w:rtl/>
        </w:rPr>
      </w:pPr>
      <w:r w:rsidRPr="000E36B7">
        <w:rPr>
          <w:rtl/>
        </w:rPr>
        <w:t>אני הח"מ _______________ ת.ז. _______________ לאחר שהוזהרתי כי עלי לומר את האמת וכי אהיה צפוי לעונשים הקבועים בחוק אם לא אעשה כן, מצהיר/ה בזה כדלקמן:</w:t>
      </w:r>
    </w:p>
    <w:p w:rsidR="00EE2922" w:rsidRPr="00904EC9" w:rsidRDefault="00EE2922" w:rsidP="00EE2922">
      <w:pPr>
        <w:spacing w:line="360" w:lineRule="auto"/>
        <w:rPr>
          <w:rtl/>
        </w:rPr>
      </w:pPr>
      <w:r w:rsidRPr="000E36B7">
        <w:rPr>
          <w:rtl/>
        </w:rPr>
        <w:t>הנני נותן תצהיר זה בשם ___________________ שהוא המציע (להלן</w:t>
      </w:r>
      <w:r w:rsidRPr="00904EC9">
        <w:rPr>
          <w:rtl/>
        </w:rPr>
        <w:t>:  "</w:t>
      </w:r>
      <w:r w:rsidRPr="00904EC9">
        <w:rPr>
          <w:b/>
          <w:bCs/>
          <w:rtl/>
        </w:rPr>
        <w:t>המציע</w:t>
      </w:r>
      <w:r w:rsidRPr="00904EC9">
        <w:rPr>
          <w:rtl/>
        </w:rPr>
        <w:t xml:space="preserve">") </w:t>
      </w:r>
      <w:r>
        <w:rPr>
          <w:rFonts w:hint="cs"/>
          <w:rtl/>
        </w:rPr>
        <w:t xml:space="preserve">בקשר עם מכרז מספר </w:t>
      </w:r>
      <w:r w:rsidRPr="00904EC9">
        <w:rPr>
          <w:rtl/>
        </w:rPr>
        <w:t>___________________</w:t>
      </w:r>
      <w:r>
        <w:rPr>
          <w:rtl/>
        </w:rPr>
        <w:t xml:space="preserve"> </w:t>
      </w:r>
      <w:r w:rsidRPr="00904EC9">
        <w:rPr>
          <w:rtl/>
        </w:rPr>
        <w:t xml:space="preserve">עבור </w:t>
      </w:r>
      <w:r>
        <w:rPr>
          <w:rFonts w:hint="cs"/>
          <w:rtl/>
        </w:rPr>
        <w:t>משרד הבריאות</w:t>
      </w:r>
      <w:r w:rsidRPr="00904EC9">
        <w:rPr>
          <w:rtl/>
        </w:rPr>
        <w:t xml:space="preserve">. אני מצהיר/ה כי הנני מוסמך/ת לתת תצהיר זה בשם המציע. </w:t>
      </w:r>
    </w:p>
    <w:p w:rsidR="00EE2922" w:rsidRPr="00904EC9" w:rsidRDefault="00EE2922" w:rsidP="00EE2922">
      <w:pPr>
        <w:spacing w:line="360" w:lineRule="auto"/>
        <w:rPr>
          <w:rtl/>
        </w:rPr>
      </w:pPr>
      <w:r w:rsidRPr="00904EC9">
        <w:rPr>
          <w:rtl/>
        </w:rPr>
        <w:t>בתצהירי זה, משמעותו של המונח "</w:t>
      </w:r>
      <w:r w:rsidRPr="00904EC9">
        <w:rPr>
          <w:b/>
          <w:bCs/>
          <w:rtl/>
        </w:rPr>
        <w:t>בעל זיקה</w:t>
      </w:r>
      <w:r w:rsidRPr="00904EC9">
        <w:rPr>
          <w:rtl/>
        </w:rPr>
        <w:t>" כהגדרתו בחוק עסקאות גופים ציבוריים התשל"ו-1976 (להלן:  "</w:t>
      </w:r>
      <w:r w:rsidRPr="00904EC9">
        <w:rPr>
          <w:b/>
          <w:bCs/>
          <w:rtl/>
        </w:rPr>
        <w:t>חוק עסקאות גופים ציבוריים</w:t>
      </w:r>
      <w:r w:rsidRPr="00904EC9">
        <w:rPr>
          <w:rtl/>
        </w:rPr>
        <w:t xml:space="preserve">"). אני מאשר/ת כי הוסברה לי משמעותו של מונח זה וכי אני מבין/ה אותו. </w:t>
      </w:r>
    </w:p>
    <w:p w:rsidR="00EE2922" w:rsidRPr="00904EC9" w:rsidRDefault="00EE2922" w:rsidP="00EE2922">
      <w:pPr>
        <w:spacing w:line="360" w:lineRule="auto"/>
        <w:rPr>
          <w:rtl/>
        </w:rPr>
      </w:pPr>
      <w:r w:rsidRPr="00904EC9">
        <w:rPr>
          <w:rFonts w:hint="eastAsia"/>
          <w:rtl/>
        </w:rPr>
        <w:t>משמעותו</w:t>
      </w:r>
      <w:r w:rsidRPr="00904EC9">
        <w:rPr>
          <w:rtl/>
        </w:rPr>
        <w:t xml:space="preserve"> של המונח </w:t>
      </w:r>
      <w:r w:rsidRPr="00904EC9">
        <w:rPr>
          <w:b/>
          <w:bCs/>
          <w:rtl/>
        </w:rPr>
        <w:t>"עבירה"</w:t>
      </w:r>
      <w:r w:rsidRPr="00904EC9">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EE2922" w:rsidRPr="00904EC9" w:rsidRDefault="00EE2922" w:rsidP="00EE2922">
      <w:pPr>
        <w:spacing w:line="360" w:lineRule="auto"/>
        <w:rPr>
          <w:rtl/>
        </w:rPr>
      </w:pPr>
      <w:r w:rsidRPr="00904EC9">
        <w:rPr>
          <w:rtl/>
        </w:rPr>
        <w:t>המציע הינו תאגיד הרשום בישראל.</w:t>
      </w:r>
    </w:p>
    <w:p w:rsidR="00EE2922" w:rsidRPr="00904EC9" w:rsidRDefault="00EE2922" w:rsidP="00EE2922">
      <w:pPr>
        <w:spacing w:line="360" w:lineRule="auto"/>
        <w:rPr>
          <w:rtl/>
        </w:rPr>
      </w:pPr>
    </w:p>
    <w:p w:rsidR="00EE2922" w:rsidRPr="00E53537" w:rsidRDefault="00EE2922" w:rsidP="00EE2922">
      <w:pPr>
        <w:spacing w:line="360" w:lineRule="auto"/>
        <w:rPr>
          <w:b/>
          <w:bCs/>
          <w:rtl/>
        </w:rPr>
      </w:pPr>
      <w:r w:rsidRPr="00E53537">
        <w:rPr>
          <w:b/>
          <w:bCs/>
          <w:rtl/>
        </w:rPr>
        <w:t xml:space="preserve">(סמן </w:t>
      </w:r>
      <w:r w:rsidRPr="00E53537">
        <w:rPr>
          <w:b/>
          <w:bCs/>
        </w:rPr>
        <w:t>X</w:t>
      </w:r>
      <w:r w:rsidRPr="00E53537">
        <w:rPr>
          <w:b/>
          <w:bCs/>
          <w:rtl/>
        </w:rPr>
        <w:t xml:space="preserve"> במשבצת המתאימה)</w:t>
      </w:r>
    </w:p>
    <w:p w:rsidR="00EE2922" w:rsidRPr="00904EC9" w:rsidRDefault="00EE2922" w:rsidP="00DF36DD">
      <w:pPr>
        <w:widowControl/>
        <w:numPr>
          <w:ilvl w:val="0"/>
          <w:numId w:val="43"/>
        </w:numPr>
        <w:adjustRightInd/>
        <w:spacing w:line="360" w:lineRule="auto"/>
        <w:ind w:left="0" w:right="360" w:firstLine="0"/>
        <w:textAlignment w:val="auto"/>
      </w:pPr>
      <w:r w:rsidRPr="00904EC9">
        <w:rPr>
          <w:rtl/>
        </w:rPr>
        <w:t xml:space="preserve">המציע ובעל זיקה אליו </w:t>
      </w:r>
      <w:r w:rsidRPr="00904EC9">
        <w:rPr>
          <w:b/>
          <w:bCs/>
          <w:u w:val="single"/>
          <w:rtl/>
        </w:rPr>
        <w:t>לא הורשעו</w:t>
      </w:r>
      <w:r w:rsidRPr="00904EC9">
        <w:rPr>
          <w:rtl/>
        </w:rPr>
        <w:t xml:space="preserve"> ביותר משתי עבירות עד למועד האחרון להגשת ההצעות (להלן: "</w:t>
      </w:r>
      <w:r w:rsidRPr="00904EC9">
        <w:rPr>
          <w:b/>
          <w:bCs/>
          <w:rtl/>
        </w:rPr>
        <w:t>מועד להגשה</w:t>
      </w:r>
      <w:r w:rsidRPr="00904EC9">
        <w:rPr>
          <w:rtl/>
        </w:rPr>
        <w:t>") מטעם המציע ב</w:t>
      </w:r>
      <w:r w:rsidRPr="00904EC9">
        <w:rPr>
          <w:rFonts w:hint="eastAsia"/>
          <w:rtl/>
        </w:rPr>
        <w:t>התקשרות</w:t>
      </w:r>
      <w:r w:rsidRPr="00904EC9">
        <w:rPr>
          <w:rtl/>
        </w:rPr>
        <w:t xml:space="preserve"> </w:t>
      </w:r>
      <w:r w:rsidRPr="00904EC9">
        <w:rPr>
          <w:rFonts w:hint="eastAsia"/>
          <w:rtl/>
        </w:rPr>
        <w:t>מספר</w:t>
      </w:r>
      <w:r w:rsidR="00E53537">
        <w:rPr>
          <w:rtl/>
        </w:rPr>
        <w:t>_______</w:t>
      </w:r>
      <w:r w:rsidRPr="00904EC9">
        <w:rPr>
          <w:rtl/>
        </w:rPr>
        <w:t>__________לאספקת ____________________ עבור ___________________.</w:t>
      </w:r>
    </w:p>
    <w:p w:rsidR="00EE2922" w:rsidRPr="00904EC9" w:rsidRDefault="00EE2922" w:rsidP="00DF36DD">
      <w:pPr>
        <w:widowControl/>
        <w:numPr>
          <w:ilvl w:val="0"/>
          <w:numId w:val="43"/>
        </w:numPr>
        <w:adjustRightInd/>
        <w:spacing w:line="360" w:lineRule="auto"/>
        <w:ind w:left="0" w:right="360" w:firstLine="0"/>
        <w:textAlignment w:val="auto"/>
      </w:pPr>
      <w:r w:rsidRPr="00904EC9">
        <w:rPr>
          <w:rtl/>
        </w:rPr>
        <w:t xml:space="preserve">המציע או בעל זיקה אליו </w:t>
      </w:r>
      <w:r w:rsidRPr="00904EC9">
        <w:rPr>
          <w:b/>
          <w:bCs/>
          <w:u w:val="single"/>
          <w:rtl/>
        </w:rPr>
        <w:t>הורשעו</w:t>
      </w:r>
      <w:r w:rsidRPr="00904EC9">
        <w:rPr>
          <w:rtl/>
        </w:rPr>
        <w:t xml:space="preserve"> בפסק דין  ביותר משתי עבירות </w:t>
      </w:r>
      <w:r w:rsidRPr="00904EC9">
        <w:rPr>
          <w:b/>
          <w:bCs/>
          <w:u w:val="single"/>
          <w:rtl/>
        </w:rPr>
        <w:t>וחלפה שנה אחת</w:t>
      </w:r>
      <w:r w:rsidRPr="00904EC9">
        <w:rPr>
          <w:rtl/>
        </w:rPr>
        <w:t xml:space="preserve"> לפחות ממועד ההרשעה האחרונה ועד למועד ההגשה. </w:t>
      </w:r>
    </w:p>
    <w:p w:rsidR="00EE2922" w:rsidRPr="00904EC9" w:rsidRDefault="00EE2922" w:rsidP="00DF36DD">
      <w:pPr>
        <w:widowControl/>
        <w:numPr>
          <w:ilvl w:val="0"/>
          <w:numId w:val="43"/>
        </w:numPr>
        <w:adjustRightInd/>
        <w:spacing w:line="360" w:lineRule="auto"/>
        <w:ind w:left="0" w:right="360" w:firstLine="0"/>
        <w:textAlignment w:val="auto"/>
        <w:rPr>
          <w:rtl/>
        </w:rPr>
      </w:pPr>
      <w:r w:rsidRPr="00904EC9">
        <w:rPr>
          <w:rtl/>
        </w:rPr>
        <w:t xml:space="preserve">המציע או בעל זיקה אליו </w:t>
      </w:r>
      <w:r w:rsidRPr="00904EC9">
        <w:rPr>
          <w:b/>
          <w:bCs/>
          <w:u w:val="single"/>
          <w:rtl/>
        </w:rPr>
        <w:t>הורשעו</w:t>
      </w:r>
      <w:r w:rsidRPr="00904EC9">
        <w:rPr>
          <w:rtl/>
        </w:rPr>
        <w:t xml:space="preserve"> בפסק דין  ביותר משתי עבירות </w:t>
      </w:r>
      <w:r w:rsidRPr="00904EC9">
        <w:rPr>
          <w:b/>
          <w:bCs/>
          <w:u w:val="single"/>
          <w:rtl/>
        </w:rPr>
        <w:t>ולא חלפה שנה אחת</w:t>
      </w:r>
      <w:r w:rsidRPr="00904EC9">
        <w:rPr>
          <w:rtl/>
        </w:rPr>
        <w:t xml:space="preserve"> לפחות ממועד ההרשעה האחרונה ועד למועד ההגשה. </w:t>
      </w:r>
    </w:p>
    <w:p w:rsidR="00EE2922" w:rsidRPr="00904EC9" w:rsidRDefault="00EE2922" w:rsidP="00EE2922">
      <w:pPr>
        <w:spacing w:line="360" w:lineRule="auto"/>
        <w:rPr>
          <w:b/>
          <w:bCs/>
          <w:rtl/>
        </w:rPr>
      </w:pPr>
    </w:p>
    <w:p w:rsidR="00EE2922" w:rsidRPr="00904EC9" w:rsidRDefault="00EE2922" w:rsidP="00EE2922">
      <w:pPr>
        <w:spacing w:line="360" w:lineRule="auto"/>
        <w:rPr>
          <w:rtl/>
        </w:rPr>
      </w:pPr>
      <w:r w:rsidRPr="00904EC9">
        <w:rPr>
          <w:rtl/>
        </w:rPr>
        <w:t xml:space="preserve">זה שמי, להלן חתימתי ותוכן תצהירי דלעיל אמת. </w:t>
      </w:r>
    </w:p>
    <w:p w:rsidR="00EE2922" w:rsidRPr="00904EC9" w:rsidRDefault="00EE2922" w:rsidP="00EE2922">
      <w:pPr>
        <w:spacing w:line="360" w:lineRule="auto"/>
        <w:rPr>
          <w:rtl/>
        </w:rPr>
      </w:pPr>
      <w:r w:rsidRPr="00904EC9">
        <w:rPr>
          <w:rtl/>
        </w:rPr>
        <w:t>____________________</w:t>
      </w:r>
      <w:r w:rsidRPr="00904EC9">
        <w:rPr>
          <w:rtl/>
        </w:rPr>
        <w:tab/>
        <w:t xml:space="preserve">      ____________________</w:t>
      </w:r>
      <w:r w:rsidRPr="00904EC9">
        <w:rPr>
          <w:rtl/>
        </w:rPr>
        <w:tab/>
        <w:t xml:space="preserve">        ____________________</w:t>
      </w:r>
    </w:p>
    <w:p w:rsidR="00EE2922" w:rsidRPr="00904EC9" w:rsidRDefault="00EE2922" w:rsidP="00EE2922">
      <w:pPr>
        <w:spacing w:line="360" w:lineRule="auto"/>
        <w:ind w:firstLine="720"/>
        <w:rPr>
          <w:rtl/>
        </w:rPr>
      </w:pPr>
      <w:r w:rsidRPr="00904EC9">
        <w:rPr>
          <w:rtl/>
        </w:rPr>
        <w:t xml:space="preserve">    תאריך</w:t>
      </w:r>
      <w:r w:rsidRPr="00904EC9">
        <w:rPr>
          <w:rtl/>
        </w:rPr>
        <w:tab/>
      </w:r>
      <w:r w:rsidRPr="00904EC9">
        <w:rPr>
          <w:rtl/>
        </w:rPr>
        <w:tab/>
      </w:r>
      <w:r w:rsidRPr="00904EC9">
        <w:rPr>
          <w:rtl/>
        </w:rPr>
        <w:tab/>
      </w:r>
      <w:r>
        <w:rPr>
          <w:rtl/>
        </w:rPr>
        <w:t xml:space="preserve">                שם</w:t>
      </w:r>
      <w:r>
        <w:rPr>
          <w:rtl/>
        </w:rPr>
        <w:tab/>
      </w:r>
      <w:r>
        <w:rPr>
          <w:rtl/>
        </w:rPr>
        <w:tab/>
      </w:r>
      <w:r>
        <w:rPr>
          <w:rtl/>
        </w:rPr>
        <w:tab/>
      </w:r>
      <w:r w:rsidRPr="00904EC9">
        <w:rPr>
          <w:rtl/>
        </w:rPr>
        <w:t>חתימה וחותמת</w:t>
      </w:r>
    </w:p>
    <w:p w:rsidR="00EE2922" w:rsidRPr="00904EC9" w:rsidRDefault="00EE2922" w:rsidP="00EE292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bookmarkStart w:id="417" w:name="_Toc78123024"/>
      <w:r w:rsidRPr="00904EC9">
        <w:rPr>
          <w:b/>
          <w:bCs/>
          <w:u w:val="single"/>
          <w:rtl/>
        </w:rPr>
        <w:t>אישור עורך הדין</w:t>
      </w:r>
    </w:p>
    <w:p w:rsidR="00EE2922" w:rsidRPr="00904EC9" w:rsidRDefault="00E53537" w:rsidP="00EE2922">
      <w:pPr>
        <w:spacing w:line="360" w:lineRule="auto"/>
        <w:rPr>
          <w:rtl/>
        </w:rPr>
      </w:pPr>
      <w:r>
        <w:rPr>
          <w:rtl/>
        </w:rPr>
        <w:t>אני הח"מ ___</w:t>
      </w:r>
      <w:r w:rsidR="00EE2922" w:rsidRPr="00904EC9">
        <w:rPr>
          <w:rtl/>
        </w:rPr>
        <w:t xml:space="preserve">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E2922" w:rsidRPr="00904EC9" w:rsidRDefault="00EE2922" w:rsidP="00EE2922">
      <w:pPr>
        <w:spacing w:line="360" w:lineRule="auto"/>
        <w:rPr>
          <w:rtl/>
        </w:rPr>
      </w:pPr>
      <w:r w:rsidRPr="00904EC9">
        <w:rPr>
          <w:rtl/>
        </w:rPr>
        <w:lastRenderedPageBreak/>
        <w:t>_________________</w:t>
      </w:r>
      <w:r w:rsidRPr="00904EC9">
        <w:rPr>
          <w:rtl/>
        </w:rPr>
        <w:tab/>
        <w:t xml:space="preserve">          ___________________</w:t>
      </w:r>
      <w:r w:rsidRPr="00904EC9">
        <w:rPr>
          <w:rtl/>
        </w:rPr>
        <w:tab/>
        <w:t xml:space="preserve">              ___________________</w:t>
      </w:r>
    </w:p>
    <w:p w:rsidR="00EE2922" w:rsidRPr="00904EC9" w:rsidRDefault="00EE2922" w:rsidP="00EE2922">
      <w:pPr>
        <w:spacing w:line="360" w:lineRule="auto"/>
        <w:rPr>
          <w:rtl/>
        </w:rPr>
      </w:pPr>
      <w:r w:rsidRPr="00904EC9">
        <w:rPr>
          <w:rtl/>
        </w:rPr>
        <w:t xml:space="preserve">            תאריך</w:t>
      </w:r>
      <w:r w:rsidRPr="00904EC9">
        <w:rPr>
          <w:rtl/>
        </w:rPr>
        <w:tab/>
      </w:r>
      <w:r w:rsidRPr="00904EC9">
        <w:rPr>
          <w:rtl/>
        </w:rPr>
        <w:tab/>
      </w:r>
      <w:r w:rsidRPr="00904EC9">
        <w:rPr>
          <w:rtl/>
        </w:rPr>
        <w:tab/>
        <w:t xml:space="preserve">      </w:t>
      </w:r>
      <w:r>
        <w:rPr>
          <w:rtl/>
        </w:rPr>
        <w:t xml:space="preserve">    מספר רישיון</w:t>
      </w:r>
      <w:r>
        <w:rPr>
          <w:rtl/>
        </w:rPr>
        <w:tab/>
      </w:r>
      <w:r>
        <w:rPr>
          <w:rtl/>
        </w:rPr>
        <w:tab/>
        <w:t xml:space="preserve">         </w:t>
      </w:r>
      <w:r w:rsidRPr="00904EC9">
        <w:rPr>
          <w:rtl/>
        </w:rPr>
        <w:t>חתימה וחותמת</w:t>
      </w:r>
    </w:p>
    <w:p w:rsidR="00E53537" w:rsidRDefault="00E53537" w:rsidP="00E53537">
      <w:pPr>
        <w:pStyle w:val="1"/>
        <w:numPr>
          <w:ilvl w:val="0"/>
          <w:numId w:val="0"/>
        </w:numPr>
        <w:rPr>
          <w:rFonts w:cs="David"/>
          <w:b w:val="0"/>
          <w:bCs w:val="0"/>
          <w:sz w:val="24"/>
          <w:szCs w:val="24"/>
          <w:rtl/>
        </w:rPr>
      </w:pPr>
      <w:bookmarkStart w:id="418" w:name="_Toc448652785"/>
      <w:bookmarkStart w:id="419" w:name="_Toc451107702"/>
      <w:bookmarkStart w:id="420" w:name="_Toc445039590"/>
      <w:bookmarkStart w:id="421" w:name="_Toc348433818"/>
      <w:bookmarkStart w:id="422" w:name="_Toc306011003"/>
      <w:bookmarkStart w:id="423" w:name="_Toc313188227"/>
      <w:bookmarkStart w:id="424" w:name="_Toc205882738"/>
      <w:bookmarkEnd w:id="405"/>
      <w:bookmarkEnd w:id="406"/>
      <w:bookmarkEnd w:id="407"/>
      <w:bookmarkEnd w:id="408"/>
      <w:bookmarkEnd w:id="409"/>
      <w:bookmarkEnd w:id="410"/>
      <w:bookmarkEnd w:id="411"/>
      <w:bookmarkEnd w:id="412"/>
      <w:bookmarkEnd w:id="413"/>
      <w:bookmarkEnd w:id="414"/>
      <w:bookmarkEnd w:id="415"/>
      <w:bookmarkEnd w:id="417"/>
      <w:r w:rsidRPr="007660DD">
        <w:rPr>
          <w:rFonts w:cs="David" w:hint="eastAsia"/>
          <w:sz w:val="24"/>
          <w:szCs w:val="24"/>
          <w:rtl/>
        </w:rPr>
        <w:lastRenderedPageBreak/>
        <w:t>נס</w:t>
      </w:r>
      <w:r w:rsidRPr="007660DD">
        <w:rPr>
          <w:rFonts w:cs="David"/>
          <w:sz w:val="24"/>
          <w:szCs w:val="24"/>
          <w:rtl/>
        </w:rPr>
        <w:t xml:space="preserve">פח </w:t>
      </w:r>
      <w:r>
        <w:rPr>
          <w:rFonts w:cs="David" w:hint="cs"/>
          <w:sz w:val="24"/>
          <w:szCs w:val="24"/>
          <w:rtl/>
        </w:rPr>
        <w:t>א</w:t>
      </w:r>
      <w:r w:rsidRPr="007660DD">
        <w:rPr>
          <w:rFonts w:cs="David"/>
          <w:sz w:val="24"/>
          <w:szCs w:val="24"/>
          <w:rtl/>
        </w:rPr>
        <w:t>'</w:t>
      </w:r>
      <w:r>
        <w:rPr>
          <w:rFonts w:cs="David" w:hint="cs"/>
          <w:sz w:val="24"/>
          <w:szCs w:val="24"/>
          <w:rtl/>
        </w:rPr>
        <w:t>2</w:t>
      </w:r>
      <w:r w:rsidRPr="007660DD">
        <w:rPr>
          <w:rFonts w:cs="David"/>
          <w:sz w:val="24"/>
          <w:szCs w:val="24"/>
          <w:rtl/>
        </w:rPr>
        <w:t xml:space="preserve"> </w:t>
      </w:r>
      <w:r>
        <w:rPr>
          <w:rFonts w:cs="David" w:hint="cs"/>
          <w:b w:val="0"/>
          <w:bCs w:val="0"/>
          <w:sz w:val="24"/>
          <w:szCs w:val="24"/>
          <w:rtl/>
        </w:rPr>
        <w:t>התחייבות לעמוד בתנאי החוק למניעת העסקה של עברייני מין</w:t>
      </w:r>
      <w:bookmarkEnd w:id="418"/>
      <w:bookmarkEnd w:id="419"/>
    </w:p>
    <w:p w:rsidR="00E53537" w:rsidRDefault="00E53537" w:rsidP="00E53537">
      <w:pPr>
        <w:keepNext/>
        <w:keepLines/>
        <w:widowControl/>
        <w:tabs>
          <w:tab w:val="left" w:pos="709"/>
          <w:tab w:val="left" w:pos="1418"/>
          <w:tab w:val="left" w:pos="2268"/>
          <w:tab w:val="left" w:pos="3289"/>
        </w:tabs>
        <w:spacing w:line="360" w:lineRule="auto"/>
        <w:jc w:val="center"/>
        <w:rPr>
          <w:rFonts w:ascii="Times New Roman" w:hAnsi="Times New Roman"/>
          <w:rtl/>
        </w:rPr>
      </w:pPr>
    </w:p>
    <w:p w:rsidR="00E53537" w:rsidRDefault="00E53537" w:rsidP="00E53537">
      <w:pPr>
        <w:keepNext/>
        <w:keepLines/>
        <w:widowControl/>
        <w:tabs>
          <w:tab w:val="left" w:pos="709"/>
          <w:tab w:val="left" w:pos="1418"/>
          <w:tab w:val="left" w:pos="2268"/>
          <w:tab w:val="left" w:pos="3289"/>
        </w:tabs>
        <w:spacing w:line="360" w:lineRule="auto"/>
        <w:jc w:val="center"/>
        <w:rPr>
          <w:rFonts w:ascii="Times New Roman" w:hAnsi="Times New Roman"/>
          <w:rtl/>
        </w:rPr>
      </w:pPr>
      <w:r w:rsidRPr="007660DD">
        <w:rPr>
          <w:rFonts w:ascii="Times New Roman" w:hAnsi="Times New Roman"/>
          <w:rtl/>
        </w:rPr>
        <w:t xml:space="preserve">הנדון: </w:t>
      </w:r>
      <w:r w:rsidRPr="007660DD">
        <w:rPr>
          <w:rFonts w:ascii="Times New Roman" w:hAnsi="Times New Roman"/>
          <w:u w:val="single"/>
          <w:rtl/>
        </w:rPr>
        <w:t xml:space="preserve">הצהרה </w:t>
      </w:r>
      <w:r>
        <w:rPr>
          <w:rFonts w:ascii="Times New Roman" w:hAnsi="Times New Roman" w:hint="cs"/>
          <w:u w:val="single"/>
          <w:rtl/>
        </w:rPr>
        <w:t>והתחייבות לעמוד בתנאי החוק למניעת העסקה של עברייני מין במוסדות מסויימים, התשס"א-2001</w:t>
      </w:r>
    </w:p>
    <w:p w:rsidR="00E53537" w:rsidRDefault="00E53537" w:rsidP="00E53537">
      <w:pPr>
        <w:keepNext/>
        <w:keepLines/>
        <w:spacing w:line="360" w:lineRule="auto"/>
        <w:rPr>
          <w:rtl/>
        </w:rPr>
      </w:pPr>
    </w:p>
    <w:p w:rsidR="00E53537" w:rsidRDefault="00E53537" w:rsidP="00E53537">
      <w:pPr>
        <w:keepNext/>
        <w:keepLines/>
        <w:spacing w:line="360" w:lineRule="auto"/>
        <w:rPr>
          <w:rtl/>
        </w:rPr>
      </w:pPr>
      <w:r w:rsidRPr="007660DD">
        <w:rPr>
          <w:rtl/>
        </w:rPr>
        <w:t>אני הח"מ_______________ ת.ז._________________</w:t>
      </w:r>
      <w:r>
        <w:rPr>
          <w:rFonts w:hint="cs"/>
          <w:rtl/>
        </w:rPr>
        <w:t xml:space="preserve">, </w:t>
      </w:r>
      <w:r w:rsidRPr="007660DD">
        <w:rPr>
          <w:rtl/>
        </w:rPr>
        <w:t>נציג המציע ______________</w:t>
      </w:r>
      <w:r>
        <w:rPr>
          <w:rFonts w:hint="cs"/>
          <w:rtl/>
        </w:rPr>
        <w:t xml:space="preserve"> המוסמך להתחייב בשם המציע</w:t>
      </w:r>
      <w:r w:rsidRPr="007660DD">
        <w:rPr>
          <w:rtl/>
        </w:rPr>
        <w:t>,  לאחר שהוזהרתי כי עלי להצהיר את כל האמת וכי אהיה צפוי לעונשים הקבועים בחוק אם לא אעשה כן, מצהיר בזאת כדלהלן:</w:t>
      </w:r>
    </w:p>
    <w:p w:rsidR="00E53537" w:rsidRDefault="00E53537" w:rsidP="00E53537">
      <w:pPr>
        <w:keepNext/>
        <w:keepLines/>
        <w:spacing w:line="360" w:lineRule="auto"/>
        <w:rPr>
          <w:rtl/>
        </w:rPr>
      </w:pPr>
    </w:p>
    <w:p w:rsidR="00E53537" w:rsidRPr="00D70C15" w:rsidRDefault="00E53537" w:rsidP="00133778">
      <w:pPr>
        <w:pStyle w:val="a7"/>
        <w:widowControl/>
        <w:numPr>
          <w:ilvl w:val="0"/>
          <w:numId w:val="53"/>
        </w:numPr>
        <w:autoSpaceDE w:val="0"/>
        <w:autoSpaceDN w:val="0"/>
        <w:spacing w:after="200" w:line="276" w:lineRule="auto"/>
        <w:contextualSpacing/>
        <w:textAlignment w:val="auto"/>
      </w:pPr>
      <w:r w:rsidRPr="00D70C15">
        <w:rPr>
          <w:rFonts w:hint="cs"/>
          <w:rtl/>
        </w:rPr>
        <w:t>ידוע</w:t>
      </w:r>
      <w:r w:rsidRPr="00D70C15">
        <w:t xml:space="preserve"> </w:t>
      </w:r>
      <w:r w:rsidRPr="00D70C15">
        <w:rPr>
          <w:rFonts w:hint="cs"/>
          <w:rtl/>
        </w:rPr>
        <w:t>לי</w:t>
      </w:r>
      <w:r w:rsidRPr="00D70C15">
        <w:t xml:space="preserve">, </w:t>
      </w:r>
      <w:r w:rsidRPr="00D70C15">
        <w:rPr>
          <w:rFonts w:hint="cs"/>
          <w:rtl/>
        </w:rPr>
        <w:t>כי</w:t>
      </w:r>
      <w:r w:rsidRPr="00D70C15">
        <w:t xml:space="preserve"> </w:t>
      </w:r>
      <w:r w:rsidRPr="00D70C15">
        <w:rPr>
          <w:rFonts w:hint="cs"/>
          <w:rtl/>
        </w:rPr>
        <w:t>החוק למניעת</w:t>
      </w:r>
      <w:r w:rsidRPr="00D70C15">
        <w:t xml:space="preserve"> </w:t>
      </w:r>
      <w:r w:rsidRPr="00D70C15">
        <w:rPr>
          <w:rFonts w:hint="cs"/>
          <w:rtl/>
        </w:rPr>
        <w:t>העסקה</w:t>
      </w:r>
      <w:r w:rsidRPr="00D70C15">
        <w:t xml:space="preserve"> </w:t>
      </w:r>
      <w:r w:rsidRPr="00D70C15">
        <w:rPr>
          <w:rFonts w:hint="cs"/>
          <w:rtl/>
        </w:rPr>
        <w:t>של</w:t>
      </w:r>
      <w:r w:rsidRPr="00D70C15">
        <w:t xml:space="preserve"> </w:t>
      </w:r>
      <w:r w:rsidRPr="00D70C15">
        <w:rPr>
          <w:rFonts w:hint="cs"/>
          <w:rtl/>
        </w:rPr>
        <w:t>עבריני</w:t>
      </w:r>
      <w:r w:rsidRPr="00D70C15">
        <w:t xml:space="preserve"> </w:t>
      </w:r>
      <w:r w:rsidRPr="00D70C15">
        <w:rPr>
          <w:rFonts w:hint="cs"/>
          <w:rtl/>
        </w:rPr>
        <w:t>מין</w:t>
      </w:r>
      <w:r w:rsidRPr="00D70C15">
        <w:t xml:space="preserve"> </w:t>
      </w:r>
      <w:r w:rsidRPr="00D70C15">
        <w:rPr>
          <w:rFonts w:hint="cs"/>
          <w:rtl/>
        </w:rPr>
        <w:t>במוסדות</w:t>
      </w:r>
      <w:r w:rsidRPr="00D70C15">
        <w:t xml:space="preserve"> </w:t>
      </w:r>
      <w:r w:rsidRPr="00D70C15">
        <w:rPr>
          <w:rFonts w:hint="cs"/>
          <w:rtl/>
        </w:rPr>
        <w:t>מסוימים התשס"א-2001 והתקנות לפיו (להלן: "</w:t>
      </w:r>
      <w:r w:rsidRPr="00D70C15">
        <w:rPr>
          <w:rFonts w:hint="cs"/>
          <w:b/>
          <w:bCs/>
          <w:rtl/>
        </w:rPr>
        <w:t>החוק</w:t>
      </w:r>
      <w:r w:rsidRPr="00D70C15">
        <w:rPr>
          <w:rFonts w:hint="cs"/>
          <w:rtl/>
        </w:rPr>
        <w:t xml:space="preserve">"), חל עלי, כנותן שירותים במסגרת מכרז מס' </w:t>
      </w:r>
      <w:r w:rsidR="00133778">
        <w:rPr>
          <w:rFonts w:hint="cs"/>
          <w:rtl/>
        </w:rPr>
        <w:t>72</w:t>
      </w:r>
      <w:r>
        <w:rPr>
          <w:rFonts w:hint="cs"/>
          <w:rtl/>
        </w:rPr>
        <w:t>/2016</w:t>
      </w:r>
      <w:r w:rsidRPr="00D70C15">
        <w:rPr>
          <w:rFonts w:hint="cs"/>
          <w:rtl/>
        </w:rPr>
        <w:t xml:space="preserve"> </w:t>
      </w:r>
      <w:r>
        <w:rPr>
          <w:rFonts w:hint="cs"/>
          <w:b/>
          <w:rtl/>
        </w:rPr>
        <w:t>להפעלת קיטנות עבור ילדי עובדי משרד הבריאות</w:t>
      </w:r>
      <w:r>
        <w:rPr>
          <w:rFonts w:hint="cs"/>
          <w:rtl/>
        </w:rPr>
        <w:t>.</w:t>
      </w:r>
    </w:p>
    <w:p w:rsidR="00E53537" w:rsidRPr="00D70C15" w:rsidRDefault="00E53537" w:rsidP="00E53537">
      <w:pPr>
        <w:pStyle w:val="a7"/>
        <w:widowControl/>
        <w:numPr>
          <w:ilvl w:val="0"/>
          <w:numId w:val="53"/>
        </w:numPr>
        <w:autoSpaceDE w:val="0"/>
        <w:autoSpaceDN w:val="0"/>
        <w:spacing w:after="200" w:line="276" w:lineRule="auto"/>
        <w:contextualSpacing/>
        <w:textAlignment w:val="auto"/>
      </w:pPr>
      <w:r w:rsidRPr="00D70C15">
        <w:rPr>
          <w:rFonts w:hint="cs"/>
          <w:rtl/>
        </w:rPr>
        <w:t>אני מצהיר בזאת, כי ידוע לי שבהתאם לח</w:t>
      </w:r>
      <w:r>
        <w:rPr>
          <w:rFonts w:hint="cs"/>
          <w:rtl/>
        </w:rPr>
        <w:t>וק</w:t>
      </w:r>
      <w:r w:rsidRPr="00D70C15">
        <w:rPr>
          <w:rFonts w:hint="cs"/>
          <w:rtl/>
        </w:rPr>
        <w:t>, חל איסור על העסקה של בגיר, ללא קבלת אישור מראש</w:t>
      </w:r>
      <w:r>
        <w:rPr>
          <w:rFonts w:hint="cs"/>
          <w:rtl/>
        </w:rPr>
        <w:t xml:space="preserve">, </w:t>
      </w:r>
      <w:r w:rsidRPr="00D70C15">
        <w:rPr>
          <w:rFonts w:hint="cs"/>
          <w:rtl/>
        </w:rPr>
        <w:t>ממשטרת ישראל, המעיד כי ההעסקה מותרת על פי חוק. אישור כאמור יכול להתקבל מהמשטרה הן על ידי הבגיר עצמו</w:t>
      </w:r>
      <w:r>
        <w:rPr>
          <w:rFonts w:hint="cs"/>
          <w:rtl/>
        </w:rPr>
        <w:t xml:space="preserve"> </w:t>
      </w:r>
      <w:r w:rsidRPr="00D70C15">
        <w:rPr>
          <w:rFonts w:hint="cs"/>
          <w:rtl/>
        </w:rPr>
        <w:t>המועמד לעבודה או על ידי המעסיק או על ידי המסגרת, בצירוף של יפוי כוח מטעם הבגיר וצילום של תעודת הזהות של הבגיר, והכל בהתאם לחוק.</w:t>
      </w:r>
    </w:p>
    <w:p w:rsidR="00E53537" w:rsidRDefault="00E53537" w:rsidP="00E53537">
      <w:pPr>
        <w:pStyle w:val="a7"/>
        <w:widowControl/>
        <w:numPr>
          <w:ilvl w:val="0"/>
          <w:numId w:val="53"/>
        </w:numPr>
        <w:autoSpaceDE w:val="0"/>
        <w:autoSpaceDN w:val="0"/>
        <w:spacing w:after="200" w:line="276" w:lineRule="auto"/>
        <w:contextualSpacing/>
        <w:textAlignment w:val="auto"/>
      </w:pPr>
      <w:r w:rsidRPr="00D70C15">
        <w:rPr>
          <w:rFonts w:hint="cs"/>
          <w:rtl/>
        </w:rPr>
        <w:t>אני הח"מ, מתחייב למלא אחר כל דרישות החוק בנוגע לחובה לקבל את האישור מהמשטרה לגבי כל אדם או גוף, כמתחייב מהוראות החוק, לשמור את האישורים ולהציגם בכל עת שאדרש.</w:t>
      </w:r>
    </w:p>
    <w:p w:rsidR="00E53537" w:rsidRPr="00F537A8" w:rsidRDefault="00E53537" w:rsidP="00E53537">
      <w:pPr>
        <w:pStyle w:val="a7"/>
        <w:widowControl/>
        <w:numPr>
          <w:ilvl w:val="0"/>
          <w:numId w:val="53"/>
        </w:numPr>
        <w:adjustRightInd/>
        <w:spacing w:line="360" w:lineRule="auto"/>
        <w:contextualSpacing/>
        <w:textAlignment w:val="auto"/>
        <w:rPr>
          <w:kern w:val="32"/>
        </w:rPr>
      </w:pPr>
      <w:r w:rsidRPr="00F537A8">
        <w:rPr>
          <w:rFonts w:hint="eastAsia"/>
          <w:kern w:val="32"/>
          <w:rtl/>
        </w:rPr>
        <w:t>זה</w:t>
      </w:r>
      <w:r w:rsidRPr="00F537A8">
        <w:rPr>
          <w:kern w:val="32"/>
          <w:rtl/>
        </w:rPr>
        <w:t xml:space="preserve"> שמי, להלן חתימתי ותוכן תצהירי דלעיל אמת. </w:t>
      </w:r>
    </w:p>
    <w:p w:rsidR="00E53537" w:rsidRPr="007660DD" w:rsidRDefault="00E53537" w:rsidP="00E53537">
      <w:pPr>
        <w:keepNext/>
        <w:keepLines/>
        <w:spacing w:line="360" w:lineRule="auto"/>
        <w:rPr>
          <w:b/>
          <w:bCs/>
          <w:u w:val="single"/>
          <w:rtl/>
        </w:rPr>
      </w:pPr>
    </w:p>
    <w:tbl>
      <w:tblPr>
        <w:bidiVisual/>
        <w:tblW w:w="8405" w:type="dxa"/>
        <w:tblInd w:w="192" w:type="dxa"/>
        <w:tblLayout w:type="fixed"/>
        <w:tblLook w:val="0000" w:firstRow="0" w:lastRow="0" w:firstColumn="0" w:lastColumn="0" w:noHBand="0" w:noVBand="0"/>
      </w:tblPr>
      <w:tblGrid>
        <w:gridCol w:w="2126"/>
        <w:gridCol w:w="3477"/>
        <w:gridCol w:w="2802"/>
      </w:tblGrid>
      <w:tr w:rsidR="00E53537" w:rsidRPr="007660DD" w:rsidTr="00A4494F">
        <w:tc>
          <w:tcPr>
            <w:tcW w:w="2126" w:type="dxa"/>
            <w:tcBorders>
              <w:bottom w:val="single" w:sz="4" w:space="0" w:color="auto"/>
            </w:tcBorders>
          </w:tcPr>
          <w:p w:rsidR="00E53537" w:rsidRPr="007660DD" w:rsidRDefault="00E53537" w:rsidP="00A4494F">
            <w:pPr>
              <w:keepNext/>
              <w:keepLines/>
              <w:spacing w:line="360" w:lineRule="auto"/>
              <w:rPr>
                <w:rtl/>
              </w:rPr>
            </w:pPr>
          </w:p>
          <w:p w:rsidR="00E53537" w:rsidRPr="007660DD" w:rsidRDefault="00E53537" w:rsidP="00A4494F">
            <w:pPr>
              <w:keepNext/>
              <w:keepLines/>
              <w:spacing w:line="360" w:lineRule="auto"/>
            </w:pPr>
          </w:p>
        </w:tc>
        <w:tc>
          <w:tcPr>
            <w:tcW w:w="3477" w:type="dxa"/>
            <w:tcBorders>
              <w:bottom w:val="single" w:sz="4" w:space="0" w:color="auto"/>
            </w:tcBorders>
          </w:tcPr>
          <w:p w:rsidR="00E53537" w:rsidRPr="007660DD" w:rsidRDefault="00E53537" w:rsidP="00A4494F">
            <w:pPr>
              <w:keepNext/>
              <w:keepLines/>
              <w:spacing w:line="360" w:lineRule="auto"/>
            </w:pPr>
          </w:p>
        </w:tc>
        <w:tc>
          <w:tcPr>
            <w:tcW w:w="2802" w:type="dxa"/>
            <w:tcBorders>
              <w:bottom w:val="single" w:sz="4" w:space="0" w:color="auto"/>
            </w:tcBorders>
          </w:tcPr>
          <w:p w:rsidR="00E53537" w:rsidRPr="007660DD" w:rsidRDefault="00E53537" w:rsidP="00A4494F">
            <w:pPr>
              <w:keepNext/>
              <w:keepLines/>
              <w:spacing w:line="360" w:lineRule="auto"/>
            </w:pPr>
          </w:p>
        </w:tc>
      </w:tr>
      <w:tr w:rsidR="00E53537" w:rsidRPr="007660DD" w:rsidTr="00A4494F">
        <w:tc>
          <w:tcPr>
            <w:tcW w:w="2126" w:type="dxa"/>
            <w:tcBorders>
              <w:top w:val="single" w:sz="4" w:space="0" w:color="auto"/>
            </w:tcBorders>
          </w:tcPr>
          <w:p w:rsidR="00E53537" w:rsidRPr="007660DD" w:rsidRDefault="00E53537" w:rsidP="00A4494F">
            <w:pPr>
              <w:keepNext/>
              <w:keepLines/>
              <w:tabs>
                <w:tab w:val="left" w:pos="1070"/>
              </w:tabs>
              <w:spacing w:line="360" w:lineRule="auto"/>
              <w:jc w:val="center"/>
            </w:pPr>
            <w:r w:rsidRPr="007660DD">
              <w:rPr>
                <w:rtl/>
              </w:rPr>
              <w:t>תאריך</w:t>
            </w:r>
          </w:p>
        </w:tc>
        <w:tc>
          <w:tcPr>
            <w:tcW w:w="3477" w:type="dxa"/>
            <w:tcBorders>
              <w:top w:val="single" w:sz="4" w:space="0" w:color="auto"/>
            </w:tcBorders>
          </w:tcPr>
          <w:p w:rsidR="00E53537" w:rsidRPr="007660DD" w:rsidRDefault="00E53537" w:rsidP="00A4494F">
            <w:pPr>
              <w:keepNext/>
              <w:keepLines/>
              <w:spacing w:line="360" w:lineRule="auto"/>
              <w:jc w:val="center"/>
            </w:pPr>
            <w:r w:rsidRPr="007660DD">
              <w:rPr>
                <w:rtl/>
              </w:rPr>
              <w:t>שם מלא של החותם בשם המציע</w:t>
            </w:r>
          </w:p>
        </w:tc>
        <w:tc>
          <w:tcPr>
            <w:tcW w:w="2802" w:type="dxa"/>
            <w:tcBorders>
              <w:top w:val="single" w:sz="4" w:space="0" w:color="auto"/>
            </w:tcBorders>
          </w:tcPr>
          <w:p w:rsidR="00E53537" w:rsidRPr="007660DD" w:rsidRDefault="00E53537" w:rsidP="00A4494F">
            <w:pPr>
              <w:keepNext/>
              <w:keepLines/>
              <w:spacing w:line="360" w:lineRule="auto"/>
              <w:jc w:val="center"/>
            </w:pPr>
            <w:r w:rsidRPr="007660DD">
              <w:rPr>
                <w:rtl/>
              </w:rPr>
              <w:t>חתימה וחותמת המציע</w:t>
            </w:r>
          </w:p>
        </w:tc>
      </w:tr>
    </w:tbl>
    <w:p w:rsidR="00E53537" w:rsidRPr="007660DD" w:rsidRDefault="00E53537" w:rsidP="00E53537">
      <w:pPr>
        <w:keepNext/>
        <w:keepLines/>
        <w:spacing w:line="360" w:lineRule="auto"/>
        <w:jc w:val="center"/>
        <w:rPr>
          <w:b/>
          <w:bCs/>
          <w:u w:val="single"/>
          <w:rtl/>
        </w:rPr>
      </w:pPr>
    </w:p>
    <w:p w:rsidR="00E53537" w:rsidRPr="007660DD" w:rsidRDefault="00E53537" w:rsidP="00E53537">
      <w:pPr>
        <w:keepNext/>
        <w:keepLines/>
        <w:spacing w:line="360" w:lineRule="auto"/>
        <w:jc w:val="center"/>
        <w:rPr>
          <w:b/>
          <w:bCs/>
          <w:u w:val="single"/>
          <w:rtl/>
        </w:rPr>
      </w:pPr>
      <w:r w:rsidRPr="007660DD">
        <w:rPr>
          <w:rFonts w:hint="eastAsia"/>
          <w:b/>
          <w:bCs/>
          <w:u w:val="single"/>
          <w:rtl/>
        </w:rPr>
        <w:t>אישור</w:t>
      </w:r>
      <w:r w:rsidRPr="007660DD">
        <w:rPr>
          <w:b/>
          <w:bCs/>
          <w:u w:val="single"/>
          <w:rtl/>
        </w:rPr>
        <w:t xml:space="preserve"> </w:t>
      </w:r>
      <w:r w:rsidRPr="007660DD">
        <w:rPr>
          <w:rFonts w:hint="eastAsia"/>
          <w:b/>
          <w:bCs/>
          <w:u w:val="single"/>
          <w:rtl/>
        </w:rPr>
        <w:t>עו</w:t>
      </w:r>
      <w:r w:rsidRPr="007660DD">
        <w:rPr>
          <w:b/>
          <w:bCs/>
          <w:u w:val="single"/>
          <w:rtl/>
        </w:rPr>
        <w:t>"ד</w:t>
      </w:r>
    </w:p>
    <w:p w:rsidR="00E53537" w:rsidRPr="007660DD" w:rsidRDefault="00E53537" w:rsidP="00E53537">
      <w:pPr>
        <w:keepNext/>
        <w:keepLines/>
        <w:spacing w:line="360" w:lineRule="auto"/>
        <w:ind w:left="84"/>
        <w:rPr>
          <w:rtl/>
        </w:rPr>
      </w:pPr>
      <w:r w:rsidRPr="007660DD">
        <w:rPr>
          <w:rFonts w:hint="eastAsia"/>
          <w:rtl/>
        </w:rPr>
        <w:t>אני</w:t>
      </w:r>
      <w:r w:rsidRPr="007660DD">
        <w:rPr>
          <w:rtl/>
        </w:rPr>
        <w:t xml:space="preserve"> הח"מ __________ עו"ד מאשר כי ביום ________ הופיע בפניי ה"ה ___________ </w:t>
      </w:r>
    </w:p>
    <w:p w:rsidR="00E53537" w:rsidRPr="007660DD" w:rsidRDefault="00E53537" w:rsidP="00E53537">
      <w:pPr>
        <w:keepNext/>
        <w:keepLines/>
        <w:spacing w:line="360" w:lineRule="auto"/>
        <w:ind w:left="84"/>
        <w:rPr>
          <w:rtl/>
        </w:rPr>
      </w:pPr>
      <w:r w:rsidRPr="007660DD">
        <w:rPr>
          <w:rFonts w:hint="eastAsia"/>
          <w:rtl/>
        </w:rPr>
        <w:t>ת</w:t>
      </w:r>
      <w:r w:rsidRPr="007660DD">
        <w:rPr>
          <w:rtl/>
        </w:rPr>
        <w:t xml:space="preserve">.ז. __________ המשמש בתפקיד _______________________ </w:t>
      </w:r>
      <w:r>
        <w:rPr>
          <w:rFonts w:hint="cs"/>
          <w:rtl/>
        </w:rPr>
        <w:t xml:space="preserve">והמוסמך להתחייב בשם המציע, </w:t>
      </w:r>
      <w:r w:rsidRPr="007660DD">
        <w:rPr>
          <w:rtl/>
        </w:rPr>
        <w:t xml:space="preserve">ולאחר שהזהרתיו כי עליו לומר את האמת וכי יהיה צפוי לכל העונשים הקבועים בחוק אם לא יעשה כן, חתם בפניי על תצהיר זה. </w:t>
      </w:r>
    </w:p>
    <w:tbl>
      <w:tblPr>
        <w:bidiVisual/>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6"/>
        <w:gridCol w:w="2774"/>
        <w:gridCol w:w="3605"/>
      </w:tblGrid>
      <w:tr w:rsidR="00E53537" w:rsidRPr="007660DD" w:rsidTr="00A4494F">
        <w:trPr>
          <w:jc w:val="center"/>
        </w:trPr>
        <w:tc>
          <w:tcPr>
            <w:tcW w:w="2126" w:type="dxa"/>
            <w:tcBorders>
              <w:top w:val="single" w:sz="4" w:space="0" w:color="auto"/>
              <w:left w:val="single" w:sz="4" w:space="0" w:color="auto"/>
              <w:bottom w:val="single" w:sz="4" w:space="0" w:color="auto"/>
              <w:right w:val="single" w:sz="4" w:space="0" w:color="auto"/>
            </w:tcBorders>
          </w:tcPr>
          <w:p w:rsidR="00E53537" w:rsidRPr="007660DD" w:rsidRDefault="00E53537" w:rsidP="00A4494F">
            <w:pPr>
              <w:keepNext/>
              <w:keepLines/>
              <w:spacing w:line="360" w:lineRule="auto"/>
            </w:pPr>
          </w:p>
        </w:tc>
        <w:tc>
          <w:tcPr>
            <w:tcW w:w="2774" w:type="dxa"/>
            <w:tcBorders>
              <w:top w:val="single" w:sz="4" w:space="0" w:color="auto"/>
              <w:left w:val="single" w:sz="4" w:space="0" w:color="auto"/>
              <w:bottom w:val="single" w:sz="4" w:space="0" w:color="auto"/>
              <w:right w:val="single" w:sz="4" w:space="0" w:color="auto"/>
            </w:tcBorders>
          </w:tcPr>
          <w:p w:rsidR="00E53537" w:rsidRPr="007660DD" w:rsidRDefault="00E53537" w:rsidP="00A4494F">
            <w:pPr>
              <w:keepNext/>
              <w:keepLines/>
              <w:spacing w:line="360" w:lineRule="auto"/>
            </w:pPr>
          </w:p>
        </w:tc>
        <w:tc>
          <w:tcPr>
            <w:tcW w:w="3605" w:type="dxa"/>
            <w:tcBorders>
              <w:top w:val="single" w:sz="4" w:space="0" w:color="auto"/>
              <w:left w:val="single" w:sz="4" w:space="0" w:color="auto"/>
              <w:bottom w:val="single" w:sz="4" w:space="0" w:color="auto"/>
              <w:right w:val="single" w:sz="4" w:space="0" w:color="auto"/>
            </w:tcBorders>
          </w:tcPr>
          <w:p w:rsidR="00E53537" w:rsidRPr="007660DD" w:rsidRDefault="00E53537" w:rsidP="00A4494F">
            <w:pPr>
              <w:keepNext/>
              <w:keepLines/>
              <w:spacing w:line="360" w:lineRule="auto"/>
            </w:pPr>
          </w:p>
        </w:tc>
      </w:tr>
      <w:tr w:rsidR="00E53537" w:rsidRPr="007660DD" w:rsidTr="00A4494F">
        <w:trPr>
          <w:trHeight w:val="385"/>
          <w:jc w:val="center"/>
        </w:trPr>
        <w:tc>
          <w:tcPr>
            <w:tcW w:w="2126" w:type="dxa"/>
            <w:tcBorders>
              <w:top w:val="single" w:sz="4" w:space="0" w:color="auto"/>
              <w:left w:val="single" w:sz="4" w:space="0" w:color="auto"/>
              <w:bottom w:val="single" w:sz="4" w:space="0" w:color="auto"/>
              <w:right w:val="single" w:sz="4" w:space="0" w:color="auto"/>
            </w:tcBorders>
            <w:shd w:val="clear" w:color="auto" w:fill="E6E6E6"/>
            <w:vAlign w:val="center"/>
          </w:tcPr>
          <w:p w:rsidR="00E53537" w:rsidRPr="007660DD" w:rsidRDefault="00E53537" w:rsidP="00A4494F">
            <w:pPr>
              <w:keepNext/>
              <w:keepLines/>
              <w:spacing w:line="360" w:lineRule="auto"/>
              <w:jc w:val="center"/>
            </w:pPr>
            <w:r w:rsidRPr="007660DD">
              <w:rPr>
                <w:rFonts w:hint="eastAsia"/>
                <w:rtl/>
              </w:rPr>
              <w:t>תאריך</w:t>
            </w:r>
          </w:p>
        </w:tc>
        <w:tc>
          <w:tcPr>
            <w:tcW w:w="2774" w:type="dxa"/>
            <w:tcBorders>
              <w:top w:val="single" w:sz="4" w:space="0" w:color="auto"/>
              <w:left w:val="single" w:sz="4" w:space="0" w:color="auto"/>
              <w:bottom w:val="single" w:sz="4" w:space="0" w:color="auto"/>
              <w:right w:val="single" w:sz="4" w:space="0" w:color="auto"/>
            </w:tcBorders>
            <w:shd w:val="clear" w:color="auto" w:fill="E6E6E6"/>
            <w:vAlign w:val="center"/>
          </w:tcPr>
          <w:p w:rsidR="00E53537" w:rsidRPr="007660DD" w:rsidRDefault="00E53537" w:rsidP="00A4494F">
            <w:pPr>
              <w:keepNext/>
              <w:keepLines/>
              <w:spacing w:line="360" w:lineRule="auto"/>
              <w:jc w:val="center"/>
            </w:pPr>
            <w:r w:rsidRPr="007660DD">
              <w:rPr>
                <w:rFonts w:hint="eastAsia"/>
                <w:rtl/>
              </w:rPr>
              <w:t>שם</w:t>
            </w:r>
            <w:r w:rsidRPr="007660DD">
              <w:rPr>
                <w:rtl/>
              </w:rPr>
              <w:t xml:space="preserve"> </w:t>
            </w:r>
            <w:r w:rsidRPr="007660DD">
              <w:rPr>
                <w:rFonts w:hint="eastAsia"/>
                <w:rtl/>
              </w:rPr>
              <w:t>עו</w:t>
            </w:r>
            <w:r w:rsidRPr="007660DD">
              <w:rPr>
                <w:rtl/>
              </w:rPr>
              <w:t>"ד</w:t>
            </w:r>
          </w:p>
        </w:tc>
        <w:tc>
          <w:tcPr>
            <w:tcW w:w="3605" w:type="dxa"/>
            <w:tcBorders>
              <w:top w:val="single" w:sz="4" w:space="0" w:color="auto"/>
              <w:left w:val="single" w:sz="4" w:space="0" w:color="auto"/>
              <w:bottom w:val="single" w:sz="4" w:space="0" w:color="auto"/>
              <w:right w:val="single" w:sz="4" w:space="0" w:color="auto"/>
            </w:tcBorders>
            <w:shd w:val="clear" w:color="auto" w:fill="E6E6E6"/>
            <w:vAlign w:val="center"/>
          </w:tcPr>
          <w:p w:rsidR="00E53537" w:rsidRPr="007660DD" w:rsidRDefault="00E53537" w:rsidP="00A4494F">
            <w:pPr>
              <w:keepNext/>
              <w:keepLines/>
              <w:spacing w:line="360" w:lineRule="auto"/>
              <w:jc w:val="center"/>
            </w:pPr>
            <w:r w:rsidRPr="007660DD">
              <w:rPr>
                <w:rFonts w:hint="eastAsia"/>
                <w:rtl/>
              </w:rPr>
              <w:t>חתימת</w:t>
            </w:r>
            <w:r w:rsidRPr="007660DD">
              <w:rPr>
                <w:rtl/>
              </w:rPr>
              <w:t xml:space="preserve"> </w:t>
            </w:r>
            <w:r w:rsidRPr="007660DD">
              <w:rPr>
                <w:rFonts w:hint="eastAsia"/>
                <w:rtl/>
              </w:rPr>
              <w:t>עו</w:t>
            </w:r>
            <w:r w:rsidRPr="007660DD">
              <w:rPr>
                <w:rtl/>
              </w:rPr>
              <w:t>"ד</w:t>
            </w:r>
          </w:p>
        </w:tc>
      </w:tr>
    </w:tbl>
    <w:p w:rsidR="00EE2922" w:rsidRPr="007660DD" w:rsidRDefault="00EE2922" w:rsidP="00E53537">
      <w:pPr>
        <w:pStyle w:val="1"/>
        <w:numPr>
          <w:ilvl w:val="0"/>
          <w:numId w:val="0"/>
        </w:numPr>
        <w:rPr>
          <w:rFonts w:cs="David"/>
          <w:sz w:val="24"/>
          <w:szCs w:val="24"/>
          <w:rtl/>
        </w:rPr>
      </w:pPr>
      <w:bookmarkStart w:id="425" w:name="_Toc451107703"/>
      <w:r w:rsidRPr="007660DD">
        <w:rPr>
          <w:rFonts w:cs="David" w:hint="eastAsia"/>
          <w:sz w:val="24"/>
          <w:szCs w:val="24"/>
          <w:rtl/>
        </w:rPr>
        <w:lastRenderedPageBreak/>
        <w:t>נספח</w:t>
      </w:r>
      <w:r w:rsidRPr="007660DD">
        <w:rPr>
          <w:rFonts w:cs="David"/>
          <w:sz w:val="24"/>
          <w:szCs w:val="24"/>
          <w:rtl/>
        </w:rPr>
        <w:t xml:space="preserve"> </w:t>
      </w:r>
      <w:r w:rsidRPr="007660DD">
        <w:rPr>
          <w:rFonts w:cs="David" w:hint="eastAsia"/>
          <w:sz w:val="24"/>
          <w:szCs w:val="24"/>
          <w:rtl/>
        </w:rPr>
        <w:t>א</w:t>
      </w:r>
      <w:r w:rsidRPr="007660DD">
        <w:rPr>
          <w:rFonts w:cs="David"/>
          <w:sz w:val="24"/>
          <w:szCs w:val="24"/>
          <w:rtl/>
        </w:rPr>
        <w:t>'</w:t>
      </w:r>
      <w:r w:rsidR="00E53537">
        <w:rPr>
          <w:rFonts w:cs="David" w:hint="cs"/>
          <w:sz w:val="24"/>
          <w:szCs w:val="24"/>
          <w:rtl/>
        </w:rPr>
        <w:t>3</w:t>
      </w:r>
      <w:r w:rsidRPr="007660DD">
        <w:rPr>
          <w:rFonts w:cs="David"/>
          <w:sz w:val="24"/>
          <w:szCs w:val="24"/>
          <w:rtl/>
        </w:rPr>
        <w:t xml:space="preserve"> </w:t>
      </w:r>
      <w:r w:rsidRPr="007660DD">
        <w:rPr>
          <w:rFonts w:cs="David"/>
          <w:b w:val="0"/>
          <w:bCs w:val="0"/>
          <w:sz w:val="24"/>
          <w:szCs w:val="24"/>
          <w:rtl/>
        </w:rPr>
        <w:t>נוסח התחייבו</w:t>
      </w:r>
      <w:r w:rsidRPr="007660DD">
        <w:rPr>
          <w:rFonts w:cs="David" w:hint="eastAsia"/>
          <w:b w:val="0"/>
          <w:bCs w:val="0"/>
          <w:sz w:val="24"/>
          <w:szCs w:val="24"/>
          <w:rtl/>
        </w:rPr>
        <w:t>ת</w:t>
      </w:r>
      <w:r w:rsidRPr="007660DD">
        <w:rPr>
          <w:rFonts w:cs="David"/>
          <w:b w:val="0"/>
          <w:bCs w:val="0"/>
          <w:sz w:val="24"/>
          <w:szCs w:val="24"/>
          <w:rtl/>
        </w:rPr>
        <w:t xml:space="preserve"> לשמירת סו</w:t>
      </w:r>
      <w:r w:rsidRPr="007660DD">
        <w:rPr>
          <w:rFonts w:cs="David" w:hint="eastAsia"/>
          <w:b w:val="0"/>
          <w:bCs w:val="0"/>
          <w:sz w:val="24"/>
          <w:szCs w:val="24"/>
          <w:rtl/>
        </w:rPr>
        <w:t>ד</w:t>
      </w:r>
      <w:r w:rsidRPr="007660DD">
        <w:rPr>
          <w:rFonts w:cs="David"/>
          <w:b w:val="0"/>
          <w:bCs w:val="0"/>
          <w:sz w:val="24"/>
          <w:szCs w:val="24"/>
          <w:rtl/>
        </w:rPr>
        <w:t>יות ולמניעת ניגוד עניינים</w:t>
      </w:r>
      <w:bookmarkEnd w:id="420"/>
      <w:bookmarkEnd w:id="425"/>
    </w:p>
    <w:p w:rsidR="00EE2922" w:rsidRPr="007660DD" w:rsidRDefault="00EE2922" w:rsidP="00EE2922">
      <w:pPr>
        <w:keepNext/>
        <w:keepLines/>
        <w:spacing w:before="120" w:after="120" w:line="360" w:lineRule="auto"/>
        <w:ind w:left="357"/>
        <w:jc w:val="center"/>
        <w:rPr>
          <w:b/>
          <w:bCs/>
          <w:u w:val="single"/>
          <w:rtl/>
        </w:rPr>
      </w:pPr>
      <w:r w:rsidRPr="007660DD">
        <w:rPr>
          <w:b/>
          <w:bCs/>
          <w:u w:val="single"/>
          <w:rtl/>
        </w:rPr>
        <w:t>נוסח התחייבו</w:t>
      </w:r>
      <w:r w:rsidRPr="007660DD">
        <w:rPr>
          <w:rFonts w:hint="eastAsia"/>
          <w:b/>
          <w:bCs/>
          <w:u w:val="single"/>
          <w:rtl/>
        </w:rPr>
        <w:t>ת</w:t>
      </w:r>
      <w:r w:rsidRPr="007660DD">
        <w:rPr>
          <w:b/>
          <w:bCs/>
          <w:u w:val="single"/>
          <w:rtl/>
        </w:rPr>
        <w:t xml:space="preserve"> לשמירת סו</w:t>
      </w:r>
      <w:r w:rsidRPr="007660DD">
        <w:rPr>
          <w:rFonts w:hint="eastAsia"/>
          <w:b/>
          <w:bCs/>
          <w:u w:val="single"/>
          <w:rtl/>
        </w:rPr>
        <w:t>ד</w:t>
      </w:r>
      <w:r w:rsidRPr="007660DD">
        <w:rPr>
          <w:b/>
          <w:bCs/>
          <w:u w:val="single"/>
          <w:rtl/>
        </w:rPr>
        <w:t>יות ולמניעת ניגוד עניינים</w:t>
      </w:r>
    </w:p>
    <w:p w:rsidR="00EE2922" w:rsidRPr="007660DD" w:rsidRDefault="00EE2922" w:rsidP="00EE2922">
      <w:pPr>
        <w:keepNext/>
        <w:keepLines/>
        <w:spacing w:before="120" w:after="120" w:line="360" w:lineRule="auto"/>
        <w:ind w:left="357"/>
        <w:jc w:val="center"/>
        <w:rPr>
          <w:b/>
          <w:bCs/>
          <w:rtl/>
        </w:rPr>
      </w:pPr>
      <w:r w:rsidRPr="007660DD">
        <w:rPr>
          <w:rFonts w:hint="eastAsia"/>
          <w:b/>
          <w:bCs/>
          <w:rtl/>
        </w:rPr>
        <w:t>מסמך</w:t>
      </w:r>
      <w:r w:rsidRPr="007660DD">
        <w:rPr>
          <w:b/>
          <w:bCs/>
          <w:rtl/>
        </w:rPr>
        <w:t xml:space="preserve"> </w:t>
      </w:r>
      <w:r w:rsidRPr="007660DD">
        <w:rPr>
          <w:rFonts w:hint="eastAsia"/>
          <w:b/>
          <w:bCs/>
          <w:rtl/>
        </w:rPr>
        <w:t>זה</w:t>
      </w:r>
      <w:r w:rsidRPr="007660DD">
        <w:rPr>
          <w:b/>
          <w:bCs/>
          <w:rtl/>
        </w:rPr>
        <w:t xml:space="preserve"> </w:t>
      </w:r>
      <w:r w:rsidRPr="007660DD">
        <w:rPr>
          <w:rFonts w:hint="eastAsia"/>
          <w:b/>
          <w:bCs/>
          <w:rtl/>
        </w:rPr>
        <w:t>ייחתם</w:t>
      </w:r>
      <w:r w:rsidRPr="007660DD">
        <w:rPr>
          <w:b/>
          <w:bCs/>
          <w:rtl/>
        </w:rPr>
        <w:t xml:space="preserve"> </w:t>
      </w:r>
      <w:r w:rsidRPr="007660DD">
        <w:rPr>
          <w:rFonts w:hint="eastAsia"/>
          <w:b/>
          <w:bCs/>
          <w:rtl/>
        </w:rPr>
        <w:t>על</w:t>
      </w:r>
      <w:r w:rsidRPr="007660DD">
        <w:rPr>
          <w:b/>
          <w:bCs/>
          <w:rtl/>
        </w:rPr>
        <w:t xml:space="preserve"> </w:t>
      </w:r>
      <w:r w:rsidRPr="007660DD">
        <w:rPr>
          <w:rFonts w:hint="eastAsia"/>
          <w:b/>
          <w:bCs/>
          <w:rtl/>
        </w:rPr>
        <w:t>ידי</w:t>
      </w:r>
      <w:r w:rsidRPr="007660DD">
        <w:rPr>
          <w:b/>
          <w:bCs/>
          <w:rtl/>
        </w:rPr>
        <w:t xml:space="preserve"> </w:t>
      </w:r>
      <w:r w:rsidRPr="007660DD">
        <w:rPr>
          <w:rFonts w:hint="eastAsia"/>
          <w:b/>
          <w:bCs/>
          <w:rtl/>
        </w:rPr>
        <w:t>המציע</w:t>
      </w:r>
    </w:p>
    <w:p w:rsidR="00EE2922" w:rsidRPr="007660DD" w:rsidRDefault="00EE2922" w:rsidP="00EE2922">
      <w:pPr>
        <w:keepNext/>
        <w:keepLines/>
        <w:spacing w:before="120" w:after="120" w:line="360" w:lineRule="auto"/>
        <w:ind w:left="23"/>
        <w:jc w:val="right"/>
        <w:rPr>
          <w:rtl/>
        </w:rPr>
      </w:pPr>
      <w:r w:rsidRPr="007660DD">
        <w:rPr>
          <w:rFonts w:hint="eastAsia"/>
          <w:rtl/>
        </w:rPr>
        <w:t>תאריך</w:t>
      </w:r>
      <w:r w:rsidRPr="007660DD">
        <w:rPr>
          <w:rtl/>
        </w:rPr>
        <w:t xml:space="preserve"> : ___/___/____</w:t>
      </w:r>
    </w:p>
    <w:p w:rsidR="00EE2922" w:rsidRPr="007660DD" w:rsidRDefault="00EE2922" w:rsidP="00EE2922">
      <w:pPr>
        <w:keepNext/>
        <w:keepLines/>
        <w:spacing w:after="120" w:line="360" w:lineRule="auto"/>
        <w:rPr>
          <w:rtl/>
        </w:rPr>
      </w:pPr>
      <w:r w:rsidRPr="007660DD">
        <w:rPr>
          <w:rFonts w:hint="eastAsia"/>
          <w:rtl/>
        </w:rPr>
        <w:t>לכבוד</w:t>
      </w:r>
    </w:p>
    <w:p w:rsidR="00EE2922" w:rsidRPr="007660DD" w:rsidRDefault="00EE2922" w:rsidP="00EE2922">
      <w:pPr>
        <w:keepNext/>
        <w:keepLines/>
        <w:spacing w:after="120" w:line="360" w:lineRule="auto"/>
        <w:rPr>
          <w:rtl/>
        </w:rPr>
      </w:pPr>
      <w:r w:rsidRPr="007660DD">
        <w:rPr>
          <w:rFonts w:hint="eastAsia"/>
          <w:rtl/>
        </w:rPr>
        <w:t>משרד</w:t>
      </w:r>
      <w:r w:rsidRPr="007660DD">
        <w:rPr>
          <w:rtl/>
        </w:rPr>
        <w:t xml:space="preserve"> </w:t>
      </w:r>
      <w:r w:rsidRPr="007660DD">
        <w:rPr>
          <w:rFonts w:hint="eastAsia"/>
          <w:rtl/>
        </w:rPr>
        <w:t>הבריאות</w:t>
      </w:r>
    </w:p>
    <w:p w:rsidR="00EE2922" w:rsidRPr="007660DD" w:rsidRDefault="00EE2922" w:rsidP="00EE2922">
      <w:pPr>
        <w:keepNext/>
        <w:keepLines/>
        <w:spacing w:after="120" w:line="360" w:lineRule="auto"/>
        <w:rPr>
          <w:rtl/>
        </w:rPr>
      </w:pPr>
      <w:r w:rsidRPr="007660DD">
        <w:rPr>
          <w:rFonts w:hint="eastAsia"/>
          <w:rtl/>
        </w:rPr>
        <w:t>א</w:t>
      </w:r>
      <w:r w:rsidRPr="007660DD">
        <w:rPr>
          <w:rtl/>
        </w:rPr>
        <w:t>.ג.נ</w:t>
      </w:r>
    </w:p>
    <w:p w:rsidR="00EE2922" w:rsidRPr="007660DD" w:rsidRDefault="00EE2922" w:rsidP="00EE2922">
      <w:pPr>
        <w:keepNext/>
        <w:keepLines/>
        <w:spacing w:before="120" w:after="120" w:line="360" w:lineRule="auto"/>
        <w:ind w:left="23"/>
        <w:rPr>
          <w:b/>
          <w:bCs/>
          <w:rtl/>
        </w:rPr>
      </w:pPr>
      <w:r w:rsidRPr="007660DD">
        <w:rPr>
          <w:rFonts w:hint="eastAsia"/>
          <w:b/>
          <w:bCs/>
          <w:rtl/>
        </w:rPr>
        <w:t>הנדון</w:t>
      </w:r>
      <w:r w:rsidRPr="007660DD">
        <w:rPr>
          <w:b/>
          <w:bCs/>
          <w:rtl/>
        </w:rPr>
        <w:t xml:space="preserve">: </w:t>
      </w:r>
      <w:r w:rsidRPr="007660DD">
        <w:rPr>
          <w:rFonts w:hint="eastAsia"/>
          <w:b/>
          <w:bCs/>
          <w:rtl/>
        </w:rPr>
        <w:t>התחייבות</w:t>
      </w:r>
      <w:r w:rsidRPr="007660DD">
        <w:rPr>
          <w:b/>
          <w:bCs/>
          <w:rtl/>
        </w:rPr>
        <w:t xml:space="preserve"> </w:t>
      </w:r>
      <w:r w:rsidRPr="007660DD">
        <w:rPr>
          <w:rFonts w:hint="eastAsia"/>
          <w:b/>
          <w:bCs/>
          <w:rtl/>
        </w:rPr>
        <w:t>לשמירת</w:t>
      </w:r>
      <w:r w:rsidRPr="007660DD">
        <w:rPr>
          <w:b/>
          <w:bCs/>
          <w:rtl/>
        </w:rPr>
        <w:t xml:space="preserve"> </w:t>
      </w:r>
      <w:r w:rsidRPr="007660DD">
        <w:rPr>
          <w:rFonts w:hint="eastAsia"/>
          <w:b/>
          <w:bCs/>
          <w:rtl/>
        </w:rPr>
        <w:t>סודיות</w:t>
      </w:r>
      <w:r w:rsidRPr="007660DD">
        <w:rPr>
          <w:b/>
          <w:bCs/>
          <w:rtl/>
        </w:rPr>
        <w:t xml:space="preserve"> </w:t>
      </w:r>
      <w:r w:rsidRPr="007660DD">
        <w:rPr>
          <w:rFonts w:hint="eastAsia"/>
          <w:b/>
          <w:bCs/>
          <w:rtl/>
        </w:rPr>
        <w:t>ולמניעת</w:t>
      </w:r>
      <w:r w:rsidRPr="007660DD">
        <w:rPr>
          <w:b/>
          <w:bCs/>
          <w:rtl/>
        </w:rPr>
        <w:t xml:space="preserve"> </w:t>
      </w:r>
      <w:r w:rsidRPr="007660DD">
        <w:rPr>
          <w:rFonts w:hint="eastAsia"/>
          <w:b/>
          <w:bCs/>
          <w:rtl/>
        </w:rPr>
        <w:t>ניגוד</w:t>
      </w:r>
      <w:r w:rsidRPr="007660DD">
        <w:rPr>
          <w:b/>
          <w:bCs/>
          <w:rtl/>
        </w:rPr>
        <w:t xml:space="preserve"> </w:t>
      </w:r>
      <w:r w:rsidRPr="007660DD">
        <w:rPr>
          <w:rFonts w:hint="eastAsia"/>
          <w:b/>
          <w:bCs/>
          <w:rtl/>
        </w:rPr>
        <w:t>עניינים</w:t>
      </w:r>
    </w:p>
    <w:tbl>
      <w:tblPr>
        <w:tblW w:w="0" w:type="auto"/>
        <w:tblInd w:w="23" w:type="dxa"/>
        <w:tblLook w:val="0000" w:firstRow="0" w:lastRow="0" w:firstColumn="0" w:lastColumn="0" w:noHBand="0" w:noVBand="0"/>
      </w:tblPr>
      <w:tblGrid>
        <w:gridCol w:w="7544"/>
        <w:gridCol w:w="955"/>
      </w:tblGrid>
      <w:tr w:rsidR="00EE2922" w:rsidRPr="007660DD" w:rsidTr="008F555E">
        <w:trPr>
          <w:trHeight w:val="824"/>
        </w:trPr>
        <w:tc>
          <w:tcPr>
            <w:tcW w:w="7544" w:type="dxa"/>
          </w:tcPr>
          <w:p w:rsidR="00EE2922" w:rsidRPr="007660DD" w:rsidRDefault="00EE2922" w:rsidP="00133778">
            <w:pPr>
              <w:keepNext/>
              <w:keepLines/>
              <w:spacing w:line="360" w:lineRule="auto"/>
              <w:rPr>
                <w:rtl/>
              </w:rPr>
            </w:pPr>
            <w:r w:rsidRPr="007660DD">
              <w:rPr>
                <w:rFonts w:hint="eastAsia"/>
                <w:rtl/>
              </w:rPr>
              <w:t>ומשרד</w:t>
            </w:r>
            <w:r w:rsidRPr="007660DD">
              <w:rPr>
                <w:rtl/>
              </w:rPr>
              <w:t xml:space="preserve"> הבריאות (להלן "המשרד") פרסם מכרז </w:t>
            </w:r>
            <w:r w:rsidR="00133778">
              <w:rPr>
                <w:rFonts w:hint="cs"/>
                <w:rtl/>
              </w:rPr>
              <w:t>72</w:t>
            </w:r>
            <w:r>
              <w:rPr>
                <w:rFonts w:hint="cs"/>
                <w:rtl/>
              </w:rPr>
              <w:t xml:space="preserve">/2016 </w:t>
            </w:r>
            <w:r w:rsidR="00E53537" w:rsidRPr="00E53537">
              <w:rPr>
                <w:rFonts w:hint="cs"/>
                <w:rtl/>
              </w:rPr>
              <w:t>להפעלת קיטנות עבור ילדי עובדי משרד הבריאות</w:t>
            </w:r>
            <w:r>
              <w:rPr>
                <w:rFonts w:hint="cs"/>
                <w:rtl/>
              </w:rPr>
              <w:t xml:space="preserve"> </w:t>
            </w:r>
            <w:r w:rsidRPr="00341795">
              <w:rPr>
                <w:rtl/>
              </w:rPr>
              <w:t>(</w:t>
            </w:r>
            <w:r w:rsidRPr="007660DD">
              <w:rPr>
                <w:rtl/>
              </w:rPr>
              <w:t>להלן:"השירותים");</w:t>
            </w:r>
          </w:p>
        </w:tc>
        <w:tc>
          <w:tcPr>
            <w:tcW w:w="955" w:type="dxa"/>
          </w:tcPr>
          <w:p w:rsidR="00EE2922" w:rsidRPr="007660DD" w:rsidRDefault="00EE2922" w:rsidP="008F555E">
            <w:pPr>
              <w:keepNext/>
              <w:keepLines/>
              <w:spacing w:before="120" w:after="120" w:line="360" w:lineRule="auto"/>
              <w:rPr>
                <w:rtl/>
              </w:rPr>
            </w:pPr>
            <w:r w:rsidRPr="007660DD">
              <w:rPr>
                <w:rFonts w:hint="eastAsia"/>
                <w:rtl/>
              </w:rPr>
              <w:t>הואיל</w:t>
            </w:r>
          </w:p>
        </w:tc>
      </w:tr>
      <w:tr w:rsidR="00EE2922" w:rsidRPr="007660DD" w:rsidTr="008F555E">
        <w:trPr>
          <w:trHeight w:val="937"/>
        </w:trPr>
        <w:tc>
          <w:tcPr>
            <w:tcW w:w="7544" w:type="dxa"/>
          </w:tcPr>
          <w:p w:rsidR="00EE2922" w:rsidRPr="007660DD" w:rsidRDefault="00EE2922" w:rsidP="008F555E">
            <w:pPr>
              <w:keepNext/>
              <w:keepLines/>
              <w:spacing w:before="120" w:after="120" w:line="360" w:lineRule="auto"/>
              <w:rPr>
                <w:rtl/>
              </w:rPr>
            </w:pPr>
            <w:r w:rsidRPr="007660DD">
              <w:rPr>
                <w:rFonts w:hint="eastAsia"/>
                <w:rtl/>
              </w:rPr>
              <w:t>והמציע</w:t>
            </w:r>
            <w:r w:rsidRPr="007660DD">
              <w:rPr>
                <w:rtl/>
              </w:rPr>
              <w:t xml:space="preserve">_____________ (להלן: "המציע) </w:t>
            </w:r>
            <w:r w:rsidRPr="007660DD">
              <w:rPr>
                <w:rFonts w:hint="eastAsia"/>
                <w:rtl/>
              </w:rPr>
              <w:t>מעוניין</w:t>
            </w:r>
            <w:r w:rsidRPr="007660DD">
              <w:rPr>
                <w:rtl/>
              </w:rPr>
              <w:t xml:space="preserve"> </w:t>
            </w:r>
            <w:r w:rsidRPr="007660DD">
              <w:rPr>
                <w:rFonts w:hint="eastAsia"/>
                <w:rtl/>
              </w:rPr>
              <w:t>להשתתף</w:t>
            </w:r>
            <w:r w:rsidRPr="007660DD">
              <w:rPr>
                <w:rtl/>
              </w:rPr>
              <w:t xml:space="preserve"> </w:t>
            </w:r>
            <w:r w:rsidRPr="007660DD">
              <w:rPr>
                <w:rFonts w:hint="eastAsia"/>
                <w:rtl/>
              </w:rPr>
              <w:t>במכרז</w:t>
            </w:r>
            <w:r w:rsidRPr="007660DD">
              <w:rPr>
                <w:rtl/>
              </w:rPr>
              <w:t xml:space="preserve"> </w:t>
            </w:r>
            <w:r w:rsidRPr="007660DD">
              <w:rPr>
                <w:rFonts w:hint="eastAsia"/>
                <w:rtl/>
              </w:rPr>
              <w:t>זה</w:t>
            </w:r>
            <w:r w:rsidRPr="007660DD">
              <w:rPr>
                <w:rtl/>
              </w:rPr>
              <w:t>;</w:t>
            </w:r>
          </w:p>
        </w:tc>
        <w:tc>
          <w:tcPr>
            <w:tcW w:w="955" w:type="dxa"/>
          </w:tcPr>
          <w:p w:rsidR="00EE2922" w:rsidRPr="007660DD" w:rsidRDefault="00EE2922" w:rsidP="008F555E">
            <w:pPr>
              <w:keepNext/>
              <w:keepLines/>
              <w:spacing w:before="120" w:after="120" w:line="360" w:lineRule="auto"/>
              <w:rPr>
                <w:rtl/>
              </w:rPr>
            </w:pPr>
            <w:r w:rsidRPr="007660DD">
              <w:rPr>
                <w:rFonts w:hint="eastAsia"/>
                <w:rtl/>
              </w:rPr>
              <w:t>והואיל</w:t>
            </w:r>
          </w:p>
        </w:tc>
      </w:tr>
      <w:tr w:rsidR="00EE2922" w:rsidRPr="007660DD" w:rsidTr="008F555E">
        <w:tc>
          <w:tcPr>
            <w:tcW w:w="7544" w:type="dxa"/>
          </w:tcPr>
          <w:p w:rsidR="00EE2922" w:rsidRPr="007660DD" w:rsidRDefault="00EE2922" w:rsidP="008F555E">
            <w:pPr>
              <w:keepNext/>
              <w:keepLines/>
              <w:spacing w:before="120" w:after="120" w:line="360" w:lineRule="auto"/>
            </w:pPr>
            <w:r w:rsidRPr="007660DD">
              <w:rPr>
                <w:rFonts w:hint="eastAsia"/>
                <w:rtl/>
              </w:rPr>
              <w:t>והמשרד</w:t>
            </w:r>
            <w:r w:rsidRPr="007660DD">
              <w:rPr>
                <w:rtl/>
              </w:rPr>
              <w:t xml:space="preserve"> </w:t>
            </w:r>
            <w:r w:rsidRPr="007660DD">
              <w:rPr>
                <w:rFonts w:hint="eastAsia"/>
                <w:rtl/>
              </w:rPr>
              <w:t>התנה</w:t>
            </w:r>
            <w:r w:rsidRPr="007660DD">
              <w:rPr>
                <w:rtl/>
              </w:rPr>
              <w:t xml:space="preserve"> </w:t>
            </w:r>
            <w:r w:rsidRPr="007660DD">
              <w:rPr>
                <w:rFonts w:hint="eastAsia"/>
                <w:rtl/>
              </w:rPr>
              <w:t>השתתפות</w:t>
            </w:r>
            <w:r w:rsidRPr="007660DD">
              <w:rPr>
                <w:rtl/>
              </w:rPr>
              <w:t xml:space="preserve"> </w:t>
            </w:r>
            <w:r w:rsidRPr="007660DD">
              <w:rPr>
                <w:rFonts w:hint="eastAsia"/>
                <w:rtl/>
              </w:rPr>
              <w:t>המציע</w:t>
            </w:r>
            <w:r w:rsidRPr="007660DD">
              <w:rPr>
                <w:rtl/>
              </w:rPr>
              <w:t xml:space="preserve"> </w:t>
            </w:r>
            <w:r w:rsidRPr="007660DD">
              <w:rPr>
                <w:rFonts w:hint="eastAsia"/>
                <w:rtl/>
              </w:rPr>
              <w:t>במכרז</w:t>
            </w:r>
            <w:r w:rsidRPr="007660DD">
              <w:rPr>
                <w:rtl/>
              </w:rPr>
              <w:t xml:space="preserve"> </w:t>
            </w:r>
            <w:r w:rsidRPr="007660DD">
              <w:rPr>
                <w:rFonts w:hint="eastAsia"/>
                <w:rtl/>
              </w:rPr>
              <w:t>בתנאי</w:t>
            </w:r>
            <w:r w:rsidRPr="007660DD">
              <w:rPr>
                <w:rtl/>
              </w:rPr>
              <w:t xml:space="preserve"> </w:t>
            </w:r>
            <w:r w:rsidRPr="007660DD">
              <w:rPr>
                <w:rFonts w:hint="eastAsia"/>
                <w:rtl/>
              </w:rPr>
              <w:t>שהמציע</w:t>
            </w:r>
            <w:r w:rsidRPr="007660DD">
              <w:rPr>
                <w:rtl/>
              </w:rPr>
              <w:t xml:space="preserve"> </w:t>
            </w:r>
            <w:r w:rsidRPr="007660DD">
              <w:rPr>
                <w:rFonts w:hint="eastAsia"/>
                <w:rtl/>
              </w:rPr>
              <w:t>והבאים</w:t>
            </w:r>
            <w:r w:rsidRPr="007660DD">
              <w:rPr>
                <w:rtl/>
              </w:rPr>
              <w:t xml:space="preserve"> </w:t>
            </w:r>
            <w:r w:rsidRPr="007660DD">
              <w:rPr>
                <w:rFonts w:hint="eastAsia"/>
                <w:rtl/>
              </w:rPr>
              <w:t>מטעמו</w:t>
            </w:r>
            <w:r w:rsidRPr="007660DD">
              <w:rPr>
                <w:rtl/>
              </w:rPr>
              <w:t xml:space="preserve"> </w:t>
            </w:r>
            <w:r w:rsidRPr="007660DD">
              <w:rPr>
                <w:rFonts w:hint="eastAsia"/>
                <w:rtl/>
              </w:rPr>
              <w:t>ישמרו</w:t>
            </w:r>
            <w:r w:rsidRPr="007660DD">
              <w:rPr>
                <w:rtl/>
              </w:rPr>
              <w:t xml:space="preserve"> </w:t>
            </w:r>
            <w:r w:rsidRPr="007660DD">
              <w:rPr>
                <w:rFonts w:hint="eastAsia"/>
                <w:rtl/>
              </w:rPr>
              <w:t>על</w:t>
            </w:r>
            <w:r w:rsidRPr="007660DD">
              <w:rPr>
                <w:rtl/>
              </w:rPr>
              <w:t xml:space="preserve"> </w:t>
            </w:r>
            <w:r w:rsidRPr="007660DD">
              <w:rPr>
                <w:rFonts w:hint="eastAsia"/>
                <w:rtl/>
              </w:rPr>
              <w:t>סודיות</w:t>
            </w:r>
            <w:r w:rsidRPr="007660DD">
              <w:rPr>
                <w:rtl/>
              </w:rPr>
              <w:t xml:space="preserve"> </w:t>
            </w:r>
            <w:r w:rsidRPr="007660DD">
              <w:rPr>
                <w:rFonts w:hint="eastAsia"/>
                <w:rtl/>
              </w:rPr>
              <w:t>כל</w:t>
            </w:r>
            <w:r w:rsidRPr="007660DD">
              <w:rPr>
                <w:rtl/>
              </w:rPr>
              <w:t xml:space="preserve"> </w:t>
            </w:r>
            <w:r w:rsidRPr="007660DD">
              <w:rPr>
                <w:rFonts w:hint="eastAsia"/>
                <w:rtl/>
              </w:rPr>
              <w:t>המידע</w:t>
            </w:r>
            <w:r w:rsidRPr="007660DD">
              <w:rPr>
                <w:rtl/>
              </w:rPr>
              <w:t xml:space="preserve"> </w:t>
            </w:r>
            <w:r w:rsidRPr="007660DD">
              <w:rPr>
                <w:rFonts w:hint="eastAsia"/>
                <w:rtl/>
              </w:rPr>
              <w:t>כהגדרתו</w:t>
            </w:r>
            <w:r w:rsidRPr="007660DD">
              <w:rPr>
                <w:rtl/>
              </w:rPr>
              <w:t xml:space="preserve"> </w:t>
            </w:r>
            <w:r w:rsidRPr="007660DD">
              <w:rPr>
                <w:rFonts w:hint="eastAsia"/>
                <w:rtl/>
              </w:rPr>
              <w:t>להלן</w:t>
            </w:r>
            <w:r w:rsidRPr="007660DD">
              <w:rPr>
                <w:rtl/>
              </w:rPr>
              <w:t xml:space="preserve">, </w:t>
            </w:r>
            <w:r w:rsidRPr="007660DD">
              <w:rPr>
                <w:rFonts w:hint="eastAsia"/>
                <w:rtl/>
              </w:rPr>
              <w:t>וכן</w:t>
            </w:r>
            <w:r w:rsidRPr="007660DD">
              <w:rPr>
                <w:rtl/>
              </w:rPr>
              <w:t xml:space="preserve"> </w:t>
            </w:r>
            <w:r w:rsidRPr="007660DD">
              <w:rPr>
                <w:rFonts w:hint="eastAsia"/>
                <w:rtl/>
              </w:rPr>
              <w:t>על</w:t>
            </w:r>
            <w:r w:rsidRPr="007660DD">
              <w:rPr>
                <w:rtl/>
              </w:rPr>
              <w:t xml:space="preserve"> </w:t>
            </w:r>
            <w:r w:rsidRPr="007660DD">
              <w:rPr>
                <w:rFonts w:hint="eastAsia"/>
                <w:rtl/>
              </w:rPr>
              <w:t>סמך</w:t>
            </w:r>
            <w:r w:rsidRPr="007660DD">
              <w:rPr>
                <w:rtl/>
              </w:rPr>
              <w:t xml:space="preserve"> </w:t>
            </w:r>
            <w:r w:rsidRPr="007660DD">
              <w:rPr>
                <w:rFonts w:hint="eastAsia"/>
                <w:rtl/>
              </w:rPr>
              <w:t>התחייבות</w:t>
            </w:r>
            <w:r w:rsidRPr="007660DD">
              <w:rPr>
                <w:rtl/>
              </w:rPr>
              <w:t xml:space="preserve"> </w:t>
            </w:r>
            <w:r w:rsidRPr="007660DD">
              <w:rPr>
                <w:rFonts w:hint="eastAsia"/>
                <w:rtl/>
              </w:rPr>
              <w:t>המציע</w:t>
            </w:r>
            <w:r w:rsidRPr="007660DD">
              <w:rPr>
                <w:rtl/>
              </w:rPr>
              <w:t xml:space="preserve"> </w:t>
            </w:r>
            <w:r w:rsidRPr="007660DD">
              <w:rPr>
                <w:rFonts w:hint="eastAsia"/>
                <w:rtl/>
              </w:rPr>
              <w:t>לעשות</w:t>
            </w:r>
            <w:r w:rsidRPr="007660DD">
              <w:rPr>
                <w:rtl/>
              </w:rPr>
              <w:t xml:space="preserve"> </w:t>
            </w:r>
            <w:r w:rsidRPr="007660DD">
              <w:rPr>
                <w:rFonts w:hint="eastAsia"/>
                <w:rtl/>
              </w:rPr>
              <w:t>את</w:t>
            </w:r>
            <w:r w:rsidRPr="007660DD">
              <w:rPr>
                <w:rtl/>
              </w:rPr>
              <w:t xml:space="preserve"> </w:t>
            </w:r>
            <w:r w:rsidRPr="007660DD">
              <w:rPr>
                <w:rFonts w:hint="eastAsia"/>
                <w:rtl/>
              </w:rPr>
              <w:t>כל</w:t>
            </w:r>
            <w:r w:rsidRPr="007660DD">
              <w:rPr>
                <w:rtl/>
              </w:rPr>
              <w:t xml:space="preserve"> </w:t>
            </w:r>
            <w:r w:rsidRPr="007660DD">
              <w:rPr>
                <w:rFonts w:hint="eastAsia"/>
                <w:rtl/>
              </w:rPr>
              <w:t>הדרוש</w:t>
            </w:r>
            <w:r w:rsidRPr="007660DD">
              <w:rPr>
                <w:rtl/>
              </w:rPr>
              <w:t xml:space="preserve"> </w:t>
            </w:r>
            <w:r w:rsidRPr="007660DD">
              <w:rPr>
                <w:rFonts w:hint="eastAsia"/>
                <w:rtl/>
              </w:rPr>
              <w:t>לשמירת</w:t>
            </w:r>
            <w:r w:rsidRPr="007660DD">
              <w:rPr>
                <w:rtl/>
              </w:rPr>
              <w:t xml:space="preserve"> </w:t>
            </w:r>
            <w:r w:rsidRPr="007660DD">
              <w:rPr>
                <w:rFonts w:hint="eastAsia"/>
                <w:rtl/>
              </w:rPr>
              <w:t>סודיות</w:t>
            </w:r>
            <w:r w:rsidRPr="007660DD">
              <w:rPr>
                <w:rtl/>
              </w:rPr>
              <w:t xml:space="preserve"> </w:t>
            </w:r>
            <w:r w:rsidRPr="007660DD">
              <w:rPr>
                <w:rFonts w:hint="eastAsia"/>
                <w:rtl/>
              </w:rPr>
              <w:t>המידע</w:t>
            </w:r>
            <w:r w:rsidRPr="007660DD">
              <w:rPr>
                <w:rtl/>
              </w:rPr>
              <w:t>;</w:t>
            </w:r>
          </w:p>
        </w:tc>
        <w:tc>
          <w:tcPr>
            <w:tcW w:w="955" w:type="dxa"/>
          </w:tcPr>
          <w:p w:rsidR="00EE2922" w:rsidRPr="007660DD" w:rsidRDefault="00EE2922" w:rsidP="008F555E">
            <w:pPr>
              <w:keepNext/>
              <w:keepLines/>
              <w:spacing w:before="120" w:after="120" w:line="360" w:lineRule="auto"/>
              <w:rPr>
                <w:rtl/>
              </w:rPr>
            </w:pPr>
            <w:r w:rsidRPr="007660DD">
              <w:rPr>
                <w:rFonts w:hint="eastAsia"/>
                <w:rtl/>
              </w:rPr>
              <w:t>והואיל</w:t>
            </w:r>
          </w:p>
        </w:tc>
      </w:tr>
      <w:tr w:rsidR="00EE2922" w:rsidRPr="007660DD" w:rsidTr="008F555E">
        <w:tc>
          <w:tcPr>
            <w:tcW w:w="7544" w:type="dxa"/>
          </w:tcPr>
          <w:p w:rsidR="00EE2922" w:rsidRPr="007660DD" w:rsidRDefault="00EE2922" w:rsidP="008F555E">
            <w:pPr>
              <w:keepNext/>
              <w:keepLines/>
              <w:spacing w:before="120" w:after="120" w:line="360" w:lineRule="auto"/>
              <w:rPr>
                <w:rtl/>
              </w:rPr>
            </w:pPr>
            <w:r w:rsidRPr="007660DD">
              <w:rPr>
                <w:rFonts w:hint="eastAsia"/>
                <w:rtl/>
              </w:rPr>
              <w:t>והוסבר</w:t>
            </w:r>
            <w:r w:rsidRPr="007660DD">
              <w:rPr>
                <w:rtl/>
              </w:rPr>
              <w:t xml:space="preserve"> </w:t>
            </w:r>
            <w:r w:rsidRPr="007660DD">
              <w:rPr>
                <w:rFonts w:hint="eastAsia"/>
                <w:rtl/>
              </w:rPr>
              <w:t>לי</w:t>
            </w:r>
            <w:r w:rsidRPr="007660DD">
              <w:rPr>
                <w:rtl/>
              </w:rPr>
              <w:t xml:space="preserve"> </w:t>
            </w:r>
            <w:r w:rsidRPr="007660DD">
              <w:rPr>
                <w:rFonts w:hint="eastAsia"/>
                <w:rtl/>
              </w:rPr>
              <w:t>כי</w:t>
            </w:r>
            <w:r w:rsidRPr="007660DD">
              <w:rPr>
                <w:rtl/>
              </w:rPr>
              <w:t xml:space="preserve"> </w:t>
            </w:r>
            <w:r w:rsidRPr="007660DD">
              <w:rPr>
                <w:rFonts w:hint="eastAsia"/>
                <w:rtl/>
              </w:rPr>
              <w:t>במהלך</w:t>
            </w:r>
            <w:r w:rsidRPr="007660DD">
              <w:rPr>
                <w:rtl/>
              </w:rPr>
              <w:t xml:space="preserve"> </w:t>
            </w:r>
            <w:r w:rsidRPr="007660DD">
              <w:rPr>
                <w:rFonts w:hint="eastAsia"/>
                <w:rtl/>
              </w:rPr>
              <w:t>עיסוקי</w:t>
            </w:r>
            <w:r w:rsidRPr="007660DD">
              <w:rPr>
                <w:rtl/>
              </w:rPr>
              <w:t xml:space="preserve"> </w:t>
            </w:r>
            <w:r w:rsidRPr="007660DD">
              <w:rPr>
                <w:rFonts w:hint="eastAsia"/>
                <w:rtl/>
              </w:rPr>
              <w:t>במתן</w:t>
            </w:r>
            <w:r w:rsidRPr="007660DD">
              <w:rPr>
                <w:rtl/>
              </w:rPr>
              <w:t xml:space="preserve"> </w:t>
            </w:r>
            <w:r w:rsidRPr="007660DD">
              <w:rPr>
                <w:rFonts w:hint="eastAsia"/>
                <w:rtl/>
              </w:rPr>
              <w:t>השירותים</w:t>
            </w:r>
            <w:r w:rsidRPr="007660DD">
              <w:rPr>
                <w:rtl/>
              </w:rPr>
              <w:t xml:space="preserve"> </w:t>
            </w:r>
            <w:r w:rsidRPr="007660DD">
              <w:rPr>
                <w:rFonts w:hint="eastAsia"/>
                <w:rtl/>
              </w:rPr>
              <w:t>למשרד</w:t>
            </w:r>
            <w:r w:rsidRPr="007660DD">
              <w:rPr>
                <w:rtl/>
              </w:rPr>
              <w:t xml:space="preserve"> </w:t>
            </w:r>
            <w:r w:rsidRPr="007660DD">
              <w:rPr>
                <w:rFonts w:hint="eastAsia"/>
                <w:rtl/>
              </w:rPr>
              <w:t>ו</w:t>
            </w:r>
            <w:r w:rsidRPr="007660DD">
              <w:rPr>
                <w:rtl/>
              </w:rPr>
              <w:t xml:space="preserve">/או </w:t>
            </w:r>
            <w:r w:rsidRPr="007660DD">
              <w:rPr>
                <w:rFonts w:hint="eastAsia"/>
                <w:rtl/>
              </w:rPr>
              <w:t>בקשר</w:t>
            </w:r>
            <w:r w:rsidRPr="007660DD">
              <w:rPr>
                <w:rtl/>
              </w:rPr>
              <w:t xml:space="preserve"> </w:t>
            </w:r>
            <w:r w:rsidRPr="007660DD">
              <w:rPr>
                <w:rFonts w:hint="eastAsia"/>
                <w:rtl/>
              </w:rPr>
              <w:t>אליהם</w:t>
            </w:r>
            <w:r w:rsidRPr="007660DD">
              <w:rPr>
                <w:rtl/>
              </w:rPr>
              <w:t xml:space="preserve"> </w:t>
            </w:r>
            <w:r w:rsidRPr="007660DD">
              <w:rPr>
                <w:rFonts w:hint="eastAsia"/>
                <w:rtl/>
              </w:rPr>
              <w:t>אעסוק</w:t>
            </w:r>
            <w:r w:rsidRPr="007660DD">
              <w:rPr>
                <w:rtl/>
              </w:rPr>
              <w:t xml:space="preserve"> </w:t>
            </w:r>
            <w:r w:rsidRPr="007660DD">
              <w:rPr>
                <w:rFonts w:hint="eastAsia"/>
                <w:rtl/>
              </w:rPr>
              <w:t>ו</w:t>
            </w:r>
            <w:r w:rsidRPr="007660DD">
              <w:rPr>
                <w:rtl/>
              </w:rPr>
              <w:t xml:space="preserve">/או </w:t>
            </w:r>
            <w:r w:rsidRPr="007660DD">
              <w:rPr>
                <w:rFonts w:hint="eastAsia"/>
                <w:rtl/>
              </w:rPr>
              <w:t>אקבל</w:t>
            </w:r>
            <w:r w:rsidRPr="007660DD">
              <w:rPr>
                <w:rtl/>
              </w:rPr>
              <w:t xml:space="preserve"> </w:t>
            </w:r>
            <w:r w:rsidRPr="007660DD">
              <w:rPr>
                <w:rFonts w:hint="eastAsia"/>
                <w:rtl/>
              </w:rPr>
              <w:t>לחזקתי</w:t>
            </w:r>
            <w:r w:rsidRPr="007660DD">
              <w:rPr>
                <w:rtl/>
              </w:rPr>
              <w:t xml:space="preserve"> </w:t>
            </w:r>
            <w:r w:rsidRPr="007660DD">
              <w:rPr>
                <w:rFonts w:hint="eastAsia"/>
                <w:rtl/>
              </w:rPr>
              <w:t>ו</w:t>
            </w:r>
            <w:r w:rsidRPr="007660DD">
              <w:rPr>
                <w:rtl/>
              </w:rPr>
              <w:t xml:space="preserve">/או </w:t>
            </w:r>
            <w:r w:rsidRPr="007660DD">
              <w:rPr>
                <w:rFonts w:hint="eastAsia"/>
                <w:rtl/>
              </w:rPr>
              <w:t>יבוא</w:t>
            </w:r>
            <w:r w:rsidRPr="007660DD">
              <w:rPr>
                <w:rtl/>
              </w:rPr>
              <w:t xml:space="preserve"> </w:t>
            </w:r>
            <w:r w:rsidRPr="007660DD">
              <w:rPr>
                <w:rFonts w:hint="eastAsia"/>
                <w:rtl/>
              </w:rPr>
              <w:t>לידיעתי</w:t>
            </w:r>
            <w:r w:rsidRPr="007660DD">
              <w:rPr>
                <w:rtl/>
              </w:rPr>
              <w:t xml:space="preserve"> </w:t>
            </w:r>
            <w:r w:rsidRPr="007660DD">
              <w:rPr>
                <w:rFonts w:hint="eastAsia"/>
                <w:rtl/>
              </w:rPr>
              <w:t>מידע</w:t>
            </w:r>
            <w:r w:rsidRPr="007660DD">
              <w:rPr>
                <w:rtl/>
              </w:rPr>
              <w:t xml:space="preserve"> </w:t>
            </w:r>
            <w:r w:rsidRPr="007660DD">
              <w:rPr>
                <w:rFonts w:hint="eastAsia"/>
                <w:rtl/>
              </w:rPr>
              <w:t>מסוגים</w:t>
            </w:r>
            <w:r w:rsidRPr="007660DD">
              <w:rPr>
                <w:rtl/>
              </w:rPr>
              <w:t xml:space="preserve"> </w:t>
            </w:r>
            <w:r w:rsidRPr="007660DD">
              <w:rPr>
                <w:rFonts w:hint="eastAsia"/>
                <w:rtl/>
              </w:rPr>
              <w:t>שונים</w:t>
            </w:r>
            <w:r w:rsidRPr="007660DD">
              <w:rPr>
                <w:rtl/>
              </w:rPr>
              <w:t xml:space="preserve">, </w:t>
            </w:r>
            <w:r w:rsidRPr="007660DD">
              <w:rPr>
                <w:rFonts w:hint="eastAsia"/>
                <w:rtl/>
              </w:rPr>
              <w:t>שאינו</w:t>
            </w:r>
            <w:r w:rsidRPr="007660DD">
              <w:rPr>
                <w:rtl/>
              </w:rPr>
              <w:t xml:space="preserve"> </w:t>
            </w:r>
            <w:r w:rsidRPr="007660DD">
              <w:rPr>
                <w:rFonts w:hint="eastAsia"/>
                <w:rtl/>
              </w:rPr>
              <w:t>מצוי</w:t>
            </w:r>
            <w:r w:rsidRPr="007660DD">
              <w:rPr>
                <w:rtl/>
              </w:rPr>
              <w:t xml:space="preserve"> </w:t>
            </w:r>
            <w:r w:rsidRPr="007660DD">
              <w:rPr>
                <w:rFonts w:hint="eastAsia"/>
                <w:rtl/>
              </w:rPr>
              <w:t>בידיעת</w:t>
            </w:r>
            <w:r w:rsidRPr="007660DD">
              <w:rPr>
                <w:rtl/>
              </w:rPr>
              <w:t xml:space="preserve"> </w:t>
            </w:r>
            <w:r w:rsidRPr="007660DD">
              <w:rPr>
                <w:rFonts w:hint="eastAsia"/>
                <w:rtl/>
              </w:rPr>
              <w:t>כלל</w:t>
            </w:r>
            <w:r w:rsidRPr="007660DD">
              <w:rPr>
                <w:rtl/>
              </w:rPr>
              <w:t xml:space="preserve"> </w:t>
            </w:r>
            <w:r w:rsidRPr="007660DD">
              <w:rPr>
                <w:rFonts w:hint="eastAsia"/>
                <w:rtl/>
              </w:rPr>
              <w:t>הציבור</w:t>
            </w:r>
            <w:r w:rsidRPr="007660DD">
              <w:rPr>
                <w:rtl/>
              </w:rPr>
              <w:t xml:space="preserve">, </w:t>
            </w:r>
            <w:r w:rsidRPr="007660DD">
              <w:rPr>
                <w:rFonts w:hint="eastAsia"/>
                <w:rtl/>
              </w:rPr>
              <w:t>בין</w:t>
            </w:r>
            <w:r w:rsidRPr="007660DD">
              <w:rPr>
                <w:rtl/>
              </w:rPr>
              <w:t xml:space="preserve"> </w:t>
            </w:r>
            <w:r w:rsidRPr="007660DD">
              <w:rPr>
                <w:rFonts w:hint="eastAsia"/>
                <w:rtl/>
              </w:rPr>
              <w:t>בעל</w:t>
            </w:r>
            <w:r w:rsidRPr="007660DD">
              <w:rPr>
                <w:rtl/>
              </w:rPr>
              <w:t xml:space="preserve"> </w:t>
            </w:r>
            <w:r w:rsidRPr="007660DD">
              <w:rPr>
                <w:rFonts w:hint="eastAsia"/>
                <w:rtl/>
              </w:rPr>
              <w:t>פה</w:t>
            </w:r>
            <w:r w:rsidRPr="007660DD">
              <w:rPr>
                <w:rtl/>
              </w:rPr>
              <w:t xml:space="preserve"> </w:t>
            </w:r>
            <w:r w:rsidRPr="007660DD">
              <w:rPr>
                <w:rFonts w:hint="eastAsia"/>
                <w:rtl/>
              </w:rPr>
              <w:t>ובין</w:t>
            </w:r>
            <w:r w:rsidRPr="007660DD">
              <w:rPr>
                <w:rtl/>
              </w:rPr>
              <w:t xml:space="preserve"> </w:t>
            </w:r>
            <w:r w:rsidRPr="007660DD">
              <w:rPr>
                <w:rFonts w:hint="eastAsia"/>
                <w:rtl/>
              </w:rPr>
              <w:t>בכתב</w:t>
            </w:r>
            <w:r w:rsidRPr="007660DD">
              <w:rPr>
                <w:rtl/>
              </w:rPr>
              <w:t xml:space="preserve">, </w:t>
            </w:r>
            <w:r w:rsidRPr="007660DD">
              <w:rPr>
                <w:rFonts w:hint="eastAsia"/>
                <w:rtl/>
              </w:rPr>
              <w:t>בין</w:t>
            </w:r>
            <w:r w:rsidRPr="007660DD">
              <w:rPr>
                <w:rtl/>
              </w:rPr>
              <w:t xml:space="preserve"> </w:t>
            </w:r>
            <w:r w:rsidRPr="007660DD">
              <w:rPr>
                <w:rFonts w:hint="eastAsia"/>
                <w:rtl/>
              </w:rPr>
              <w:t>ישיר</w:t>
            </w:r>
            <w:r w:rsidRPr="007660DD">
              <w:rPr>
                <w:rtl/>
              </w:rPr>
              <w:t xml:space="preserve"> </w:t>
            </w:r>
            <w:r w:rsidRPr="007660DD">
              <w:rPr>
                <w:rFonts w:hint="eastAsia"/>
                <w:rtl/>
              </w:rPr>
              <w:t>ובין</w:t>
            </w:r>
            <w:r w:rsidRPr="007660DD">
              <w:rPr>
                <w:rtl/>
              </w:rPr>
              <w:t xml:space="preserve"> </w:t>
            </w:r>
            <w:r w:rsidRPr="007660DD">
              <w:rPr>
                <w:rFonts w:hint="eastAsia"/>
                <w:rtl/>
              </w:rPr>
              <w:t>עקיף</w:t>
            </w:r>
            <w:r w:rsidRPr="007660DD">
              <w:rPr>
                <w:rtl/>
              </w:rPr>
              <w:t xml:space="preserve">, </w:t>
            </w:r>
            <w:r>
              <w:rPr>
                <w:rFonts w:hint="cs"/>
                <w:rtl/>
              </w:rPr>
              <w:t>על מקבלי השירות ובני משפחותיהם;</w:t>
            </w:r>
          </w:p>
        </w:tc>
        <w:tc>
          <w:tcPr>
            <w:tcW w:w="955" w:type="dxa"/>
          </w:tcPr>
          <w:p w:rsidR="00EE2922" w:rsidRPr="007660DD" w:rsidRDefault="00EE2922" w:rsidP="008F555E">
            <w:pPr>
              <w:keepNext/>
              <w:keepLines/>
              <w:spacing w:before="120" w:after="120" w:line="360" w:lineRule="auto"/>
              <w:rPr>
                <w:rtl/>
              </w:rPr>
            </w:pPr>
            <w:r w:rsidRPr="007660DD">
              <w:rPr>
                <w:rFonts w:hint="eastAsia"/>
                <w:rtl/>
              </w:rPr>
              <w:t>והואיל</w:t>
            </w:r>
          </w:p>
        </w:tc>
      </w:tr>
      <w:tr w:rsidR="00EE2922" w:rsidRPr="007660DD" w:rsidTr="008F555E">
        <w:tc>
          <w:tcPr>
            <w:tcW w:w="7544" w:type="dxa"/>
          </w:tcPr>
          <w:p w:rsidR="00EE2922" w:rsidRPr="007660DD" w:rsidRDefault="00EE2922" w:rsidP="008F555E">
            <w:pPr>
              <w:keepNext/>
              <w:keepLines/>
              <w:spacing w:before="120" w:after="120" w:line="360" w:lineRule="auto"/>
            </w:pPr>
            <w:r w:rsidRPr="007660DD">
              <w:rPr>
                <w:rFonts w:hint="eastAsia"/>
                <w:rtl/>
              </w:rPr>
              <w:t>והוסבר</w:t>
            </w:r>
            <w:r w:rsidRPr="007660DD">
              <w:rPr>
                <w:rtl/>
              </w:rPr>
              <w:t xml:space="preserve"> </w:t>
            </w:r>
            <w:r w:rsidRPr="007660DD">
              <w:rPr>
                <w:rFonts w:hint="eastAsia"/>
                <w:rtl/>
              </w:rPr>
              <w:t>לי</w:t>
            </w:r>
            <w:r w:rsidRPr="007660DD">
              <w:rPr>
                <w:rtl/>
              </w:rPr>
              <w:t xml:space="preserve"> </w:t>
            </w:r>
            <w:r w:rsidRPr="007660DD">
              <w:rPr>
                <w:rFonts w:hint="eastAsia"/>
                <w:rtl/>
              </w:rPr>
              <w:t>וידוע</w:t>
            </w:r>
            <w:r w:rsidRPr="007660DD">
              <w:rPr>
                <w:rtl/>
              </w:rPr>
              <w:t xml:space="preserve"> </w:t>
            </w:r>
            <w:r w:rsidRPr="007660DD">
              <w:rPr>
                <w:rFonts w:hint="eastAsia"/>
                <w:rtl/>
              </w:rPr>
              <w:t>לי</w:t>
            </w:r>
            <w:r w:rsidRPr="007660DD">
              <w:rPr>
                <w:rtl/>
              </w:rPr>
              <w:t xml:space="preserve"> </w:t>
            </w:r>
            <w:r w:rsidRPr="007660DD">
              <w:rPr>
                <w:rFonts w:hint="eastAsia"/>
                <w:rtl/>
              </w:rPr>
              <w:t>כי</w:t>
            </w:r>
            <w:r w:rsidRPr="007660DD">
              <w:rPr>
                <w:rtl/>
              </w:rPr>
              <w:t xml:space="preserve"> </w:t>
            </w:r>
            <w:r w:rsidRPr="007660DD">
              <w:rPr>
                <w:rFonts w:hint="eastAsia"/>
                <w:rtl/>
              </w:rPr>
              <w:t>גילוי</w:t>
            </w:r>
            <w:r w:rsidRPr="007660DD">
              <w:rPr>
                <w:rtl/>
              </w:rPr>
              <w:t xml:space="preserve"> </w:t>
            </w:r>
            <w:r w:rsidRPr="007660DD">
              <w:rPr>
                <w:rFonts w:hint="eastAsia"/>
                <w:rtl/>
              </w:rPr>
              <w:t>המידע</w:t>
            </w:r>
            <w:r w:rsidRPr="007660DD">
              <w:rPr>
                <w:rtl/>
              </w:rPr>
              <w:t xml:space="preserve"> </w:t>
            </w:r>
            <w:r w:rsidRPr="007660DD">
              <w:rPr>
                <w:rFonts w:hint="eastAsia"/>
                <w:rtl/>
              </w:rPr>
              <w:t>בכל</w:t>
            </w:r>
            <w:r w:rsidRPr="007660DD">
              <w:rPr>
                <w:rtl/>
              </w:rPr>
              <w:t xml:space="preserve"> </w:t>
            </w:r>
            <w:r w:rsidRPr="007660DD">
              <w:rPr>
                <w:rFonts w:hint="eastAsia"/>
                <w:rtl/>
              </w:rPr>
              <w:t>צורה</w:t>
            </w:r>
            <w:r w:rsidRPr="007660DD">
              <w:rPr>
                <w:rtl/>
              </w:rPr>
              <w:t xml:space="preserve"> </w:t>
            </w:r>
            <w:r w:rsidRPr="007660DD">
              <w:rPr>
                <w:rFonts w:hint="eastAsia"/>
                <w:rtl/>
              </w:rPr>
              <w:t>שהיא</w:t>
            </w:r>
            <w:r w:rsidRPr="007660DD">
              <w:rPr>
                <w:rtl/>
              </w:rPr>
              <w:t xml:space="preserve"> </w:t>
            </w:r>
            <w:r w:rsidRPr="007660DD">
              <w:rPr>
                <w:rFonts w:hint="eastAsia"/>
                <w:rtl/>
              </w:rPr>
              <w:t>לכל</w:t>
            </w:r>
            <w:r w:rsidRPr="007660DD">
              <w:rPr>
                <w:rtl/>
              </w:rPr>
              <w:t xml:space="preserve"> </w:t>
            </w:r>
            <w:r w:rsidRPr="007660DD">
              <w:rPr>
                <w:rFonts w:hint="eastAsia"/>
                <w:rtl/>
              </w:rPr>
              <w:t>אדם</w:t>
            </w:r>
            <w:r w:rsidRPr="007660DD">
              <w:rPr>
                <w:rtl/>
              </w:rPr>
              <w:t xml:space="preserve"> </w:t>
            </w:r>
            <w:r w:rsidRPr="007660DD">
              <w:rPr>
                <w:rFonts w:hint="eastAsia"/>
                <w:rtl/>
              </w:rPr>
              <w:t>או</w:t>
            </w:r>
            <w:r w:rsidRPr="007660DD">
              <w:rPr>
                <w:rtl/>
              </w:rPr>
              <w:t xml:space="preserve"> </w:t>
            </w:r>
            <w:r w:rsidRPr="007660DD">
              <w:rPr>
                <w:rFonts w:hint="eastAsia"/>
                <w:rtl/>
              </w:rPr>
              <w:t>גוף</w:t>
            </w:r>
            <w:r w:rsidRPr="007660DD">
              <w:rPr>
                <w:rtl/>
              </w:rPr>
              <w:t xml:space="preserve"> </w:t>
            </w:r>
            <w:r w:rsidRPr="007660DD">
              <w:rPr>
                <w:rFonts w:hint="eastAsia"/>
                <w:rtl/>
              </w:rPr>
              <w:t>מלבדכם</w:t>
            </w:r>
            <w:r w:rsidRPr="007660DD">
              <w:rPr>
                <w:rtl/>
              </w:rPr>
              <w:t xml:space="preserve">, </w:t>
            </w:r>
            <w:r w:rsidRPr="007660DD">
              <w:rPr>
                <w:rFonts w:hint="eastAsia"/>
                <w:rtl/>
              </w:rPr>
              <w:t>עלול</w:t>
            </w:r>
            <w:r w:rsidRPr="007660DD">
              <w:rPr>
                <w:rtl/>
              </w:rPr>
              <w:t xml:space="preserve"> </w:t>
            </w:r>
            <w:r w:rsidRPr="007660DD">
              <w:rPr>
                <w:rFonts w:hint="eastAsia"/>
                <w:rtl/>
              </w:rPr>
              <w:t>לגרום</w:t>
            </w:r>
            <w:r w:rsidRPr="007660DD">
              <w:rPr>
                <w:rtl/>
              </w:rPr>
              <w:t xml:space="preserve"> </w:t>
            </w:r>
            <w:r w:rsidRPr="007660DD">
              <w:rPr>
                <w:rFonts w:hint="eastAsia"/>
                <w:rtl/>
              </w:rPr>
              <w:t>לכם</w:t>
            </w:r>
            <w:r w:rsidRPr="007660DD">
              <w:rPr>
                <w:rtl/>
              </w:rPr>
              <w:t xml:space="preserve"> </w:t>
            </w:r>
            <w:r w:rsidRPr="007660DD">
              <w:rPr>
                <w:rFonts w:hint="eastAsia"/>
                <w:rtl/>
              </w:rPr>
              <w:t>ו</w:t>
            </w:r>
            <w:r w:rsidRPr="007660DD">
              <w:rPr>
                <w:rtl/>
              </w:rPr>
              <w:t xml:space="preserve">/או </w:t>
            </w:r>
            <w:r w:rsidRPr="007660DD">
              <w:rPr>
                <w:rFonts w:hint="eastAsia"/>
                <w:rtl/>
              </w:rPr>
              <w:t>לצדדים</w:t>
            </w:r>
            <w:r w:rsidRPr="007660DD">
              <w:rPr>
                <w:rtl/>
              </w:rPr>
              <w:t xml:space="preserve"> </w:t>
            </w:r>
            <w:r w:rsidRPr="007660DD">
              <w:rPr>
                <w:rFonts w:hint="eastAsia"/>
                <w:rtl/>
              </w:rPr>
              <w:t>נזק</w:t>
            </w:r>
            <w:r w:rsidRPr="007660DD">
              <w:rPr>
                <w:rtl/>
              </w:rPr>
              <w:t xml:space="preserve"> , </w:t>
            </w:r>
            <w:r w:rsidRPr="007660DD">
              <w:rPr>
                <w:rFonts w:hint="eastAsia"/>
                <w:rtl/>
              </w:rPr>
              <w:t>והוא</w:t>
            </w:r>
            <w:r w:rsidRPr="007660DD">
              <w:rPr>
                <w:rtl/>
              </w:rPr>
              <w:t xml:space="preserve"> </w:t>
            </w:r>
            <w:r w:rsidRPr="007660DD">
              <w:rPr>
                <w:rFonts w:hint="eastAsia"/>
                <w:rtl/>
              </w:rPr>
              <w:t>עלול</w:t>
            </w:r>
            <w:r w:rsidRPr="007660DD">
              <w:rPr>
                <w:rtl/>
              </w:rPr>
              <w:t xml:space="preserve"> </w:t>
            </w:r>
            <w:r w:rsidRPr="007660DD">
              <w:rPr>
                <w:rFonts w:hint="eastAsia"/>
                <w:rtl/>
              </w:rPr>
              <w:t>להוות</w:t>
            </w:r>
            <w:r w:rsidRPr="007660DD">
              <w:rPr>
                <w:rtl/>
              </w:rPr>
              <w:t xml:space="preserve"> </w:t>
            </w:r>
            <w:r w:rsidRPr="007660DD">
              <w:rPr>
                <w:rFonts w:hint="eastAsia"/>
                <w:rtl/>
              </w:rPr>
              <w:t>עבירה</w:t>
            </w:r>
            <w:r w:rsidRPr="007660DD">
              <w:rPr>
                <w:rtl/>
              </w:rPr>
              <w:t xml:space="preserve"> </w:t>
            </w:r>
            <w:r w:rsidRPr="007660DD">
              <w:rPr>
                <w:rFonts w:hint="eastAsia"/>
                <w:rtl/>
              </w:rPr>
              <w:t>פלילית</w:t>
            </w:r>
            <w:r w:rsidRPr="007660DD">
              <w:rPr>
                <w:rtl/>
              </w:rPr>
              <w:t>;</w:t>
            </w:r>
          </w:p>
        </w:tc>
        <w:tc>
          <w:tcPr>
            <w:tcW w:w="955" w:type="dxa"/>
          </w:tcPr>
          <w:p w:rsidR="00EE2922" w:rsidRPr="007660DD" w:rsidRDefault="00EE2922" w:rsidP="008F555E">
            <w:pPr>
              <w:keepNext/>
              <w:keepLines/>
              <w:spacing w:before="120" w:after="120" w:line="360" w:lineRule="auto"/>
              <w:rPr>
                <w:rtl/>
              </w:rPr>
            </w:pPr>
            <w:r w:rsidRPr="007660DD">
              <w:rPr>
                <w:rFonts w:hint="eastAsia"/>
                <w:rtl/>
              </w:rPr>
              <w:t>והואיל</w:t>
            </w:r>
          </w:p>
        </w:tc>
      </w:tr>
    </w:tbl>
    <w:p w:rsidR="00EE2922" w:rsidRPr="007660DD" w:rsidRDefault="00EE2922" w:rsidP="00EE2922">
      <w:pPr>
        <w:keepNext/>
        <w:keepLines/>
        <w:spacing w:before="120" w:after="120" w:line="360" w:lineRule="auto"/>
        <w:ind w:left="23"/>
        <w:rPr>
          <w:b/>
          <w:bCs/>
          <w:rtl/>
        </w:rPr>
      </w:pPr>
      <w:r w:rsidRPr="007660DD">
        <w:rPr>
          <w:rFonts w:hint="eastAsia"/>
          <w:b/>
          <w:bCs/>
          <w:rtl/>
        </w:rPr>
        <w:t>אי</w:t>
      </w:r>
      <w:r w:rsidRPr="007660DD">
        <w:rPr>
          <w:b/>
          <w:bCs/>
          <w:rtl/>
        </w:rPr>
        <w:t xml:space="preserve"> </w:t>
      </w:r>
      <w:r w:rsidRPr="007660DD">
        <w:rPr>
          <w:rFonts w:hint="eastAsia"/>
          <w:b/>
          <w:bCs/>
          <w:rtl/>
        </w:rPr>
        <w:t>לזאת</w:t>
      </w:r>
      <w:r w:rsidRPr="007660DD">
        <w:rPr>
          <w:b/>
          <w:bCs/>
          <w:rtl/>
        </w:rPr>
        <w:t xml:space="preserve">, </w:t>
      </w:r>
      <w:r w:rsidRPr="007660DD">
        <w:rPr>
          <w:rFonts w:hint="eastAsia"/>
          <w:b/>
          <w:bCs/>
          <w:rtl/>
        </w:rPr>
        <w:t>אני</w:t>
      </w:r>
      <w:r w:rsidRPr="007660DD">
        <w:rPr>
          <w:b/>
          <w:bCs/>
          <w:rtl/>
        </w:rPr>
        <w:t xml:space="preserve"> </w:t>
      </w:r>
      <w:r w:rsidRPr="007660DD">
        <w:rPr>
          <w:rFonts w:hint="eastAsia"/>
          <w:b/>
          <w:bCs/>
          <w:rtl/>
        </w:rPr>
        <w:t>הח</w:t>
      </w:r>
      <w:r w:rsidRPr="007660DD">
        <w:rPr>
          <w:b/>
          <w:bCs/>
          <w:rtl/>
        </w:rPr>
        <w:t xml:space="preserve">"מ </w:t>
      </w:r>
      <w:r w:rsidRPr="007660DD">
        <w:rPr>
          <w:rFonts w:hint="eastAsia"/>
          <w:b/>
          <w:bCs/>
          <w:rtl/>
        </w:rPr>
        <w:t>מתחייב</w:t>
      </w:r>
      <w:r w:rsidRPr="007660DD">
        <w:rPr>
          <w:b/>
          <w:bCs/>
          <w:rtl/>
        </w:rPr>
        <w:t xml:space="preserve"> </w:t>
      </w:r>
      <w:r w:rsidRPr="007660DD">
        <w:rPr>
          <w:rFonts w:hint="eastAsia"/>
          <w:b/>
          <w:bCs/>
          <w:rtl/>
        </w:rPr>
        <w:t>כלפיכם</w:t>
      </w:r>
      <w:r w:rsidRPr="007660DD">
        <w:rPr>
          <w:b/>
          <w:bCs/>
          <w:rtl/>
        </w:rPr>
        <w:t xml:space="preserve"> </w:t>
      </w:r>
      <w:r w:rsidRPr="007660DD">
        <w:rPr>
          <w:rFonts w:hint="eastAsia"/>
          <w:b/>
          <w:bCs/>
          <w:rtl/>
        </w:rPr>
        <w:t>כדלקמן</w:t>
      </w:r>
      <w:r w:rsidRPr="007660DD">
        <w:rPr>
          <w:b/>
          <w:bCs/>
          <w:rtl/>
        </w:rPr>
        <w:t>:</w:t>
      </w:r>
    </w:p>
    <w:p w:rsidR="00EE2922" w:rsidRPr="007660DD" w:rsidRDefault="00EE2922" w:rsidP="00DF36DD">
      <w:pPr>
        <w:keepNext/>
        <w:keepLines/>
        <w:numPr>
          <w:ilvl w:val="0"/>
          <w:numId w:val="45"/>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לשמור</w:t>
      </w:r>
      <w:r w:rsidRPr="007660DD">
        <w:rPr>
          <w:rtl/>
        </w:rPr>
        <w:t xml:space="preserve"> </w:t>
      </w:r>
      <w:r w:rsidRPr="007660DD">
        <w:rPr>
          <w:rFonts w:hint="eastAsia"/>
          <w:rtl/>
        </w:rPr>
        <w:t>על</w:t>
      </w:r>
      <w:r w:rsidRPr="007660DD">
        <w:rPr>
          <w:rtl/>
        </w:rPr>
        <w:t xml:space="preserve"> </w:t>
      </w:r>
      <w:r w:rsidRPr="007660DD">
        <w:rPr>
          <w:rFonts w:hint="eastAsia"/>
          <w:rtl/>
        </w:rPr>
        <w:t>סודיות</w:t>
      </w:r>
      <w:r w:rsidRPr="007660DD">
        <w:rPr>
          <w:rtl/>
        </w:rPr>
        <w:t xml:space="preserve"> </w:t>
      </w:r>
      <w:r w:rsidRPr="007660DD">
        <w:rPr>
          <w:rFonts w:hint="eastAsia"/>
          <w:rtl/>
        </w:rPr>
        <w:t>גמורה</w:t>
      </w:r>
      <w:r w:rsidRPr="007660DD">
        <w:rPr>
          <w:rtl/>
        </w:rPr>
        <w:t xml:space="preserve"> </w:t>
      </w:r>
      <w:r w:rsidRPr="007660DD">
        <w:rPr>
          <w:rFonts w:hint="eastAsia"/>
          <w:rtl/>
        </w:rPr>
        <w:t>ומוחלטת</w:t>
      </w:r>
      <w:r w:rsidRPr="007660DD">
        <w:rPr>
          <w:rtl/>
        </w:rPr>
        <w:t xml:space="preserve"> </w:t>
      </w:r>
      <w:r w:rsidRPr="007660DD">
        <w:rPr>
          <w:rFonts w:hint="eastAsia"/>
          <w:rtl/>
        </w:rPr>
        <w:t>של</w:t>
      </w:r>
      <w:r w:rsidRPr="007660DD">
        <w:rPr>
          <w:rtl/>
        </w:rPr>
        <w:t xml:space="preserve"> </w:t>
      </w:r>
      <w:r w:rsidRPr="007660DD">
        <w:rPr>
          <w:rFonts w:hint="eastAsia"/>
          <w:rtl/>
        </w:rPr>
        <w:t>המידע</w:t>
      </w:r>
      <w:r w:rsidRPr="007660DD">
        <w:rPr>
          <w:rtl/>
        </w:rPr>
        <w:t xml:space="preserve"> </w:t>
      </w:r>
      <w:r w:rsidRPr="007660DD">
        <w:rPr>
          <w:rFonts w:hint="eastAsia"/>
          <w:rtl/>
        </w:rPr>
        <w:t>ו</w:t>
      </w:r>
      <w:r w:rsidRPr="007660DD">
        <w:rPr>
          <w:rtl/>
        </w:rPr>
        <w:t xml:space="preserve">/או </w:t>
      </w:r>
      <w:r w:rsidRPr="007660DD">
        <w:rPr>
          <w:rFonts w:hint="eastAsia"/>
          <w:rtl/>
        </w:rPr>
        <w:t>כל</w:t>
      </w:r>
      <w:r w:rsidRPr="007660DD">
        <w:rPr>
          <w:rtl/>
        </w:rPr>
        <w:t xml:space="preserve"> </w:t>
      </w:r>
      <w:r w:rsidRPr="007660DD">
        <w:rPr>
          <w:rFonts w:hint="eastAsia"/>
          <w:rtl/>
        </w:rPr>
        <w:t>הקשור</w:t>
      </w:r>
      <w:r w:rsidRPr="007660DD">
        <w:rPr>
          <w:rtl/>
        </w:rPr>
        <w:t xml:space="preserve"> </w:t>
      </w:r>
      <w:r w:rsidRPr="007660DD">
        <w:rPr>
          <w:rFonts w:hint="eastAsia"/>
          <w:rtl/>
        </w:rPr>
        <w:t>והנובע</w:t>
      </w:r>
      <w:r w:rsidRPr="007660DD">
        <w:rPr>
          <w:rtl/>
        </w:rPr>
        <w:t xml:space="preserve"> </w:t>
      </w:r>
      <w:r w:rsidRPr="007660DD">
        <w:rPr>
          <w:rFonts w:hint="eastAsia"/>
          <w:rtl/>
        </w:rPr>
        <w:t>מן</w:t>
      </w:r>
      <w:r w:rsidRPr="007660DD">
        <w:rPr>
          <w:rtl/>
        </w:rPr>
        <w:t xml:space="preserve"> </w:t>
      </w:r>
      <w:r w:rsidRPr="007660DD">
        <w:rPr>
          <w:rFonts w:hint="eastAsia"/>
          <w:rtl/>
        </w:rPr>
        <w:t>השירותים</w:t>
      </w:r>
      <w:r w:rsidRPr="007660DD">
        <w:rPr>
          <w:rtl/>
        </w:rPr>
        <w:t xml:space="preserve"> </w:t>
      </w:r>
      <w:r w:rsidRPr="007660DD">
        <w:rPr>
          <w:rFonts w:hint="eastAsia"/>
          <w:rtl/>
        </w:rPr>
        <w:t>או</w:t>
      </w:r>
      <w:r w:rsidRPr="007660DD">
        <w:rPr>
          <w:rtl/>
        </w:rPr>
        <w:t xml:space="preserve"> </w:t>
      </w:r>
      <w:r w:rsidRPr="007660DD">
        <w:rPr>
          <w:rFonts w:hint="eastAsia"/>
          <w:rtl/>
        </w:rPr>
        <w:t>ביצועם</w:t>
      </w:r>
      <w:r>
        <w:rPr>
          <w:rFonts w:hint="cs"/>
          <w:rtl/>
        </w:rPr>
        <w:t xml:space="preserve"> על מקבלי השירות ובני משפחותיהם</w:t>
      </w:r>
      <w:r w:rsidRPr="007660DD">
        <w:rPr>
          <w:rtl/>
        </w:rPr>
        <w:t>.</w:t>
      </w:r>
    </w:p>
    <w:p w:rsidR="00EE2922" w:rsidRPr="007660DD" w:rsidRDefault="00EE2922" w:rsidP="00DF36DD">
      <w:pPr>
        <w:keepNext/>
        <w:keepLines/>
        <w:numPr>
          <w:ilvl w:val="0"/>
          <w:numId w:val="45"/>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ומבלי</w:t>
      </w:r>
      <w:r w:rsidRPr="007660DD">
        <w:rPr>
          <w:rtl/>
        </w:rPr>
        <w:t xml:space="preserve"> </w:t>
      </w:r>
      <w:r w:rsidRPr="007660DD">
        <w:rPr>
          <w:rFonts w:hint="eastAsia"/>
          <w:rtl/>
        </w:rPr>
        <w:t>לפגוע</w:t>
      </w:r>
      <w:r w:rsidRPr="007660DD">
        <w:rPr>
          <w:rtl/>
        </w:rPr>
        <w:t xml:space="preserve"> </w:t>
      </w:r>
      <w:r w:rsidRPr="007660DD">
        <w:rPr>
          <w:rFonts w:hint="eastAsia"/>
          <w:rtl/>
        </w:rPr>
        <w:t>בכלליות</w:t>
      </w:r>
      <w:r w:rsidRPr="007660DD">
        <w:rPr>
          <w:rtl/>
        </w:rPr>
        <w:t xml:space="preserve"> </w:t>
      </w:r>
      <w:r w:rsidRPr="007660DD">
        <w:rPr>
          <w:rFonts w:hint="eastAsia"/>
          <w:rtl/>
        </w:rPr>
        <w:t>האמור</w:t>
      </w:r>
      <w:r w:rsidRPr="007660DD">
        <w:rPr>
          <w:rtl/>
        </w:rPr>
        <w:t xml:space="preserve"> </w:t>
      </w:r>
      <w:r w:rsidRPr="007660DD">
        <w:rPr>
          <w:rFonts w:hint="eastAsia"/>
          <w:rtl/>
        </w:rPr>
        <w:t>בסעיף</w:t>
      </w:r>
      <w:r w:rsidRPr="007660DD">
        <w:rPr>
          <w:rtl/>
        </w:rPr>
        <w:t xml:space="preserve"> 1 </w:t>
      </w:r>
      <w:r w:rsidRPr="007660DD">
        <w:rPr>
          <w:rFonts w:hint="eastAsia"/>
          <w:rtl/>
        </w:rPr>
        <w:t>לעיל</w:t>
      </w:r>
      <w:r w:rsidRPr="007660DD">
        <w:rPr>
          <w:rtl/>
        </w:rPr>
        <w:t xml:space="preserve">, </w:t>
      </w:r>
      <w:r w:rsidRPr="007660DD">
        <w:rPr>
          <w:rFonts w:hint="eastAsia"/>
          <w:rtl/>
        </w:rPr>
        <w:t>הנני</w:t>
      </w:r>
      <w:r w:rsidRPr="007660DD">
        <w:rPr>
          <w:rtl/>
        </w:rPr>
        <w:t xml:space="preserve"> </w:t>
      </w:r>
      <w:r w:rsidRPr="007660DD">
        <w:rPr>
          <w:rFonts w:hint="eastAsia"/>
          <w:rtl/>
        </w:rPr>
        <w:t>מתחייב</w:t>
      </w:r>
      <w:r w:rsidRPr="007660DD">
        <w:rPr>
          <w:rtl/>
        </w:rPr>
        <w:t xml:space="preserve"> </w:t>
      </w:r>
      <w:r w:rsidRPr="007660DD">
        <w:rPr>
          <w:rFonts w:hint="eastAsia"/>
          <w:rtl/>
        </w:rPr>
        <w:t>כי</w:t>
      </w:r>
      <w:r w:rsidRPr="007660DD">
        <w:rPr>
          <w:rtl/>
        </w:rPr>
        <w:t xml:space="preserve"> </w:t>
      </w:r>
      <w:r w:rsidRPr="007660DD">
        <w:rPr>
          <w:rFonts w:hint="eastAsia"/>
          <w:rtl/>
        </w:rPr>
        <w:t>במשך</w:t>
      </w:r>
      <w:r w:rsidRPr="007660DD">
        <w:rPr>
          <w:rtl/>
        </w:rPr>
        <w:t xml:space="preserve"> </w:t>
      </w:r>
      <w:r w:rsidRPr="007660DD">
        <w:rPr>
          <w:rFonts w:hint="eastAsia"/>
          <w:rtl/>
        </w:rPr>
        <w:t>תקופת</w:t>
      </w:r>
      <w:r w:rsidRPr="007660DD">
        <w:rPr>
          <w:rtl/>
        </w:rPr>
        <w:t xml:space="preserve"> </w:t>
      </w:r>
      <w:r w:rsidRPr="007660DD">
        <w:rPr>
          <w:rFonts w:hint="eastAsia"/>
          <w:rtl/>
        </w:rPr>
        <w:t>מתן</w:t>
      </w:r>
      <w:r w:rsidRPr="007660DD">
        <w:rPr>
          <w:rtl/>
        </w:rPr>
        <w:t xml:space="preserve"> </w:t>
      </w:r>
      <w:r w:rsidRPr="007660DD">
        <w:rPr>
          <w:rFonts w:hint="eastAsia"/>
          <w:rtl/>
        </w:rPr>
        <w:t>השירותים</w:t>
      </w:r>
      <w:r w:rsidRPr="007660DD">
        <w:rPr>
          <w:rtl/>
        </w:rPr>
        <w:t xml:space="preserve"> </w:t>
      </w:r>
      <w:r w:rsidRPr="007660DD">
        <w:rPr>
          <w:rFonts w:hint="eastAsia"/>
          <w:rtl/>
        </w:rPr>
        <w:t>למשרד</w:t>
      </w:r>
      <w:r w:rsidRPr="007660DD">
        <w:rPr>
          <w:rtl/>
        </w:rPr>
        <w:t xml:space="preserve"> </w:t>
      </w:r>
      <w:r w:rsidRPr="007660DD">
        <w:rPr>
          <w:rFonts w:hint="eastAsia"/>
          <w:rtl/>
        </w:rPr>
        <w:t>או</w:t>
      </w:r>
      <w:r w:rsidRPr="007660DD">
        <w:rPr>
          <w:rtl/>
        </w:rPr>
        <w:t xml:space="preserve"> </w:t>
      </w:r>
      <w:r w:rsidRPr="007660DD">
        <w:rPr>
          <w:rFonts w:hint="eastAsia"/>
          <w:rtl/>
        </w:rPr>
        <w:t>לאחר</w:t>
      </w:r>
      <w:r w:rsidRPr="007660DD">
        <w:rPr>
          <w:rtl/>
        </w:rPr>
        <w:t xml:space="preserve"> </w:t>
      </w:r>
      <w:r w:rsidRPr="007660DD">
        <w:rPr>
          <w:rFonts w:hint="eastAsia"/>
          <w:rtl/>
        </w:rPr>
        <w:t>מכן</w:t>
      </w:r>
      <w:r w:rsidRPr="007660DD">
        <w:rPr>
          <w:rtl/>
        </w:rPr>
        <w:t xml:space="preserve"> </w:t>
      </w:r>
      <w:r w:rsidRPr="007660DD">
        <w:rPr>
          <w:rFonts w:hint="eastAsia"/>
          <w:rtl/>
        </w:rPr>
        <w:t>ללא</w:t>
      </w:r>
      <w:r w:rsidRPr="007660DD">
        <w:rPr>
          <w:rtl/>
        </w:rPr>
        <w:t xml:space="preserve"> </w:t>
      </w:r>
      <w:r w:rsidRPr="007660DD">
        <w:rPr>
          <w:rFonts w:hint="eastAsia"/>
          <w:rtl/>
        </w:rPr>
        <w:t>הגבלת</w:t>
      </w:r>
      <w:r w:rsidRPr="007660DD">
        <w:rPr>
          <w:rtl/>
        </w:rPr>
        <w:t xml:space="preserve"> </w:t>
      </w:r>
      <w:r w:rsidRPr="007660DD">
        <w:rPr>
          <w:rFonts w:hint="eastAsia"/>
          <w:rtl/>
        </w:rPr>
        <w:t>זמן</w:t>
      </w:r>
      <w:r w:rsidRPr="007660DD">
        <w:rPr>
          <w:rtl/>
        </w:rPr>
        <w:t xml:space="preserve"> </w:t>
      </w:r>
      <w:r w:rsidRPr="007660DD">
        <w:rPr>
          <w:rFonts w:hint="eastAsia"/>
          <w:rtl/>
        </w:rPr>
        <w:t>לא</w:t>
      </w:r>
      <w:r w:rsidRPr="007660DD">
        <w:rPr>
          <w:rtl/>
        </w:rPr>
        <w:t xml:space="preserve"> </w:t>
      </w:r>
      <w:r w:rsidRPr="007660DD">
        <w:rPr>
          <w:rFonts w:hint="eastAsia"/>
          <w:rtl/>
        </w:rPr>
        <w:t>אגלה</w:t>
      </w:r>
      <w:r w:rsidRPr="007660DD">
        <w:rPr>
          <w:rtl/>
        </w:rPr>
        <w:t xml:space="preserve"> </w:t>
      </w:r>
      <w:r w:rsidRPr="007660DD">
        <w:rPr>
          <w:rFonts w:hint="eastAsia"/>
          <w:rtl/>
        </w:rPr>
        <w:t>לכל</w:t>
      </w:r>
      <w:r w:rsidRPr="007660DD">
        <w:rPr>
          <w:rtl/>
        </w:rPr>
        <w:t xml:space="preserve"> </w:t>
      </w:r>
      <w:r w:rsidRPr="007660DD">
        <w:rPr>
          <w:rFonts w:hint="eastAsia"/>
          <w:rtl/>
        </w:rPr>
        <w:t>אדם</w:t>
      </w:r>
      <w:r w:rsidRPr="007660DD">
        <w:rPr>
          <w:rtl/>
        </w:rPr>
        <w:t xml:space="preserve"> </w:t>
      </w:r>
      <w:r w:rsidRPr="007660DD">
        <w:rPr>
          <w:rFonts w:hint="eastAsia"/>
          <w:rtl/>
        </w:rPr>
        <w:t>או</w:t>
      </w:r>
      <w:r w:rsidRPr="007660DD">
        <w:rPr>
          <w:rtl/>
        </w:rPr>
        <w:t xml:space="preserve"> </w:t>
      </w:r>
      <w:r w:rsidRPr="007660DD">
        <w:rPr>
          <w:rFonts w:hint="eastAsia"/>
          <w:rtl/>
        </w:rPr>
        <w:t>גוף</w:t>
      </w:r>
      <w:r w:rsidRPr="007660DD">
        <w:rPr>
          <w:rtl/>
        </w:rPr>
        <w:t xml:space="preserve">, </w:t>
      </w:r>
      <w:r w:rsidRPr="007660DD">
        <w:rPr>
          <w:rFonts w:hint="eastAsia"/>
          <w:rtl/>
        </w:rPr>
        <w:t>לא</w:t>
      </w:r>
      <w:r w:rsidRPr="007660DD">
        <w:rPr>
          <w:rtl/>
        </w:rPr>
        <w:t xml:space="preserve"> </w:t>
      </w:r>
      <w:r w:rsidRPr="007660DD">
        <w:rPr>
          <w:rFonts w:hint="eastAsia"/>
          <w:rtl/>
        </w:rPr>
        <w:t>אפרסם</w:t>
      </w:r>
      <w:r w:rsidRPr="007660DD">
        <w:rPr>
          <w:rtl/>
        </w:rPr>
        <w:t xml:space="preserve"> </w:t>
      </w:r>
      <w:r w:rsidRPr="007660DD">
        <w:rPr>
          <w:rFonts w:hint="eastAsia"/>
          <w:rtl/>
        </w:rPr>
        <w:t>וכן</w:t>
      </w:r>
      <w:r w:rsidRPr="007660DD">
        <w:rPr>
          <w:rtl/>
        </w:rPr>
        <w:t xml:space="preserve"> </w:t>
      </w:r>
      <w:r w:rsidRPr="007660DD">
        <w:rPr>
          <w:rFonts w:hint="eastAsia"/>
          <w:rtl/>
        </w:rPr>
        <w:t>לא</w:t>
      </w:r>
      <w:r w:rsidRPr="007660DD">
        <w:rPr>
          <w:rtl/>
        </w:rPr>
        <w:t xml:space="preserve"> </w:t>
      </w:r>
      <w:r w:rsidRPr="007660DD">
        <w:rPr>
          <w:rFonts w:hint="eastAsia"/>
          <w:rtl/>
        </w:rPr>
        <w:t>אוציא</w:t>
      </w:r>
      <w:r w:rsidRPr="007660DD">
        <w:rPr>
          <w:rtl/>
        </w:rPr>
        <w:t xml:space="preserve"> </w:t>
      </w:r>
      <w:r w:rsidRPr="007660DD">
        <w:rPr>
          <w:rFonts w:hint="eastAsia"/>
          <w:rtl/>
        </w:rPr>
        <w:t>מחזקתי</w:t>
      </w:r>
      <w:r w:rsidRPr="007660DD">
        <w:rPr>
          <w:rtl/>
        </w:rPr>
        <w:t xml:space="preserve"> </w:t>
      </w:r>
      <w:r w:rsidRPr="007660DD">
        <w:rPr>
          <w:rFonts w:hint="eastAsia"/>
          <w:rtl/>
        </w:rPr>
        <w:t>את</w:t>
      </w:r>
      <w:r w:rsidRPr="007660DD">
        <w:rPr>
          <w:rtl/>
        </w:rPr>
        <w:t xml:space="preserve"> </w:t>
      </w:r>
      <w:r w:rsidRPr="007660DD">
        <w:rPr>
          <w:rFonts w:hint="eastAsia"/>
          <w:rtl/>
        </w:rPr>
        <w:t>המידע</w:t>
      </w:r>
      <w:r w:rsidRPr="007660DD">
        <w:rPr>
          <w:rtl/>
        </w:rPr>
        <w:t xml:space="preserve"> </w:t>
      </w:r>
      <w:r w:rsidRPr="007660DD">
        <w:rPr>
          <w:rFonts w:hint="eastAsia"/>
          <w:rtl/>
        </w:rPr>
        <w:t>ו</w:t>
      </w:r>
      <w:r w:rsidRPr="007660DD">
        <w:rPr>
          <w:rtl/>
        </w:rPr>
        <w:t xml:space="preserve">/או </w:t>
      </w:r>
      <w:r w:rsidRPr="007660DD">
        <w:rPr>
          <w:rFonts w:hint="eastAsia"/>
          <w:rtl/>
        </w:rPr>
        <w:t>כל</w:t>
      </w:r>
      <w:r w:rsidRPr="007660DD">
        <w:rPr>
          <w:rtl/>
        </w:rPr>
        <w:t xml:space="preserve"> </w:t>
      </w:r>
      <w:r w:rsidRPr="007660DD">
        <w:rPr>
          <w:rFonts w:hint="eastAsia"/>
          <w:rtl/>
        </w:rPr>
        <w:t>חומר</w:t>
      </w:r>
      <w:r w:rsidRPr="007660DD">
        <w:rPr>
          <w:rtl/>
        </w:rPr>
        <w:t xml:space="preserve"> </w:t>
      </w:r>
      <w:r w:rsidRPr="007660DD">
        <w:rPr>
          <w:rFonts w:hint="eastAsia"/>
          <w:rtl/>
        </w:rPr>
        <w:t>כתוב</w:t>
      </w:r>
      <w:r w:rsidRPr="007660DD">
        <w:rPr>
          <w:rtl/>
        </w:rPr>
        <w:t xml:space="preserve"> </w:t>
      </w:r>
      <w:r w:rsidRPr="007660DD">
        <w:rPr>
          <w:rFonts w:hint="eastAsia"/>
          <w:rtl/>
        </w:rPr>
        <w:t>אחר</w:t>
      </w:r>
      <w:r w:rsidRPr="007660DD">
        <w:rPr>
          <w:rtl/>
        </w:rPr>
        <w:t xml:space="preserve"> </w:t>
      </w:r>
      <w:r w:rsidRPr="007660DD">
        <w:rPr>
          <w:rFonts w:hint="eastAsia"/>
          <w:rtl/>
        </w:rPr>
        <w:t>ו</w:t>
      </w:r>
      <w:r w:rsidRPr="007660DD">
        <w:rPr>
          <w:rtl/>
        </w:rPr>
        <w:t xml:space="preserve">/או </w:t>
      </w:r>
      <w:r w:rsidRPr="007660DD">
        <w:rPr>
          <w:rFonts w:hint="eastAsia"/>
          <w:rtl/>
        </w:rPr>
        <w:t>כל</w:t>
      </w:r>
      <w:r w:rsidRPr="007660DD">
        <w:rPr>
          <w:rtl/>
        </w:rPr>
        <w:t xml:space="preserve"> </w:t>
      </w:r>
      <w:r w:rsidRPr="007660DD">
        <w:rPr>
          <w:rFonts w:hint="eastAsia"/>
          <w:rtl/>
        </w:rPr>
        <w:t>חפץ</w:t>
      </w:r>
      <w:r w:rsidRPr="007660DD">
        <w:rPr>
          <w:rtl/>
        </w:rPr>
        <w:t xml:space="preserve"> </w:t>
      </w:r>
      <w:r w:rsidRPr="007660DD">
        <w:rPr>
          <w:rFonts w:hint="eastAsia"/>
          <w:rtl/>
        </w:rPr>
        <w:t>או</w:t>
      </w:r>
      <w:r w:rsidRPr="007660DD">
        <w:rPr>
          <w:rtl/>
        </w:rPr>
        <w:t xml:space="preserve"> </w:t>
      </w:r>
      <w:r w:rsidRPr="007660DD">
        <w:rPr>
          <w:rFonts w:hint="eastAsia"/>
          <w:rtl/>
        </w:rPr>
        <w:t>דבר</w:t>
      </w:r>
      <w:r w:rsidRPr="007660DD">
        <w:rPr>
          <w:rtl/>
        </w:rPr>
        <w:t xml:space="preserve">, </w:t>
      </w:r>
      <w:r w:rsidRPr="007660DD">
        <w:rPr>
          <w:rFonts w:hint="eastAsia"/>
          <w:rtl/>
        </w:rPr>
        <w:t>בין</w:t>
      </w:r>
      <w:r w:rsidRPr="007660DD">
        <w:rPr>
          <w:rtl/>
        </w:rPr>
        <w:t xml:space="preserve"> </w:t>
      </w:r>
      <w:r w:rsidRPr="007660DD">
        <w:rPr>
          <w:rFonts w:hint="eastAsia"/>
          <w:rtl/>
        </w:rPr>
        <w:t>ישיר</w:t>
      </w:r>
      <w:r w:rsidRPr="007660DD">
        <w:rPr>
          <w:rtl/>
        </w:rPr>
        <w:t xml:space="preserve"> </w:t>
      </w:r>
      <w:r w:rsidRPr="007660DD">
        <w:rPr>
          <w:rFonts w:hint="eastAsia"/>
          <w:rtl/>
        </w:rPr>
        <w:t>ובין</w:t>
      </w:r>
      <w:r w:rsidRPr="007660DD">
        <w:rPr>
          <w:rtl/>
        </w:rPr>
        <w:t xml:space="preserve"> </w:t>
      </w:r>
      <w:r w:rsidRPr="007660DD">
        <w:rPr>
          <w:rFonts w:hint="eastAsia"/>
          <w:rtl/>
        </w:rPr>
        <w:t>עקיף</w:t>
      </w:r>
      <w:r w:rsidRPr="007660DD">
        <w:rPr>
          <w:rtl/>
        </w:rPr>
        <w:t xml:space="preserve">, </w:t>
      </w:r>
      <w:r w:rsidRPr="007660DD">
        <w:rPr>
          <w:rFonts w:hint="eastAsia"/>
          <w:rtl/>
        </w:rPr>
        <w:t>לצד</w:t>
      </w:r>
      <w:r w:rsidRPr="007660DD">
        <w:rPr>
          <w:rtl/>
        </w:rPr>
        <w:t xml:space="preserve"> </w:t>
      </w:r>
      <w:r w:rsidRPr="007660DD">
        <w:rPr>
          <w:rFonts w:hint="eastAsia"/>
          <w:rtl/>
        </w:rPr>
        <w:t>כל</w:t>
      </w:r>
      <w:r w:rsidRPr="007660DD">
        <w:rPr>
          <w:rtl/>
        </w:rPr>
        <w:t xml:space="preserve"> </w:t>
      </w:r>
      <w:r w:rsidRPr="007660DD">
        <w:rPr>
          <w:rFonts w:hint="eastAsia"/>
          <w:rtl/>
        </w:rPr>
        <w:t>שהוא</w:t>
      </w:r>
      <w:r>
        <w:rPr>
          <w:rFonts w:hint="cs"/>
          <w:rtl/>
        </w:rPr>
        <w:t xml:space="preserve"> המתייחס למקבלי השירות ובני משפחותיהם,</w:t>
      </w:r>
      <w:r w:rsidRPr="007660DD">
        <w:rPr>
          <w:rtl/>
        </w:rPr>
        <w:t xml:space="preserve"> ולמעט למי שמוסמך כדין לקבלו.</w:t>
      </w:r>
    </w:p>
    <w:p w:rsidR="00EE2922" w:rsidRPr="007660DD" w:rsidRDefault="00EE2922" w:rsidP="00DF36DD">
      <w:pPr>
        <w:keepNext/>
        <w:keepLines/>
        <w:numPr>
          <w:ilvl w:val="0"/>
          <w:numId w:val="45"/>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לנקוט</w:t>
      </w:r>
      <w:r w:rsidRPr="007660DD">
        <w:rPr>
          <w:rtl/>
        </w:rPr>
        <w:t xml:space="preserve"> </w:t>
      </w:r>
      <w:r w:rsidRPr="007660DD">
        <w:rPr>
          <w:rFonts w:hint="eastAsia"/>
          <w:rtl/>
        </w:rPr>
        <w:t>אמצעי</w:t>
      </w:r>
      <w:r w:rsidRPr="007660DD">
        <w:rPr>
          <w:rtl/>
        </w:rPr>
        <w:t xml:space="preserve"> </w:t>
      </w:r>
      <w:r w:rsidRPr="007660DD">
        <w:rPr>
          <w:rFonts w:hint="eastAsia"/>
          <w:rtl/>
        </w:rPr>
        <w:t>זהירות</w:t>
      </w:r>
      <w:r w:rsidRPr="007660DD">
        <w:rPr>
          <w:rtl/>
        </w:rPr>
        <w:t xml:space="preserve"> </w:t>
      </w:r>
      <w:r w:rsidRPr="007660DD">
        <w:rPr>
          <w:rFonts w:hint="eastAsia"/>
          <w:rtl/>
        </w:rPr>
        <w:t>קפדניים</w:t>
      </w:r>
      <w:r w:rsidRPr="007660DD">
        <w:rPr>
          <w:rtl/>
        </w:rPr>
        <w:t xml:space="preserve"> </w:t>
      </w:r>
      <w:r w:rsidRPr="007660DD">
        <w:rPr>
          <w:rFonts w:hint="eastAsia"/>
          <w:rtl/>
        </w:rPr>
        <w:t>ולעשות</w:t>
      </w:r>
      <w:r w:rsidRPr="007660DD">
        <w:rPr>
          <w:rtl/>
        </w:rPr>
        <w:t xml:space="preserve"> </w:t>
      </w:r>
      <w:r w:rsidRPr="007660DD">
        <w:rPr>
          <w:rFonts w:hint="eastAsia"/>
          <w:rtl/>
        </w:rPr>
        <w:t>את</w:t>
      </w:r>
      <w:r w:rsidRPr="007660DD">
        <w:rPr>
          <w:rtl/>
        </w:rPr>
        <w:t xml:space="preserve"> </w:t>
      </w:r>
      <w:r w:rsidRPr="007660DD">
        <w:rPr>
          <w:rFonts w:hint="eastAsia"/>
          <w:rtl/>
        </w:rPr>
        <w:t>כל</w:t>
      </w:r>
      <w:r w:rsidRPr="007660DD">
        <w:rPr>
          <w:rtl/>
        </w:rPr>
        <w:t xml:space="preserve"> </w:t>
      </w:r>
      <w:r w:rsidRPr="007660DD">
        <w:rPr>
          <w:rFonts w:hint="eastAsia"/>
          <w:rtl/>
        </w:rPr>
        <w:t>הדרוש</w:t>
      </w:r>
      <w:r w:rsidRPr="007660DD">
        <w:rPr>
          <w:rtl/>
        </w:rPr>
        <w:t xml:space="preserve"> </w:t>
      </w:r>
      <w:r w:rsidRPr="007660DD">
        <w:rPr>
          <w:rFonts w:hint="eastAsia"/>
          <w:rtl/>
        </w:rPr>
        <w:t>מבחינה</w:t>
      </w:r>
      <w:r w:rsidRPr="007660DD">
        <w:rPr>
          <w:rtl/>
        </w:rPr>
        <w:t xml:space="preserve"> </w:t>
      </w:r>
      <w:r w:rsidRPr="007660DD">
        <w:rPr>
          <w:rFonts w:hint="eastAsia"/>
          <w:rtl/>
        </w:rPr>
        <w:t>בטיחותית</w:t>
      </w:r>
      <w:r w:rsidRPr="007660DD">
        <w:rPr>
          <w:rtl/>
        </w:rPr>
        <w:t xml:space="preserve">, </w:t>
      </w:r>
      <w:r w:rsidRPr="007660DD">
        <w:rPr>
          <w:rFonts w:hint="eastAsia"/>
          <w:rtl/>
        </w:rPr>
        <w:t>ביטחונית</w:t>
      </w:r>
      <w:r w:rsidRPr="007660DD">
        <w:rPr>
          <w:rtl/>
        </w:rPr>
        <w:t xml:space="preserve">, </w:t>
      </w:r>
      <w:r w:rsidRPr="007660DD">
        <w:rPr>
          <w:rFonts w:hint="eastAsia"/>
          <w:rtl/>
        </w:rPr>
        <w:t>נוהלית</w:t>
      </w:r>
      <w:r w:rsidRPr="007660DD">
        <w:rPr>
          <w:rtl/>
        </w:rPr>
        <w:t xml:space="preserve"> </w:t>
      </w:r>
      <w:r w:rsidRPr="007660DD">
        <w:rPr>
          <w:rFonts w:hint="eastAsia"/>
          <w:rtl/>
        </w:rPr>
        <w:t>או</w:t>
      </w:r>
      <w:r w:rsidRPr="007660DD">
        <w:rPr>
          <w:rtl/>
        </w:rPr>
        <w:t xml:space="preserve"> </w:t>
      </w:r>
      <w:r w:rsidRPr="007660DD">
        <w:rPr>
          <w:rFonts w:hint="eastAsia"/>
          <w:rtl/>
        </w:rPr>
        <w:t>אחרת</w:t>
      </w:r>
      <w:r w:rsidRPr="007660DD">
        <w:rPr>
          <w:rtl/>
        </w:rPr>
        <w:t xml:space="preserve"> </w:t>
      </w:r>
      <w:r w:rsidRPr="007660DD">
        <w:rPr>
          <w:rFonts w:hint="eastAsia"/>
          <w:rtl/>
        </w:rPr>
        <w:t>כדי</w:t>
      </w:r>
      <w:r w:rsidRPr="007660DD">
        <w:rPr>
          <w:rtl/>
        </w:rPr>
        <w:t xml:space="preserve"> </w:t>
      </w:r>
      <w:r w:rsidRPr="007660DD">
        <w:rPr>
          <w:rFonts w:hint="eastAsia"/>
          <w:rtl/>
        </w:rPr>
        <w:t>לקיים</w:t>
      </w:r>
      <w:r w:rsidRPr="007660DD">
        <w:rPr>
          <w:rtl/>
        </w:rPr>
        <w:t xml:space="preserve"> </w:t>
      </w:r>
      <w:r w:rsidRPr="007660DD">
        <w:rPr>
          <w:rFonts w:hint="eastAsia"/>
          <w:rtl/>
        </w:rPr>
        <w:t>את</w:t>
      </w:r>
      <w:r w:rsidRPr="007660DD">
        <w:rPr>
          <w:rtl/>
        </w:rPr>
        <w:t xml:space="preserve"> </w:t>
      </w:r>
      <w:r w:rsidRPr="007660DD">
        <w:rPr>
          <w:rFonts w:hint="eastAsia"/>
          <w:rtl/>
        </w:rPr>
        <w:t>התחייבויותיי</w:t>
      </w:r>
      <w:r w:rsidRPr="007660DD">
        <w:rPr>
          <w:rtl/>
        </w:rPr>
        <w:t xml:space="preserve"> על פי התחייבות זו.</w:t>
      </w:r>
    </w:p>
    <w:p w:rsidR="00EE2922" w:rsidRPr="007660DD" w:rsidRDefault="00EE2922" w:rsidP="00DF36DD">
      <w:pPr>
        <w:keepNext/>
        <w:keepLines/>
        <w:numPr>
          <w:ilvl w:val="0"/>
          <w:numId w:val="45"/>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lastRenderedPageBreak/>
        <w:t>להביא</w:t>
      </w:r>
      <w:r w:rsidRPr="007660DD">
        <w:rPr>
          <w:rtl/>
        </w:rPr>
        <w:t xml:space="preserve"> </w:t>
      </w:r>
      <w:r w:rsidRPr="007660DD">
        <w:rPr>
          <w:rFonts w:hint="eastAsia"/>
          <w:rtl/>
        </w:rPr>
        <w:t>לידיעת</w:t>
      </w:r>
      <w:r w:rsidRPr="007660DD">
        <w:rPr>
          <w:rtl/>
        </w:rPr>
        <w:t xml:space="preserve"> </w:t>
      </w:r>
      <w:r w:rsidRPr="007660DD">
        <w:rPr>
          <w:rFonts w:hint="eastAsia"/>
          <w:rtl/>
        </w:rPr>
        <w:t>עובדי</w:t>
      </w:r>
      <w:r w:rsidRPr="007660DD">
        <w:rPr>
          <w:rtl/>
        </w:rPr>
        <w:t xml:space="preserve"> </w:t>
      </w:r>
      <w:r w:rsidRPr="007660DD">
        <w:rPr>
          <w:rFonts w:hint="eastAsia"/>
          <w:rtl/>
        </w:rPr>
        <w:t>ו</w:t>
      </w:r>
      <w:r w:rsidRPr="007660DD">
        <w:rPr>
          <w:rtl/>
        </w:rPr>
        <w:t xml:space="preserve">/או </w:t>
      </w:r>
      <w:r w:rsidRPr="007660DD">
        <w:rPr>
          <w:rFonts w:hint="eastAsia"/>
          <w:rtl/>
        </w:rPr>
        <w:t>מי</w:t>
      </w:r>
      <w:r w:rsidRPr="007660DD">
        <w:rPr>
          <w:rtl/>
        </w:rPr>
        <w:t xml:space="preserve"> </w:t>
      </w:r>
      <w:r w:rsidRPr="007660DD">
        <w:rPr>
          <w:rFonts w:hint="eastAsia"/>
          <w:rtl/>
        </w:rPr>
        <w:t>מטעמי</w:t>
      </w:r>
      <w:r w:rsidRPr="007660DD">
        <w:rPr>
          <w:rtl/>
        </w:rPr>
        <w:t xml:space="preserve"> </w:t>
      </w:r>
      <w:r w:rsidRPr="007660DD">
        <w:rPr>
          <w:rFonts w:hint="eastAsia"/>
          <w:rtl/>
        </w:rPr>
        <w:t>חובה</w:t>
      </w:r>
      <w:r w:rsidRPr="007660DD">
        <w:rPr>
          <w:rtl/>
        </w:rPr>
        <w:t xml:space="preserve"> </w:t>
      </w:r>
      <w:r w:rsidRPr="007660DD">
        <w:rPr>
          <w:rFonts w:hint="eastAsia"/>
          <w:rtl/>
        </w:rPr>
        <w:t>זו</w:t>
      </w:r>
      <w:r w:rsidRPr="007660DD">
        <w:rPr>
          <w:rtl/>
        </w:rPr>
        <w:t xml:space="preserve"> </w:t>
      </w:r>
      <w:r w:rsidRPr="007660DD">
        <w:rPr>
          <w:rFonts w:hint="eastAsia"/>
          <w:rtl/>
        </w:rPr>
        <w:t>של</w:t>
      </w:r>
      <w:r w:rsidRPr="007660DD">
        <w:rPr>
          <w:rtl/>
        </w:rPr>
        <w:t xml:space="preserve"> </w:t>
      </w:r>
      <w:r w:rsidRPr="007660DD">
        <w:rPr>
          <w:rFonts w:hint="eastAsia"/>
          <w:rtl/>
        </w:rPr>
        <w:t>שמירת</w:t>
      </w:r>
      <w:r w:rsidRPr="007660DD">
        <w:rPr>
          <w:rtl/>
        </w:rPr>
        <w:t xml:space="preserve"> </w:t>
      </w:r>
      <w:r w:rsidRPr="007660DD">
        <w:rPr>
          <w:rFonts w:hint="eastAsia"/>
          <w:rtl/>
        </w:rPr>
        <w:t>סודיות</w:t>
      </w:r>
      <w:r w:rsidRPr="007660DD">
        <w:rPr>
          <w:rtl/>
        </w:rPr>
        <w:t xml:space="preserve"> </w:t>
      </w:r>
      <w:r w:rsidRPr="007660DD">
        <w:rPr>
          <w:rFonts w:hint="eastAsia"/>
          <w:rtl/>
        </w:rPr>
        <w:t>ואת</w:t>
      </w:r>
      <w:r w:rsidRPr="007660DD">
        <w:rPr>
          <w:rtl/>
        </w:rPr>
        <w:t xml:space="preserve"> </w:t>
      </w:r>
      <w:r w:rsidRPr="007660DD">
        <w:rPr>
          <w:rFonts w:hint="eastAsia"/>
          <w:rtl/>
        </w:rPr>
        <w:t>העונש</w:t>
      </w:r>
      <w:r w:rsidRPr="007660DD">
        <w:rPr>
          <w:rtl/>
        </w:rPr>
        <w:t xml:space="preserve"> </w:t>
      </w:r>
      <w:r w:rsidRPr="007660DD">
        <w:rPr>
          <w:rFonts w:hint="eastAsia"/>
          <w:rtl/>
        </w:rPr>
        <w:t>על</w:t>
      </w:r>
      <w:r w:rsidRPr="007660DD">
        <w:rPr>
          <w:rtl/>
        </w:rPr>
        <w:t xml:space="preserve"> </w:t>
      </w:r>
      <w:r w:rsidRPr="007660DD">
        <w:rPr>
          <w:rFonts w:hint="eastAsia"/>
          <w:rtl/>
        </w:rPr>
        <w:t>אי</w:t>
      </w:r>
      <w:r w:rsidRPr="007660DD">
        <w:rPr>
          <w:rtl/>
        </w:rPr>
        <w:t xml:space="preserve"> </w:t>
      </w:r>
      <w:r w:rsidRPr="007660DD">
        <w:rPr>
          <w:rFonts w:hint="eastAsia"/>
          <w:rtl/>
        </w:rPr>
        <w:t>מילוי</w:t>
      </w:r>
      <w:r w:rsidRPr="007660DD">
        <w:rPr>
          <w:rtl/>
        </w:rPr>
        <w:t xml:space="preserve"> </w:t>
      </w:r>
      <w:r w:rsidRPr="007660DD">
        <w:rPr>
          <w:rFonts w:hint="eastAsia"/>
          <w:rtl/>
        </w:rPr>
        <w:t>החובה</w:t>
      </w:r>
      <w:r w:rsidRPr="007660DD">
        <w:rPr>
          <w:rtl/>
        </w:rPr>
        <w:t>.</w:t>
      </w:r>
    </w:p>
    <w:p w:rsidR="00EE2922" w:rsidRPr="007660DD" w:rsidRDefault="00EE2922" w:rsidP="00DF36DD">
      <w:pPr>
        <w:keepNext/>
        <w:keepLines/>
        <w:numPr>
          <w:ilvl w:val="0"/>
          <w:numId w:val="45"/>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להיות</w:t>
      </w:r>
      <w:r w:rsidRPr="007660DD">
        <w:rPr>
          <w:rtl/>
        </w:rPr>
        <w:t xml:space="preserve"> </w:t>
      </w:r>
      <w:r w:rsidRPr="007660DD">
        <w:rPr>
          <w:rFonts w:hint="eastAsia"/>
          <w:rtl/>
        </w:rPr>
        <w:t>אחראי</w:t>
      </w:r>
      <w:r w:rsidRPr="007660DD">
        <w:rPr>
          <w:rtl/>
        </w:rPr>
        <w:t xml:space="preserve"> </w:t>
      </w:r>
      <w:r w:rsidRPr="007660DD">
        <w:rPr>
          <w:rFonts w:hint="eastAsia"/>
          <w:rtl/>
        </w:rPr>
        <w:t>כלפיכם</w:t>
      </w:r>
      <w:r w:rsidRPr="007660DD">
        <w:rPr>
          <w:rtl/>
        </w:rPr>
        <w:t xml:space="preserve"> </w:t>
      </w:r>
      <w:r w:rsidRPr="007660DD">
        <w:rPr>
          <w:rFonts w:hint="eastAsia"/>
          <w:rtl/>
        </w:rPr>
        <w:t>על</w:t>
      </w:r>
      <w:r w:rsidRPr="007660DD">
        <w:rPr>
          <w:rtl/>
        </w:rPr>
        <w:t xml:space="preserve"> </w:t>
      </w:r>
      <w:r w:rsidRPr="007660DD">
        <w:rPr>
          <w:rFonts w:hint="eastAsia"/>
          <w:rtl/>
        </w:rPr>
        <w:t>פי</w:t>
      </w:r>
      <w:r w:rsidRPr="007660DD">
        <w:rPr>
          <w:rtl/>
        </w:rPr>
        <w:t xml:space="preserve"> </w:t>
      </w:r>
      <w:r w:rsidRPr="007660DD">
        <w:rPr>
          <w:rFonts w:hint="eastAsia"/>
          <w:rtl/>
        </w:rPr>
        <w:t>כל</w:t>
      </w:r>
      <w:r w:rsidRPr="007660DD">
        <w:rPr>
          <w:rtl/>
        </w:rPr>
        <w:t xml:space="preserve"> </w:t>
      </w:r>
      <w:r w:rsidRPr="007660DD">
        <w:rPr>
          <w:rFonts w:hint="eastAsia"/>
          <w:rtl/>
        </w:rPr>
        <w:t>דין</w:t>
      </w:r>
      <w:r w:rsidRPr="007660DD">
        <w:rPr>
          <w:rtl/>
        </w:rPr>
        <w:t xml:space="preserve"> </w:t>
      </w:r>
      <w:r w:rsidRPr="007660DD">
        <w:rPr>
          <w:rFonts w:hint="eastAsia"/>
          <w:rtl/>
        </w:rPr>
        <w:t>לכל</w:t>
      </w:r>
      <w:r w:rsidRPr="007660DD">
        <w:rPr>
          <w:rtl/>
        </w:rPr>
        <w:t xml:space="preserve"> </w:t>
      </w:r>
      <w:r w:rsidRPr="007660DD">
        <w:rPr>
          <w:rFonts w:hint="eastAsia"/>
          <w:rtl/>
        </w:rPr>
        <w:t>נזק</w:t>
      </w:r>
      <w:r w:rsidRPr="007660DD">
        <w:rPr>
          <w:rtl/>
        </w:rPr>
        <w:t xml:space="preserve"> </w:t>
      </w:r>
      <w:r w:rsidRPr="007660DD">
        <w:rPr>
          <w:rFonts w:hint="eastAsia"/>
          <w:rtl/>
        </w:rPr>
        <w:t>או</w:t>
      </w:r>
      <w:r w:rsidRPr="007660DD">
        <w:rPr>
          <w:rtl/>
        </w:rPr>
        <w:t xml:space="preserve"> </w:t>
      </w:r>
      <w:r w:rsidRPr="007660DD">
        <w:rPr>
          <w:rFonts w:hint="eastAsia"/>
          <w:rtl/>
        </w:rPr>
        <w:t>פגיעה</w:t>
      </w:r>
      <w:r w:rsidRPr="007660DD">
        <w:rPr>
          <w:rtl/>
        </w:rPr>
        <w:t xml:space="preserve"> </w:t>
      </w:r>
      <w:r w:rsidRPr="007660DD">
        <w:rPr>
          <w:rFonts w:hint="eastAsia"/>
          <w:rtl/>
        </w:rPr>
        <w:t>או</w:t>
      </w:r>
      <w:r w:rsidRPr="007660DD">
        <w:rPr>
          <w:rtl/>
        </w:rPr>
        <w:t xml:space="preserve"> </w:t>
      </w:r>
      <w:r w:rsidRPr="007660DD">
        <w:rPr>
          <w:rFonts w:hint="eastAsia"/>
          <w:rtl/>
        </w:rPr>
        <w:t>הוצאה</w:t>
      </w:r>
      <w:r w:rsidRPr="007660DD">
        <w:rPr>
          <w:rtl/>
        </w:rPr>
        <w:t xml:space="preserve"> </w:t>
      </w:r>
      <w:r w:rsidRPr="007660DD">
        <w:rPr>
          <w:rFonts w:hint="eastAsia"/>
          <w:rtl/>
        </w:rPr>
        <w:t>או</w:t>
      </w:r>
      <w:r w:rsidRPr="007660DD">
        <w:rPr>
          <w:rtl/>
        </w:rPr>
        <w:t xml:space="preserve"> </w:t>
      </w:r>
      <w:r w:rsidRPr="007660DD">
        <w:rPr>
          <w:rFonts w:hint="eastAsia"/>
          <w:rtl/>
        </w:rPr>
        <w:t>תוצאה</w:t>
      </w:r>
      <w:r w:rsidRPr="007660DD">
        <w:rPr>
          <w:rtl/>
        </w:rPr>
        <w:t xml:space="preserve"> </w:t>
      </w:r>
      <w:r w:rsidRPr="007660DD">
        <w:rPr>
          <w:rFonts w:hint="eastAsia"/>
          <w:rtl/>
        </w:rPr>
        <w:t>מכל</w:t>
      </w:r>
      <w:r w:rsidRPr="007660DD">
        <w:rPr>
          <w:rtl/>
        </w:rPr>
        <w:t xml:space="preserve"> </w:t>
      </w:r>
      <w:r w:rsidRPr="007660DD">
        <w:rPr>
          <w:rFonts w:hint="eastAsia"/>
          <w:rtl/>
        </w:rPr>
        <w:t>סוג</w:t>
      </w:r>
      <w:r w:rsidRPr="007660DD">
        <w:rPr>
          <w:rtl/>
        </w:rPr>
        <w:t xml:space="preserve">, </w:t>
      </w:r>
      <w:r w:rsidRPr="007660DD">
        <w:rPr>
          <w:rFonts w:hint="eastAsia"/>
          <w:rtl/>
        </w:rPr>
        <w:t>אשר</w:t>
      </w:r>
      <w:r w:rsidRPr="007660DD">
        <w:rPr>
          <w:rtl/>
        </w:rPr>
        <w:t xml:space="preserve"> </w:t>
      </w:r>
      <w:r w:rsidRPr="007660DD">
        <w:rPr>
          <w:rFonts w:hint="eastAsia"/>
          <w:rtl/>
        </w:rPr>
        <w:t>יגרמו</w:t>
      </w:r>
      <w:r w:rsidRPr="007660DD">
        <w:rPr>
          <w:rtl/>
        </w:rPr>
        <w:t xml:space="preserve"> </w:t>
      </w:r>
      <w:r w:rsidRPr="007660DD">
        <w:rPr>
          <w:rFonts w:hint="eastAsia"/>
          <w:rtl/>
        </w:rPr>
        <w:t>לכם</w:t>
      </w:r>
      <w:r w:rsidRPr="007660DD">
        <w:rPr>
          <w:rtl/>
        </w:rPr>
        <w:t xml:space="preserve"> </w:t>
      </w:r>
      <w:r w:rsidRPr="007660DD">
        <w:rPr>
          <w:rFonts w:hint="eastAsia"/>
          <w:rtl/>
        </w:rPr>
        <w:t>או</w:t>
      </w:r>
      <w:r w:rsidRPr="007660DD">
        <w:rPr>
          <w:rtl/>
        </w:rPr>
        <w:t xml:space="preserve"> </w:t>
      </w:r>
      <w:r w:rsidRPr="007660DD">
        <w:rPr>
          <w:rFonts w:hint="eastAsia"/>
          <w:rtl/>
        </w:rPr>
        <w:t>לצד</w:t>
      </w:r>
      <w:r w:rsidRPr="007660DD">
        <w:rPr>
          <w:rtl/>
        </w:rPr>
        <w:t xml:space="preserve"> </w:t>
      </w:r>
      <w:r w:rsidRPr="007660DD">
        <w:rPr>
          <w:rFonts w:hint="eastAsia"/>
          <w:rtl/>
        </w:rPr>
        <w:t>שלישי</w:t>
      </w:r>
      <w:r w:rsidRPr="007660DD">
        <w:rPr>
          <w:rtl/>
        </w:rPr>
        <w:t xml:space="preserve"> </w:t>
      </w:r>
      <w:r w:rsidRPr="007660DD">
        <w:rPr>
          <w:rFonts w:hint="eastAsia"/>
          <w:rtl/>
        </w:rPr>
        <w:t>כל</w:t>
      </w:r>
      <w:r w:rsidRPr="007660DD">
        <w:rPr>
          <w:rtl/>
        </w:rPr>
        <w:t xml:space="preserve"> </w:t>
      </w:r>
      <w:r w:rsidRPr="007660DD">
        <w:rPr>
          <w:rFonts w:hint="eastAsia"/>
          <w:rtl/>
        </w:rPr>
        <w:t>שהוא</w:t>
      </w:r>
      <w:r w:rsidRPr="007660DD">
        <w:rPr>
          <w:rtl/>
        </w:rPr>
        <w:t xml:space="preserve"> </w:t>
      </w:r>
      <w:r w:rsidRPr="007660DD">
        <w:rPr>
          <w:rFonts w:hint="eastAsia"/>
          <w:rtl/>
        </w:rPr>
        <w:t>כתוצאה</w:t>
      </w:r>
      <w:r w:rsidRPr="007660DD">
        <w:rPr>
          <w:rtl/>
        </w:rPr>
        <w:t xml:space="preserve"> </w:t>
      </w:r>
      <w:r w:rsidRPr="007660DD">
        <w:rPr>
          <w:rFonts w:hint="eastAsia"/>
          <w:rtl/>
        </w:rPr>
        <w:t>מהפרת</w:t>
      </w:r>
      <w:r w:rsidRPr="007660DD">
        <w:rPr>
          <w:rtl/>
        </w:rPr>
        <w:t xml:space="preserve"> </w:t>
      </w:r>
      <w:r w:rsidRPr="007660DD">
        <w:rPr>
          <w:rFonts w:hint="eastAsia"/>
          <w:rtl/>
        </w:rPr>
        <w:t>התחייבותי</w:t>
      </w:r>
      <w:r w:rsidRPr="007660DD">
        <w:rPr>
          <w:rtl/>
        </w:rPr>
        <w:t xml:space="preserve"> </w:t>
      </w:r>
      <w:r w:rsidRPr="007660DD">
        <w:rPr>
          <w:rFonts w:hint="eastAsia"/>
          <w:rtl/>
        </w:rPr>
        <w:t>זו</w:t>
      </w:r>
      <w:r w:rsidRPr="007660DD">
        <w:rPr>
          <w:rtl/>
        </w:rPr>
        <w:t xml:space="preserve">, </w:t>
      </w:r>
      <w:r w:rsidRPr="007660DD">
        <w:rPr>
          <w:rFonts w:hint="eastAsia"/>
          <w:rtl/>
        </w:rPr>
        <w:t>וזאת</w:t>
      </w:r>
      <w:r w:rsidRPr="007660DD">
        <w:rPr>
          <w:rtl/>
        </w:rPr>
        <w:t xml:space="preserve"> </w:t>
      </w:r>
      <w:r w:rsidRPr="007660DD">
        <w:rPr>
          <w:rFonts w:hint="eastAsia"/>
          <w:rtl/>
        </w:rPr>
        <w:t>בין</w:t>
      </w:r>
      <w:r w:rsidRPr="007660DD">
        <w:rPr>
          <w:rtl/>
        </w:rPr>
        <w:t xml:space="preserve"> </w:t>
      </w:r>
      <w:r w:rsidRPr="007660DD">
        <w:rPr>
          <w:rFonts w:hint="eastAsia"/>
          <w:rtl/>
        </w:rPr>
        <w:t>אם</w:t>
      </w:r>
      <w:r w:rsidRPr="007660DD">
        <w:rPr>
          <w:rtl/>
        </w:rPr>
        <w:t xml:space="preserve"> </w:t>
      </w:r>
      <w:r w:rsidRPr="007660DD">
        <w:rPr>
          <w:rFonts w:hint="eastAsia"/>
          <w:rtl/>
        </w:rPr>
        <w:t>אהיה</w:t>
      </w:r>
      <w:r w:rsidRPr="007660DD">
        <w:rPr>
          <w:rtl/>
        </w:rPr>
        <w:t xml:space="preserve"> </w:t>
      </w:r>
      <w:r w:rsidRPr="007660DD">
        <w:rPr>
          <w:rFonts w:hint="eastAsia"/>
          <w:rtl/>
        </w:rPr>
        <w:t>אחראי</w:t>
      </w:r>
      <w:r w:rsidRPr="007660DD">
        <w:rPr>
          <w:rtl/>
        </w:rPr>
        <w:t xml:space="preserve"> </w:t>
      </w:r>
      <w:r w:rsidRPr="007660DD">
        <w:rPr>
          <w:rFonts w:hint="eastAsia"/>
          <w:rtl/>
        </w:rPr>
        <w:t>לבדי</w:t>
      </w:r>
      <w:r w:rsidRPr="007660DD">
        <w:rPr>
          <w:rtl/>
        </w:rPr>
        <w:t xml:space="preserve"> </w:t>
      </w:r>
      <w:r w:rsidRPr="007660DD">
        <w:rPr>
          <w:rFonts w:hint="eastAsia"/>
          <w:rtl/>
        </w:rPr>
        <w:t>בגין</w:t>
      </w:r>
      <w:r w:rsidRPr="007660DD">
        <w:rPr>
          <w:rtl/>
        </w:rPr>
        <w:t xml:space="preserve"> </w:t>
      </w:r>
      <w:r w:rsidRPr="007660DD">
        <w:rPr>
          <w:rFonts w:hint="eastAsia"/>
          <w:rtl/>
        </w:rPr>
        <w:t>כל</w:t>
      </w:r>
      <w:r w:rsidRPr="007660DD">
        <w:rPr>
          <w:rtl/>
        </w:rPr>
        <w:t xml:space="preserve"> </w:t>
      </w:r>
      <w:r w:rsidRPr="007660DD">
        <w:rPr>
          <w:rFonts w:hint="eastAsia"/>
          <w:rtl/>
        </w:rPr>
        <w:t>האמור</w:t>
      </w:r>
      <w:r w:rsidRPr="007660DD">
        <w:rPr>
          <w:rtl/>
        </w:rPr>
        <w:t xml:space="preserve"> </w:t>
      </w:r>
      <w:r w:rsidRPr="007660DD">
        <w:rPr>
          <w:rFonts w:hint="eastAsia"/>
          <w:rtl/>
        </w:rPr>
        <w:t>ובין</w:t>
      </w:r>
      <w:r w:rsidRPr="007660DD">
        <w:rPr>
          <w:rtl/>
        </w:rPr>
        <w:t xml:space="preserve"> </w:t>
      </w:r>
      <w:r w:rsidRPr="007660DD">
        <w:rPr>
          <w:rFonts w:hint="eastAsia"/>
          <w:rtl/>
        </w:rPr>
        <w:t>אם</w:t>
      </w:r>
      <w:r w:rsidRPr="007660DD">
        <w:rPr>
          <w:rtl/>
        </w:rPr>
        <w:t xml:space="preserve"> </w:t>
      </w:r>
      <w:r w:rsidRPr="007660DD">
        <w:rPr>
          <w:rFonts w:hint="eastAsia"/>
          <w:rtl/>
        </w:rPr>
        <w:t>אהיה</w:t>
      </w:r>
      <w:r w:rsidRPr="007660DD">
        <w:rPr>
          <w:rtl/>
        </w:rPr>
        <w:t xml:space="preserve"> </w:t>
      </w:r>
      <w:r w:rsidRPr="007660DD">
        <w:rPr>
          <w:rFonts w:hint="eastAsia"/>
          <w:rtl/>
        </w:rPr>
        <w:t>אחראי</w:t>
      </w:r>
      <w:r w:rsidRPr="007660DD">
        <w:rPr>
          <w:rtl/>
        </w:rPr>
        <w:t xml:space="preserve"> </w:t>
      </w:r>
      <w:r w:rsidRPr="007660DD">
        <w:rPr>
          <w:rFonts w:hint="eastAsia"/>
          <w:rtl/>
        </w:rPr>
        <w:t>ביחד</w:t>
      </w:r>
      <w:r w:rsidRPr="007660DD">
        <w:rPr>
          <w:rtl/>
        </w:rPr>
        <w:t xml:space="preserve"> </w:t>
      </w:r>
      <w:r w:rsidRPr="007660DD">
        <w:rPr>
          <w:rFonts w:hint="eastAsia"/>
          <w:rtl/>
        </w:rPr>
        <w:t>עם</w:t>
      </w:r>
      <w:r w:rsidRPr="007660DD">
        <w:rPr>
          <w:rtl/>
        </w:rPr>
        <w:t xml:space="preserve"> </w:t>
      </w:r>
      <w:r w:rsidRPr="007660DD">
        <w:rPr>
          <w:rFonts w:hint="eastAsia"/>
          <w:rtl/>
        </w:rPr>
        <w:t>אחרים</w:t>
      </w:r>
      <w:r w:rsidRPr="007660DD">
        <w:rPr>
          <w:rtl/>
        </w:rPr>
        <w:t>.</w:t>
      </w:r>
    </w:p>
    <w:p w:rsidR="00EE2922" w:rsidRPr="007660DD" w:rsidRDefault="00EE2922" w:rsidP="00DF36DD">
      <w:pPr>
        <w:keepNext/>
        <w:keepLines/>
        <w:numPr>
          <w:ilvl w:val="0"/>
          <w:numId w:val="45"/>
        </w:numPr>
        <w:tabs>
          <w:tab w:val="clear" w:pos="743"/>
        </w:tabs>
        <w:autoSpaceDE w:val="0"/>
        <w:autoSpaceDN w:val="0"/>
        <w:adjustRightInd/>
        <w:spacing w:before="120" w:after="120" w:line="360" w:lineRule="auto"/>
        <w:ind w:left="617" w:right="0" w:hanging="567"/>
        <w:textAlignment w:val="auto"/>
      </w:pPr>
      <w:r w:rsidRPr="007660DD">
        <w:rPr>
          <w:rFonts w:hint="eastAsia"/>
          <w:rtl/>
        </w:rPr>
        <w:t>להחתים</w:t>
      </w:r>
      <w:r w:rsidRPr="007660DD">
        <w:rPr>
          <w:rtl/>
        </w:rPr>
        <w:t xml:space="preserve"> </w:t>
      </w:r>
      <w:r w:rsidRPr="007660DD">
        <w:rPr>
          <w:rFonts w:hint="eastAsia"/>
          <w:rtl/>
        </w:rPr>
        <w:t>את</w:t>
      </w:r>
      <w:r w:rsidRPr="007660DD">
        <w:rPr>
          <w:rtl/>
        </w:rPr>
        <w:t xml:space="preserve"> </w:t>
      </w:r>
      <w:r w:rsidRPr="007660DD">
        <w:rPr>
          <w:rFonts w:hint="eastAsia"/>
          <w:rtl/>
        </w:rPr>
        <w:t>העובדים</w:t>
      </w:r>
      <w:r w:rsidRPr="007660DD">
        <w:rPr>
          <w:rtl/>
        </w:rPr>
        <w:t xml:space="preserve"> </w:t>
      </w:r>
      <w:r w:rsidRPr="007660DD">
        <w:rPr>
          <w:rFonts w:hint="eastAsia"/>
          <w:rtl/>
        </w:rPr>
        <w:t>מטעמי</w:t>
      </w:r>
      <w:r w:rsidRPr="007660DD">
        <w:rPr>
          <w:rtl/>
        </w:rPr>
        <w:t xml:space="preserve"> </w:t>
      </w:r>
      <w:r w:rsidRPr="007660DD">
        <w:rPr>
          <w:rFonts w:hint="eastAsia"/>
          <w:rtl/>
        </w:rPr>
        <w:t>על</w:t>
      </w:r>
      <w:r w:rsidRPr="007660DD">
        <w:rPr>
          <w:rtl/>
        </w:rPr>
        <w:t xml:space="preserve"> </w:t>
      </w:r>
      <w:r w:rsidRPr="007660DD">
        <w:rPr>
          <w:rFonts w:hint="eastAsia"/>
          <w:rtl/>
        </w:rPr>
        <w:t>התחייבות</w:t>
      </w:r>
      <w:r w:rsidRPr="007660DD">
        <w:rPr>
          <w:rtl/>
        </w:rPr>
        <w:t xml:space="preserve"> </w:t>
      </w:r>
      <w:r w:rsidRPr="007660DD">
        <w:rPr>
          <w:rFonts w:hint="eastAsia"/>
          <w:rtl/>
        </w:rPr>
        <w:t>לשמירת</w:t>
      </w:r>
      <w:r w:rsidRPr="007660DD">
        <w:rPr>
          <w:rtl/>
        </w:rPr>
        <w:t xml:space="preserve"> </w:t>
      </w:r>
      <w:r w:rsidRPr="007660DD">
        <w:rPr>
          <w:rFonts w:hint="eastAsia"/>
          <w:rtl/>
        </w:rPr>
        <w:t>סודיות</w:t>
      </w:r>
      <w:r w:rsidRPr="007660DD">
        <w:rPr>
          <w:rtl/>
        </w:rPr>
        <w:t xml:space="preserve"> </w:t>
      </w:r>
      <w:r w:rsidRPr="007660DD">
        <w:rPr>
          <w:rFonts w:hint="eastAsia"/>
          <w:rtl/>
        </w:rPr>
        <w:t>בנוסח</w:t>
      </w:r>
      <w:r w:rsidRPr="007660DD">
        <w:rPr>
          <w:rtl/>
        </w:rPr>
        <w:t xml:space="preserve"> </w:t>
      </w:r>
      <w:r w:rsidRPr="007660DD">
        <w:rPr>
          <w:rFonts w:hint="eastAsia"/>
          <w:rtl/>
        </w:rPr>
        <w:t>זהה</w:t>
      </w:r>
      <w:r w:rsidRPr="007660DD">
        <w:rPr>
          <w:rtl/>
        </w:rPr>
        <w:t xml:space="preserve"> </w:t>
      </w:r>
      <w:r w:rsidRPr="007660DD">
        <w:rPr>
          <w:rFonts w:hint="eastAsia"/>
          <w:rtl/>
        </w:rPr>
        <w:t>להתחייבות</w:t>
      </w:r>
      <w:r w:rsidRPr="007660DD">
        <w:rPr>
          <w:rtl/>
        </w:rPr>
        <w:t xml:space="preserve"> </w:t>
      </w:r>
      <w:r w:rsidRPr="007660DD">
        <w:rPr>
          <w:rFonts w:hint="eastAsia"/>
          <w:rtl/>
        </w:rPr>
        <w:t>זו</w:t>
      </w:r>
      <w:r w:rsidRPr="007660DD">
        <w:rPr>
          <w:rtl/>
        </w:rPr>
        <w:t xml:space="preserve"> </w:t>
      </w:r>
      <w:r w:rsidRPr="007660DD">
        <w:rPr>
          <w:rFonts w:hint="eastAsia"/>
          <w:rtl/>
        </w:rPr>
        <w:t>באם</w:t>
      </w:r>
      <w:r w:rsidRPr="007660DD">
        <w:rPr>
          <w:rtl/>
        </w:rPr>
        <w:t xml:space="preserve"> </w:t>
      </w:r>
      <w:r w:rsidRPr="007660DD">
        <w:rPr>
          <w:rFonts w:hint="eastAsia"/>
          <w:rtl/>
        </w:rPr>
        <w:t>אזכה</w:t>
      </w:r>
      <w:r w:rsidRPr="007660DD">
        <w:rPr>
          <w:rtl/>
        </w:rPr>
        <w:t xml:space="preserve"> </w:t>
      </w:r>
      <w:r w:rsidRPr="007660DD">
        <w:rPr>
          <w:rFonts w:hint="eastAsia"/>
          <w:rtl/>
        </w:rPr>
        <w:t>במכרז</w:t>
      </w:r>
      <w:r w:rsidRPr="007660DD">
        <w:rPr>
          <w:rtl/>
        </w:rPr>
        <w:t>.</w:t>
      </w:r>
    </w:p>
    <w:p w:rsidR="00EE2922" w:rsidRPr="007660DD" w:rsidRDefault="00EE2922" w:rsidP="00DF36DD">
      <w:pPr>
        <w:keepNext/>
        <w:keepLines/>
        <w:numPr>
          <w:ilvl w:val="0"/>
          <w:numId w:val="45"/>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להחזיר</w:t>
      </w:r>
      <w:r w:rsidRPr="007660DD">
        <w:rPr>
          <w:rtl/>
        </w:rPr>
        <w:t xml:space="preserve"> </w:t>
      </w:r>
      <w:r w:rsidRPr="007660DD">
        <w:rPr>
          <w:rFonts w:hint="eastAsia"/>
          <w:rtl/>
        </w:rPr>
        <w:t>לידיכם</w:t>
      </w:r>
      <w:r w:rsidRPr="007660DD">
        <w:rPr>
          <w:rtl/>
        </w:rPr>
        <w:t xml:space="preserve"> </w:t>
      </w:r>
      <w:r w:rsidRPr="007660DD">
        <w:rPr>
          <w:rFonts w:hint="eastAsia"/>
          <w:rtl/>
        </w:rPr>
        <w:t>ולחזקתכם</w:t>
      </w:r>
      <w:r w:rsidRPr="007660DD">
        <w:rPr>
          <w:rtl/>
        </w:rPr>
        <w:t xml:space="preserve"> </w:t>
      </w:r>
      <w:r w:rsidRPr="007660DD">
        <w:rPr>
          <w:rFonts w:hint="eastAsia"/>
          <w:rtl/>
        </w:rPr>
        <w:t>מיד</w:t>
      </w:r>
      <w:r w:rsidRPr="007660DD">
        <w:rPr>
          <w:rtl/>
        </w:rPr>
        <w:t xml:space="preserve"> </w:t>
      </w:r>
      <w:r w:rsidRPr="007660DD">
        <w:rPr>
          <w:rFonts w:hint="eastAsia"/>
          <w:rtl/>
        </w:rPr>
        <w:t>כשאתבקש</w:t>
      </w:r>
      <w:r w:rsidRPr="007660DD">
        <w:rPr>
          <w:rtl/>
        </w:rPr>
        <w:t xml:space="preserve"> </w:t>
      </w:r>
      <w:r w:rsidRPr="007660DD">
        <w:rPr>
          <w:rFonts w:hint="eastAsia"/>
          <w:rtl/>
        </w:rPr>
        <w:t>לכך</w:t>
      </w:r>
      <w:r w:rsidRPr="007660DD">
        <w:rPr>
          <w:rtl/>
        </w:rPr>
        <w:t xml:space="preserve"> </w:t>
      </w:r>
      <w:r w:rsidRPr="007660DD">
        <w:rPr>
          <w:rFonts w:hint="eastAsia"/>
          <w:rtl/>
        </w:rPr>
        <w:t>כל</w:t>
      </w:r>
      <w:r w:rsidRPr="007660DD">
        <w:rPr>
          <w:rtl/>
        </w:rPr>
        <w:t xml:space="preserve"> </w:t>
      </w:r>
      <w:r w:rsidRPr="007660DD">
        <w:rPr>
          <w:rFonts w:hint="eastAsia"/>
          <w:rtl/>
        </w:rPr>
        <w:t>חומר</w:t>
      </w:r>
      <w:r w:rsidRPr="007660DD">
        <w:rPr>
          <w:rtl/>
        </w:rPr>
        <w:t xml:space="preserve"> </w:t>
      </w:r>
      <w:r w:rsidRPr="007660DD">
        <w:rPr>
          <w:rFonts w:hint="eastAsia"/>
          <w:rtl/>
        </w:rPr>
        <w:t>כתוב</w:t>
      </w:r>
      <w:r w:rsidRPr="007660DD">
        <w:rPr>
          <w:rtl/>
        </w:rPr>
        <w:t xml:space="preserve"> </w:t>
      </w:r>
      <w:r w:rsidRPr="007660DD">
        <w:rPr>
          <w:rFonts w:hint="eastAsia"/>
          <w:rtl/>
        </w:rPr>
        <w:t>או</w:t>
      </w:r>
      <w:r w:rsidRPr="007660DD">
        <w:rPr>
          <w:rtl/>
        </w:rPr>
        <w:t xml:space="preserve"> </w:t>
      </w:r>
      <w:r w:rsidRPr="007660DD">
        <w:rPr>
          <w:rFonts w:hint="eastAsia"/>
          <w:rtl/>
        </w:rPr>
        <w:t>אחר</w:t>
      </w:r>
      <w:r w:rsidRPr="007660DD">
        <w:rPr>
          <w:rtl/>
        </w:rPr>
        <w:t xml:space="preserve"> </w:t>
      </w:r>
      <w:r w:rsidRPr="007660DD">
        <w:rPr>
          <w:rFonts w:hint="eastAsia"/>
          <w:rtl/>
        </w:rPr>
        <w:t>או</w:t>
      </w:r>
      <w:r w:rsidRPr="007660DD">
        <w:rPr>
          <w:rtl/>
        </w:rPr>
        <w:t xml:space="preserve"> </w:t>
      </w:r>
      <w:r w:rsidRPr="007660DD">
        <w:rPr>
          <w:rFonts w:hint="eastAsia"/>
          <w:rtl/>
        </w:rPr>
        <w:t>חפץ</w:t>
      </w:r>
      <w:r w:rsidRPr="007660DD">
        <w:rPr>
          <w:rtl/>
        </w:rPr>
        <w:t xml:space="preserve"> </w:t>
      </w:r>
      <w:r w:rsidRPr="007660DD">
        <w:rPr>
          <w:rFonts w:hint="eastAsia"/>
          <w:rtl/>
        </w:rPr>
        <w:t>שקיבלתי</w:t>
      </w:r>
      <w:r w:rsidRPr="007660DD">
        <w:rPr>
          <w:rtl/>
        </w:rPr>
        <w:t xml:space="preserve"> </w:t>
      </w:r>
      <w:r w:rsidRPr="007660DD">
        <w:rPr>
          <w:rFonts w:hint="eastAsia"/>
          <w:rtl/>
        </w:rPr>
        <w:t>מכם</w:t>
      </w:r>
      <w:r w:rsidRPr="007660DD">
        <w:rPr>
          <w:rtl/>
        </w:rPr>
        <w:t xml:space="preserve"> </w:t>
      </w:r>
      <w:r w:rsidRPr="007660DD">
        <w:rPr>
          <w:rFonts w:hint="eastAsia"/>
          <w:rtl/>
        </w:rPr>
        <w:t>או</w:t>
      </w:r>
      <w:r w:rsidRPr="007660DD">
        <w:rPr>
          <w:rtl/>
        </w:rPr>
        <w:t xml:space="preserve"> </w:t>
      </w:r>
      <w:r w:rsidRPr="007660DD">
        <w:rPr>
          <w:rFonts w:hint="eastAsia"/>
          <w:rtl/>
        </w:rPr>
        <w:t>השייך</w:t>
      </w:r>
      <w:r w:rsidRPr="007660DD">
        <w:rPr>
          <w:rtl/>
        </w:rPr>
        <w:t xml:space="preserve"> </w:t>
      </w:r>
      <w:r w:rsidRPr="007660DD">
        <w:rPr>
          <w:rFonts w:hint="eastAsia"/>
          <w:rtl/>
        </w:rPr>
        <w:t>לכם</w:t>
      </w:r>
      <w:r w:rsidRPr="007660DD">
        <w:rPr>
          <w:rtl/>
        </w:rPr>
        <w:t xml:space="preserve"> </w:t>
      </w:r>
      <w:r w:rsidRPr="007660DD">
        <w:rPr>
          <w:rFonts w:hint="eastAsia"/>
          <w:rtl/>
        </w:rPr>
        <w:t>שהגיע</w:t>
      </w:r>
      <w:r w:rsidRPr="007660DD">
        <w:rPr>
          <w:rtl/>
        </w:rPr>
        <w:t xml:space="preserve"> </w:t>
      </w:r>
      <w:r w:rsidRPr="007660DD">
        <w:rPr>
          <w:rFonts w:hint="eastAsia"/>
          <w:rtl/>
        </w:rPr>
        <w:t>לחזקתי</w:t>
      </w:r>
      <w:r w:rsidRPr="007660DD">
        <w:rPr>
          <w:rtl/>
        </w:rPr>
        <w:t xml:space="preserve"> </w:t>
      </w:r>
      <w:r w:rsidRPr="007660DD">
        <w:rPr>
          <w:rFonts w:hint="eastAsia"/>
          <w:rtl/>
        </w:rPr>
        <w:t>או</w:t>
      </w:r>
      <w:r w:rsidRPr="007660DD">
        <w:rPr>
          <w:rtl/>
        </w:rPr>
        <w:t xml:space="preserve"> </w:t>
      </w:r>
      <w:r w:rsidRPr="007660DD">
        <w:rPr>
          <w:rFonts w:hint="eastAsia"/>
          <w:rtl/>
        </w:rPr>
        <w:t>לידי</w:t>
      </w:r>
      <w:r w:rsidRPr="007660DD">
        <w:rPr>
          <w:rtl/>
        </w:rPr>
        <w:t xml:space="preserve"> </w:t>
      </w:r>
      <w:r w:rsidRPr="007660DD">
        <w:rPr>
          <w:rFonts w:hint="eastAsia"/>
          <w:rtl/>
        </w:rPr>
        <w:t>עקב</w:t>
      </w:r>
      <w:r w:rsidRPr="007660DD">
        <w:rPr>
          <w:rtl/>
        </w:rPr>
        <w:t xml:space="preserve"> </w:t>
      </w:r>
      <w:r w:rsidRPr="007660DD">
        <w:rPr>
          <w:rFonts w:hint="eastAsia"/>
          <w:rtl/>
        </w:rPr>
        <w:t>מתן</w:t>
      </w:r>
      <w:r w:rsidRPr="007660DD">
        <w:rPr>
          <w:rtl/>
        </w:rPr>
        <w:t xml:space="preserve"> </w:t>
      </w:r>
      <w:r w:rsidRPr="007660DD">
        <w:rPr>
          <w:rFonts w:hint="eastAsia"/>
          <w:rtl/>
        </w:rPr>
        <w:t>השירותים</w:t>
      </w:r>
      <w:r w:rsidRPr="007660DD">
        <w:rPr>
          <w:rtl/>
        </w:rPr>
        <w:t xml:space="preserve"> </w:t>
      </w:r>
      <w:r w:rsidRPr="007660DD">
        <w:rPr>
          <w:rFonts w:hint="eastAsia"/>
          <w:rtl/>
        </w:rPr>
        <w:t>או</w:t>
      </w:r>
      <w:r w:rsidRPr="007660DD">
        <w:rPr>
          <w:rtl/>
        </w:rPr>
        <w:t xml:space="preserve"> </w:t>
      </w:r>
      <w:r w:rsidRPr="007660DD">
        <w:rPr>
          <w:rFonts w:hint="eastAsia"/>
          <w:rtl/>
        </w:rPr>
        <w:t>שקיבלתי</w:t>
      </w:r>
      <w:r w:rsidRPr="007660DD">
        <w:rPr>
          <w:rtl/>
        </w:rPr>
        <w:t xml:space="preserve"> </w:t>
      </w:r>
      <w:r w:rsidRPr="007660DD">
        <w:rPr>
          <w:rFonts w:hint="eastAsia"/>
          <w:rtl/>
        </w:rPr>
        <w:t>מכל</w:t>
      </w:r>
      <w:r w:rsidRPr="007660DD">
        <w:rPr>
          <w:rtl/>
        </w:rPr>
        <w:t xml:space="preserve"> </w:t>
      </w:r>
      <w:r w:rsidRPr="007660DD">
        <w:rPr>
          <w:rFonts w:hint="eastAsia"/>
          <w:rtl/>
        </w:rPr>
        <w:t>אדם</w:t>
      </w:r>
      <w:r w:rsidRPr="007660DD">
        <w:rPr>
          <w:rtl/>
        </w:rPr>
        <w:t xml:space="preserve"> </w:t>
      </w:r>
      <w:r w:rsidRPr="007660DD">
        <w:rPr>
          <w:rFonts w:hint="eastAsia"/>
          <w:rtl/>
        </w:rPr>
        <w:t>או</w:t>
      </w:r>
      <w:r w:rsidRPr="007660DD">
        <w:rPr>
          <w:rtl/>
        </w:rPr>
        <w:t xml:space="preserve"> </w:t>
      </w:r>
      <w:r w:rsidRPr="007660DD">
        <w:rPr>
          <w:rFonts w:hint="eastAsia"/>
          <w:rtl/>
        </w:rPr>
        <w:t>גוף</w:t>
      </w:r>
      <w:r w:rsidRPr="007660DD">
        <w:rPr>
          <w:rtl/>
        </w:rPr>
        <w:t xml:space="preserve"> </w:t>
      </w:r>
      <w:r w:rsidRPr="007660DD">
        <w:rPr>
          <w:rFonts w:hint="eastAsia"/>
          <w:rtl/>
        </w:rPr>
        <w:t>עקב</w:t>
      </w:r>
      <w:r w:rsidRPr="007660DD">
        <w:rPr>
          <w:rtl/>
        </w:rPr>
        <w:t xml:space="preserve"> </w:t>
      </w:r>
      <w:r w:rsidRPr="007660DD">
        <w:rPr>
          <w:rFonts w:hint="eastAsia"/>
          <w:rtl/>
        </w:rPr>
        <w:t>מתן</w:t>
      </w:r>
      <w:r w:rsidRPr="007660DD">
        <w:rPr>
          <w:rtl/>
        </w:rPr>
        <w:t xml:space="preserve"> </w:t>
      </w:r>
      <w:r w:rsidRPr="007660DD">
        <w:rPr>
          <w:rFonts w:hint="eastAsia"/>
          <w:rtl/>
        </w:rPr>
        <w:t>השירותים</w:t>
      </w:r>
      <w:r w:rsidRPr="007660DD">
        <w:rPr>
          <w:rtl/>
        </w:rPr>
        <w:t xml:space="preserve"> </w:t>
      </w:r>
      <w:r w:rsidRPr="007660DD">
        <w:rPr>
          <w:rFonts w:hint="eastAsia"/>
          <w:rtl/>
        </w:rPr>
        <w:t>או</w:t>
      </w:r>
      <w:r w:rsidRPr="007660DD">
        <w:rPr>
          <w:rtl/>
        </w:rPr>
        <w:t xml:space="preserve"> </w:t>
      </w:r>
      <w:r w:rsidRPr="007660DD">
        <w:rPr>
          <w:rFonts w:hint="eastAsia"/>
          <w:rtl/>
        </w:rPr>
        <w:t>חומר</w:t>
      </w:r>
      <w:r w:rsidRPr="007660DD">
        <w:rPr>
          <w:rtl/>
        </w:rPr>
        <w:t xml:space="preserve"> </w:t>
      </w:r>
      <w:r w:rsidRPr="007660DD">
        <w:rPr>
          <w:rFonts w:hint="eastAsia"/>
          <w:rtl/>
        </w:rPr>
        <w:t>שהכנתי</w:t>
      </w:r>
      <w:r w:rsidRPr="007660DD">
        <w:rPr>
          <w:rtl/>
        </w:rPr>
        <w:t xml:space="preserve"> </w:t>
      </w:r>
      <w:r w:rsidRPr="007660DD">
        <w:rPr>
          <w:rFonts w:hint="eastAsia"/>
          <w:rtl/>
        </w:rPr>
        <w:t>עבורכם</w:t>
      </w:r>
      <w:r w:rsidRPr="007660DD">
        <w:rPr>
          <w:rtl/>
        </w:rPr>
        <w:t xml:space="preserve">. </w:t>
      </w:r>
      <w:r w:rsidRPr="007660DD">
        <w:rPr>
          <w:rFonts w:hint="eastAsia"/>
          <w:rtl/>
        </w:rPr>
        <w:t>כמו</w:t>
      </w:r>
      <w:r w:rsidRPr="007660DD">
        <w:rPr>
          <w:rtl/>
        </w:rPr>
        <w:t xml:space="preserve"> </w:t>
      </w:r>
      <w:r w:rsidRPr="007660DD">
        <w:rPr>
          <w:rFonts w:hint="eastAsia"/>
          <w:rtl/>
        </w:rPr>
        <w:t>כן</w:t>
      </w:r>
      <w:r w:rsidRPr="007660DD">
        <w:rPr>
          <w:rtl/>
        </w:rPr>
        <w:t xml:space="preserve">, </w:t>
      </w:r>
      <w:r w:rsidRPr="007660DD">
        <w:rPr>
          <w:rFonts w:hint="eastAsia"/>
          <w:rtl/>
        </w:rPr>
        <w:t>הנני</w:t>
      </w:r>
      <w:r w:rsidRPr="007660DD">
        <w:rPr>
          <w:rtl/>
        </w:rPr>
        <w:t xml:space="preserve"> </w:t>
      </w:r>
      <w:r w:rsidRPr="007660DD">
        <w:rPr>
          <w:rFonts w:hint="eastAsia"/>
          <w:rtl/>
        </w:rPr>
        <w:t>מתחייב</w:t>
      </w:r>
      <w:r w:rsidRPr="007660DD">
        <w:rPr>
          <w:rtl/>
        </w:rPr>
        <w:t xml:space="preserve"> </w:t>
      </w:r>
      <w:r w:rsidRPr="007660DD">
        <w:rPr>
          <w:rFonts w:hint="eastAsia"/>
          <w:rtl/>
        </w:rPr>
        <w:t>לא</w:t>
      </w:r>
      <w:r w:rsidRPr="007660DD">
        <w:rPr>
          <w:rtl/>
        </w:rPr>
        <w:t xml:space="preserve"> </w:t>
      </w:r>
      <w:r w:rsidRPr="007660DD">
        <w:rPr>
          <w:rFonts w:hint="eastAsia"/>
          <w:rtl/>
        </w:rPr>
        <w:t>לשמור</w:t>
      </w:r>
      <w:r w:rsidRPr="007660DD">
        <w:rPr>
          <w:rtl/>
        </w:rPr>
        <w:t xml:space="preserve"> </w:t>
      </w:r>
      <w:r w:rsidRPr="007660DD">
        <w:rPr>
          <w:rFonts w:hint="eastAsia"/>
          <w:rtl/>
        </w:rPr>
        <w:t>אצלי</w:t>
      </w:r>
      <w:r w:rsidRPr="007660DD">
        <w:rPr>
          <w:rtl/>
        </w:rPr>
        <w:t xml:space="preserve"> </w:t>
      </w:r>
      <w:r w:rsidRPr="007660DD">
        <w:rPr>
          <w:rFonts w:hint="eastAsia"/>
          <w:rtl/>
        </w:rPr>
        <w:t>עותק</w:t>
      </w:r>
      <w:r w:rsidRPr="007660DD">
        <w:rPr>
          <w:rtl/>
        </w:rPr>
        <w:t xml:space="preserve"> </w:t>
      </w:r>
      <w:r w:rsidRPr="007660DD">
        <w:rPr>
          <w:rFonts w:hint="eastAsia"/>
          <w:rtl/>
        </w:rPr>
        <w:t>כל</w:t>
      </w:r>
      <w:r w:rsidRPr="007660DD">
        <w:rPr>
          <w:rtl/>
        </w:rPr>
        <w:t xml:space="preserve"> </w:t>
      </w:r>
      <w:r w:rsidRPr="007660DD">
        <w:rPr>
          <w:rFonts w:hint="eastAsia"/>
          <w:rtl/>
        </w:rPr>
        <w:t>שהוא</w:t>
      </w:r>
      <w:r w:rsidRPr="007660DD">
        <w:rPr>
          <w:rtl/>
        </w:rPr>
        <w:t xml:space="preserve"> </w:t>
      </w:r>
      <w:r w:rsidRPr="007660DD">
        <w:rPr>
          <w:rFonts w:hint="eastAsia"/>
          <w:rtl/>
        </w:rPr>
        <w:t>של</w:t>
      </w:r>
      <w:r w:rsidRPr="007660DD">
        <w:rPr>
          <w:rtl/>
        </w:rPr>
        <w:t xml:space="preserve"> </w:t>
      </w:r>
      <w:r w:rsidRPr="007660DD">
        <w:rPr>
          <w:rFonts w:hint="eastAsia"/>
          <w:rtl/>
        </w:rPr>
        <w:t>חומר</w:t>
      </w:r>
      <w:r w:rsidRPr="007660DD">
        <w:rPr>
          <w:rtl/>
        </w:rPr>
        <w:t xml:space="preserve"> </w:t>
      </w:r>
      <w:r w:rsidRPr="007660DD">
        <w:rPr>
          <w:rFonts w:hint="eastAsia"/>
          <w:rtl/>
        </w:rPr>
        <w:t>כאמור</w:t>
      </w:r>
      <w:r w:rsidRPr="007660DD">
        <w:rPr>
          <w:rtl/>
        </w:rPr>
        <w:t xml:space="preserve"> </w:t>
      </w:r>
      <w:r w:rsidRPr="007660DD">
        <w:rPr>
          <w:rFonts w:hint="eastAsia"/>
          <w:rtl/>
        </w:rPr>
        <w:t>או</w:t>
      </w:r>
      <w:r w:rsidRPr="007660DD">
        <w:rPr>
          <w:rtl/>
        </w:rPr>
        <w:t xml:space="preserve"> </w:t>
      </w:r>
      <w:r w:rsidRPr="007660DD">
        <w:rPr>
          <w:rFonts w:hint="eastAsia"/>
          <w:rtl/>
        </w:rPr>
        <w:t>של</w:t>
      </w:r>
      <w:r w:rsidRPr="007660DD">
        <w:rPr>
          <w:rtl/>
        </w:rPr>
        <w:t xml:space="preserve"> </w:t>
      </w:r>
      <w:r w:rsidRPr="007660DD">
        <w:rPr>
          <w:rFonts w:hint="eastAsia"/>
          <w:rtl/>
        </w:rPr>
        <w:t>מידע</w:t>
      </w:r>
      <w:r>
        <w:rPr>
          <w:rFonts w:hint="cs"/>
          <w:rtl/>
        </w:rPr>
        <w:t xml:space="preserve"> אלא אם הדבר הותר בתנאי המכרז על נספחיו וצרופותיו או על פי כל דין</w:t>
      </w:r>
      <w:r w:rsidRPr="007660DD">
        <w:rPr>
          <w:rtl/>
        </w:rPr>
        <w:t>.</w:t>
      </w:r>
    </w:p>
    <w:p w:rsidR="00EE2922" w:rsidRPr="007660DD" w:rsidRDefault="00EE2922" w:rsidP="00DF36DD">
      <w:pPr>
        <w:keepNext/>
        <w:keepLines/>
        <w:numPr>
          <w:ilvl w:val="0"/>
          <w:numId w:val="45"/>
        </w:numPr>
        <w:tabs>
          <w:tab w:val="clear" w:pos="743"/>
        </w:tabs>
        <w:autoSpaceDE w:val="0"/>
        <w:autoSpaceDN w:val="0"/>
        <w:adjustRightInd/>
        <w:spacing w:before="120" w:after="120" w:line="360" w:lineRule="auto"/>
        <w:ind w:left="617" w:right="0" w:hanging="567"/>
        <w:textAlignment w:val="auto"/>
      </w:pPr>
      <w:r w:rsidRPr="007660DD">
        <w:rPr>
          <w:rFonts w:hint="eastAsia"/>
          <w:rtl/>
        </w:rPr>
        <w:t>שלא</w:t>
      </w:r>
      <w:r w:rsidRPr="007660DD">
        <w:rPr>
          <w:rtl/>
        </w:rPr>
        <w:t xml:space="preserve"> </w:t>
      </w:r>
      <w:r w:rsidRPr="007660DD">
        <w:rPr>
          <w:rFonts w:hint="eastAsia"/>
          <w:rtl/>
        </w:rPr>
        <w:t>לעסוק</w:t>
      </w:r>
      <w:r w:rsidRPr="007660DD">
        <w:rPr>
          <w:rtl/>
        </w:rPr>
        <w:t xml:space="preserve"> </w:t>
      </w:r>
      <w:r w:rsidRPr="007660DD">
        <w:rPr>
          <w:rFonts w:hint="eastAsia"/>
          <w:rtl/>
        </w:rPr>
        <w:t>בכל</w:t>
      </w:r>
      <w:r w:rsidRPr="007660DD">
        <w:rPr>
          <w:rtl/>
        </w:rPr>
        <w:t xml:space="preserve"> </w:t>
      </w:r>
      <w:r w:rsidRPr="007660DD">
        <w:rPr>
          <w:rFonts w:hint="eastAsia"/>
          <w:rtl/>
        </w:rPr>
        <w:t>דרך</w:t>
      </w:r>
      <w:r w:rsidRPr="007660DD">
        <w:rPr>
          <w:rtl/>
        </w:rPr>
        <w:t xml:space="preserve"> </w:t>
      </w:r>
      <w:r w:rsidRPr="007660DD">
        <w:rPr>
          <w:rFonts w:hint="eastAsia"/>
          <w:rtl/>
        </w:rPr>
        <w:t>שהיא</w:t>
      </w:r>
      <w:r w:rsidRPr="007660DD">
        <w:rPr>
          <w:rtl/>
        </w:rPr>
        <w:t xml:space="preserve"> </w:t>
      </w:r>
      <w:r w:rsidRPr="007660DD">
        <w:rPr>
          <w:rFonts w:hint="eastAsia"/>
          <w:rtl/>
        </w:rPr>
        <w:t>בעיסוק</w:t>
      </w:r>
      <w:r w:rsidRPr="007660DD">
        <w:rPr>
          <w:rtl/>
        </w:rPr>
        <w:t xml:space="preserve"> </w:t>
      </w:r>
      <w:r w:rsidRPr="007660DD">
        <w:rPr>
          <w:rFonts w:hint="eastAsia"/>
          <w:rtl/>
        </w:rPr>
        <w:t>שיגרום</w:t>
      </w:r>
      <w:r w:rsidRPr="007660DD">
        <w:rPr>
          <w:rtl/>
        </w:rPr>
        <w:t xml:space="preserve"> </w:t>
      </w:r>
      <w:r w:rsidRPr="007660DD">
        <w:rPr>
          <w:rFonts w:hint="eastAsia"/>
          <w:rtl/>
        </w:rPr>
        <w:t>לי</w:t>
      </w:r>
      <w:r w:rsidRPr="007660DD">
        <w:rPr>
          <w:rtl/>
        </w:rPr>
        <w:t xml:space="preserve"> </w:t>
      </w:r>
      <w:r w:rsidRPr="007660DD">
        <w:rPr>
          <w:rFonts w:hint="eastAsia"/>
          <w:rtl/>
        </w:rPr>
        <w:t>להיות</w:t>
      </w:r>
      <w:r w:rsidRPr="007660DD">
        <w:rPr>
          <w:rtl/>
        </w:rPr>
        <w:t xml:space="preserve"> </w:t>
      </w:r>
      <w:r w:rsidRPr="007660DD">
        <w:rPr>
          <w:rFonts w:hint="eastAsia"/>
          <w:rtl/>
        </w:rPr>
        <w:t>במצב</w:t>
      </w:r>
      <w:r w:rsidRPr="007660DD">
        <w:rPr>
          <w:rtl/>
        </w:rPr>
        <w:t xml:space="preserve"> </w:t>
      </w:r>
      <w:r w:rsidRPr="007660DD">
        <w:rPr>
          <w:rFonts w:hint="eastAsia"/>
          <w:rtl/>
        </w:rPr>
        <w:t>של</w:t>
      </w:r>
      <w:r w:rsidRPr="007660DD">
        <w:rPr>
          <w:rtl/>
        </w:rPr>
        <w:t xml:space="preserve"> </w:t>
      </w:r>
      <w:r w:rsidRPr="007660DD">
        <w:rPr>
          <w:rFonts w:hint="eastAsia"/>
          <w:rtl/>
        </w:rPr>
        <w:t>ניגוד</w:t>
      </w:r>
      <w:r w:rsidRPr="007660DD">
        <w:rPr>
          <w:rtl/>
        </w:rPr>
        <w:t xml:space="preserve"> </w:t>
      </w:r>
      <w:r w:rsidRPr="007660DD">
        <w:rPr>
          <w:rFonts w:hint="eastAsia"/>
          <w:rtl/>
        </w:rPr>
        <w:t>עניינים</w:t>
      </w:r>
      <w:r w:rsidRPr="007660DD">
        <w:rPr>
          <w:rtl/>
        </w:rPr>
        <w:t xml:space="preserve"> </w:t>
      </w:r>
      <w:r w:rsidRPr="007660DD">
        <w:rPr>
          <w:rFonts w:hint="eastAsia"/>
          <w:rtl/>
        </w:rPr>
        <w:t>עם</w:t>
      </w:r>
      <w:r w:rsidRPr="007660DD">
        <w:rPr>
          <w:rtl/>
        </w:rPr>
        <w:t xml:space="preserve"> </w:t>
      </w:r>
      <w:r w:rsidRPr="007660DD">
        <w:rPr>
          <w:rFonts w:hint="eastAsia"/>
          <w:rtl/>
        </w:rPr>
        <w:t>עיסוקי</w:t>
      </w:r>
      <w:r w:rsidRPr="007660DD">
        <w:rPr>
          <w:rtl/>
        </w:rPr>
        <w:t xml:space="preserve"> </w:t>
      </w:r>
      <w:r w:rsidRPr="007660DD">
        <w:rPr>
          <w:rFonts w:hint="eastAsia"/>
          <w:rtl/>
        </w:rPr>
        <w:t>במתן</w:t>
      </w:r>
      <w:r w:rsidRPr="007660DD">
        <w:rPr>
          <w:rtl/>
        </w:rPr>
        <w:t xml:space="preserve"> </w:t>
      </w:r>
      <w:r w:rsidRPr="007660DD">
        <w:rPr>
          <w:rFonts w:hint="eastAsia"/>
          <w:rtl/>
        </w:rPr>
        <w:t>השירותים</w:t>
      </w:r>
      <w:r w:rsidRPr="007660DD">
        <w:rPr>
          <w:rtl/>
        </w:rPr>
        <w:t xml:space="preserve"> </w:t>
      </w:r>
      <w:r w:rsidRPr="007660DD">
        <w:rPr>
          <w:rFonts w:hint="eastAsia"/>
          <w:rtl/>
        </w:rPr>
        <w:t>כאמור</w:t>
      </w:r>
      <w:r w:rsidRPr="007660DD">
        <w:rPr>
          <w:rtl/>
        </w:rPr>
        <w:t xml:space="preserve"> </w:t>
      </w:r>
      <w:r w:rsidRPr="007660DD">
        <w:rPr>
          <w:rFonts w:hint="eastAsia"/>
          <w:rtl/>
        </w:rPr>
        <w:t>לעיל</w:t>
      </w:r>
      <w:r w:rsidRPr="007660DD">
        <w:rPr>
          <w:rtl/>
        </w:rPr>
        <w:t>.</w:t>
      </w:r>
    </w:p>
    <w:p w:rsidR="00EE2922" w:rsidRPr="007660DD" w:rsidRDefault="00EE2922" w:rsidP="00DF36DD">
      <w:pPr>
        <w:keepNext/>
        <w:keepLines/>
        <w:numPr>
          <w:ilvl w:val="0"/>
          <w:numId w:val="45"/>
        </w:numPr>
        <w:tabs>
          <w:tab w:val="clear" w:pos="743"/>
        </w:tabs>
        <w:autoSpaceDE w:val="0"/>
        <w:autoSpaceDN w:val="0"/>
        <w:adjustRightInd/>
        <w:spacing w:before="120" w:after="120" w:line="360" w:lineRule="auto"/>
        <w:ind w:left="617" w:right="0" w:hanging="567"/>
        <w:textAlignment w:val="auto"/>
      </w:pPr>
      <w:r w:rsidRPr="007660DD">
        <w:rPr>
          <w:rFonts w:hint="eastAsia"/>
          <w:rtl/>
        </w:rPr>
        <w:t>בכל</w:t>
      </w:r>
      <w:r w:rsidRPr="007660DD">
        <w:rPr>
          <w:rtl/>
        </w:rPr>
        <w:t xml:space="preserve"> </w:t>
      </w:r>
      <w:r w:rsidRPr="007660DD">
        <w:rPr>
          <w:rFonts w:hint="eastAsia"/>
          <w:rtl/>
        </w:rPr>
        <w:t>מקרה</w:t>
      </w:r>
      <w:r w:rsidRPr="007660DD">
        <w:rPr>
          <w:rtl/>
        </w:rPr>
        <w:t xml:space="preserve"> </w:t>
      </w:r>
      <w:r w:rsidRPr="007660DD">
        <w:rPr>
          <w:rFonts w:hint="eastAsia"/>
          <w:rtl/>
        </w:rPr>
        <w:t>שאגלה</w:t>
      </w:r>
      <w:r w:rsidRPr="007660DD">
        <w:rPr>
          <w:rtl/>
        </w:rPr>
        <w:t xml:space="preserve"> </w:t>
      </w:r>
      <w:r w:rsidRPr="007660DD">
        <w:rPr>
          <w:rFonts w:hint="eastAsia"/>
          <w:rtl/>
        </w:rPr>
        <w:t>מידע</w:t>
      </w:r>
      <w:r w:rsidRPr="007660DD">
        <w:rPr>
          <w:rtl/>
        </w:rPr>
        <w:t xml:space="preserve"> </w:t>
      </w:r>
      <w:r w:rsidRPr="007660DD">
        <w:rPr>
          <w:rFonts w:hint="eastAsia"/>
          <w:rtl/>
        </w:rPr>
        <w:t>כאמור</w:t>
      </w:r>
      <w:r w:rsidRPr="007660DD">
        <w:rPr>
          <w:rtl/>
        </w:rPr>
        <w:t xml:space="preserve"> </w:t>
      </w:r>
      <w:r w:rsidRPr="007660DD">
        <w:rPr>
          <w:rFonts w:hint="eastAsia"/>
          <w:rtl/>
        </w:rPr>
        <w:t>השייך</w:t>
      </w:r>
      <w:r w:rsidRPr="007660DD">
        <w:rPr>
          <w:rtl/>
        </w:rPr>
        <w:t xml:space="preserve"> </w:t>
      </w:r>
      <w:r w:rsidRPr="007660DD">
        <w:rPr>
          <w:rFonts w:hint="eastAsia"/>
          <w:rtl/>
        </w:rPr>
        <w:t>לכם</w:t>
      </w:r>
      <w:r w:rsidRPr="007660DD">
        <w:rPr>
          <w:rtl/>
        </w:rPr>
        <w:t xml:space="preserve"> </w:t>
      </w:r>
      <w:r w:rsidRPr="007660DD">
        <w:rPr>
          <w:rFonts w:hint="eastAsia"/>
          <w:rtl/>
        </w:rPr>
        <w:t>ו</w:t>
      </w:r>
      <w:r w:rsidRPr="007660DD">
        <w:rPr>
          <w:rtl/>
        </w:rPr>
        <w:t xml:space="preserve">/או </w:t>
      </w:r>
      <w:r w:rsidRPr="007660DD">
        <w:rPr>
          <w:rFonts w:hint="eastAsia"/>
          <w:rtl/>
        </w:rPr>
        <w:t>הנמצא</w:t>
      </w:r>
      <w:r w:rsidRPr="007660DD">
        <w:rPr>
          <w:rtl/>
        </w:rPr>
        <w:t xml:space="preserve"> </w:t>
      </w:r>
      <w:r w:rsidRPr="007660DD">
        <w:rPr>
          <w:rFonts w:hint="eastAsia"/>
          <w:rtl/>
        </w:rPr>
        <w:t>ברשותכם</w:t>
      </w:r>
      <w:r w:rsidRPr="007660DD">
        <w:rPr>
          <w:rtl/>
        </w:rPr>
        <w:t xml:space="preserve"> </w:t>
      </w:r>
      <w:r w:rsidRPr="007660DD">
        <w:rPr>
          <w:rFonts w:hint="eastAsia"/>
          <w:rtl/>
        </w:rPr>
        <w:t>ו</w:t>
      </w:r>
      <w:r w:rsidRPr="007660DD">
        <w:rPr>
          <w:rtl/>
        </w:rPr>
        <w:t xml:space="preserve">/או </w:t>
      </w:r>
      <w:r w:rsidRPr="007660DD">
        <w:rPr>
          <w:rFonts w:hint="eastAsia"/>
          <w:rtl/>
        </w:rPr>
        <w:t>הקשור</w:t>
      </w:r>
      <w:r w:rsidRPr="007660DD">
        <w:rPr>
          <w:rtl/>
        </w:rPr>
        <w:t xml:space="preserve"> </w:t>
      </w:r>
      <w:r w:rsidRPr="007660DD">
        <w:rPr>
          <w:rFonts w:hint="eastAsia"/>
          <w:rtl/>
        </w:rPr>
        <w:t>לפעילויותיכם</w:t>
      </w:r>
      <w:r w:rsidRPr="007660DD">
        <w:rPr>
          <w:rtl/>
        </w:rPr>
        <w:t xml:space="preserve">, </w:t>
      </w:r>
      <w:r w:rsidRPr="007660DD">
        <w:rPr>
          <w:rFonts w:hint="eastAsia"/>
          <w:rtl/>
        </w:rPr>
        <w:t>תהיה</w:t>
      </w:r>
      <w:r w:rsidRPr="007660DD">
        <w:rPr>
          <w:rtl/>
        </w:rPr>
        <w:t xml:space="preserve"> </w:t>
      </w:r>
      <w:r w:rsidRPr="007660DD">
        <w:rPr>
          <w:rFonts w:hint="eastAsia"/>
          <w:rtl/>
        </w:rPr>
        <w:t>לכם</w:t>
      </w:r>
      <w:r w:rsidRPr="007660DD">
        <w:rPr>
          <w:rtl/>
        </w:rPr>
        <w:t xml:space="preserve"> </w:t>
      </w:r>
      <w:r w:rsidRPr="007660DD">
        <w:rPr>
          <w:rFonts w:hint="eastAsia"/>
          <w:rtl/>
        </w:rPr>
        <w:t>זכות</w:t>
      </w:r>
      <w:r w:rsidRPr="007660DD">
        <w:rPr>
          <w:rtl/>
        </w:rPr>
        <w:t xml:space="preserve"> </w:t>
      </w:r>
      <w:r w:rsidRPr="007660DD">
        <w:rPr>
          <w:rFonts w:hint="eastAsia"/>
          <w:rtl/>
        </w:rPr>
        <w:t>תביעה</w:t>
      </w:r>
      <w:r w:rsidRPr="007660DD">
        <w:rPr>
          <w:rtl/>
        </w:rPr>
        <w:t xml:space="preserve"> </w:t>
      </w:r>
      <w:r w:rsidRPr="007660DD">
        <w:rPr>
          <w:rFonts w:hint="eastAsia"/>
          <w:rtl/>
        </w:rPr>
        <w:t>נפרדת</w:t>
      </w:r>
      <w:r w:rsidRPr="007660DD">
        <w:rPr>
          <w:rtl/>
        </w:rPr>
        <w:t xml:space="preserve"> </w:t>
      </w:r>
      <w:r w:rsidRPr="007660DD">
        <w:rPr>
          <w:rFonts w:hint="eastAsia"/>
          <w:rtl/>
        </w:rPr>
        <w:t>ועצמאית</w:t>
      </w:r>
      <w:r w:rsidRPr="007660DD">
        <w:rPr>
          <w:rtl/>
        </w:rPr>
        <w:t xml:space="preserve"> </w:t>
      </w:r>
      <w:r w:rsidRPr="007660DD">
        <w:rPr>
          <w:rFonts w:hint="eastAsia"/>
          <w:rtl/>
        </w:rPr>
        <w:t>כלפי</w:t>
      </w:r>
      <w:r w:rsidRPr="007660DD">
        <w:rPr>
          <w:rtl/>
        </w:rPr>
        <w:t xml:space="preserve"> </w:t>
      </w:r>
      <w:r w:rsidRPr="007660DD">
        <w:rPr>
          <w:rFonts w:hint="eastAsia"/>
          <w:rtl/>
        </w:rPr>
        <w:t>בגין</w:t>
      </w:r>
      <w:r w:rsidRPr="007660DD">
        <w:rPr>
          <w:rtl/>
        </w:rPr>
        <w:t xml:space="preserve"> </w:t>
      </w:r>
      <w:r w:rsidRPr="007660DD">
        <w:rPr>
          <w:rFonts w:hint="eastAsia"/>
          <w:rtl/>
        </w:rPr>
        <w:t>הפרת</w:t>
      </w:r>
      <w:r w:rsidRPr="007660DD">
        <w:rPr>
          <w:rtl/>
        </w:rPr>
        <w:t xml:space="preserve"> </w:t>
      </w:r>
      <w:r w:rsidRPr="007660DD">
        <w:rPr>
          <w:rFonts w:hint="eastAsia"/>
          <w:rtl/>
        </w:rPr>
        <w:t>חובת</w:t>
      </w:r>
      <w:r w:rsidRPr="007660DD">
        <w:rPr>
          <w:rtl/>
        </w:rPr>
        <w:t xml:space="preserve"> </w:t>
      </w:r>
      <w:r w:rsidRPr="007660DD">
        <w:rPr>
          <w:rFonts w:hint="eastAsia"/>
          <w:rtl/>
        </w:rPr>
        <w:t>הסודיות</w:t>
      </w:r>
      <w:r w:rsidRPr="007660DD">
        <w:rPr>
          <w:rtl/>
        </w:rPr>
        <w:t xml:space="preserve"> </w:t>
      </w:r>
      <w:r w:rsidRPr="007660DD">
        <w:rPr>
          <w:rFonts w:hint="eastAsia"/>
          <w:rtl/>
        </w:rPr>
        <w:t>שלעיל</w:t>
      </w:r>
      <w:r w:rsidRPr="007660DD">
        <w:rPr>
          <w:rtl/>
        </w:rPr>
        <w:t>.</w:t>
      </w:r>
      <w:r w:rsidRPr="007660DD">
        <w:rPr>
          <w:rtl/>
        </w:rPr>
        <w:tab/>
      </w:r>
      <w:r w:rsidRPr="007660DD">
        <w:rPr>
          <w:rtl/>
        </w:rPr>
        <w:br/>
      </w:r>
      <w:r w:rsidRPr="007660DD">
        <w:rPr>
          <w:rFonts w:hint="eastAsia"/>
          <w:rtl/>
        </w:rPr>
        <w:t>הנני</w:t>
      </w:r>
      <w:r w:rsidRPr="007660DD">
        <w:rPr>
          <w:rtl/>
        </w:rPr>
        <w:t xml:space="preserve"> מצהיר כי ידוע לי ששימוש במידע שיגיע לידי במהלך ביצוע העבודה ומסירתו לאחר מהווים עבירה על פי חוק עונשין, התשל"ז – 1997 וחוק הגנת הפרטיות התשמ"א- 1981.</w:t>
      </w:r>
    </w:p>
    <w:p w:rsidR="00EE2922" w:rsidRPr="007660DD" w:rsidRDefault="00EE2922" w:rsidP="00DF36DD">
      <w:pPr>
        <w:keepNext/>
        <w:keepLines/>
        <w:numPr>
          <w:ilvl w:val="0"/>
          <w:numId w:val="45"/>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התחייבותי</w:t>
      </w:r>
      <w:r w:rsidRPr="007660DD">
        <w:rPr>
          <w:rtl/>
        </w:rPr>
        <w:t xml:space="preserve"> </w:t>
      </w:r>
      <w:r w:rsidRPr="007660DD">
        <w:rPr>
          <w:rFonts w:hint="eastAsia"/>
          <w:rtl/>
        </w:rPr>
        <w:t>זו</w:t>
      </w:r>
      <w:r w:rsidRPr="007660DD">
        <w:rPr>
          <w:rtl/>
        </w:rPr>
        <w:t xml:space="preserve"> </w:t>
      </w:r>
      <w:r w:rsidRPr="007660DD">
        <w:rPr>
          <w:rFonts w:hint="eastAsia"/>
          <w:rtl/>
        </w:rPr>
        <w:t>לא</w:t>
      </w:r>
      <w:r w:rsidRPr="007660DD">
        <w:rPr>
          <w:rtl/>
        </w:rPr>
        <w:t xml:space="preserve"> </w:t>
      </w:r>
      <w:r w:rsidRPr="007660DD">
        <w:rPr>
          <w:rFonts w:hint="eastAsia"/>
          <w:rtl/>
        </w:rPr>
        <w:t>תפורש</w:t>
      </w:r>
      <w:r w:rsidRPr="007660DD">
        <w:rPr>
          <w:rtl/>
        </w:rPr>
        <w:t xml:space="preserve"> </w:t>
      </w:r>
      <w:r w:rsidRPr="007660DD">
        <w:rPr>
          <w:rFonts w:hint="eastAsia"/>
          <w:rtl/>
        </w:rPr>
        <w:t>כיוצרת</w:t>
      </w:r>
      <w:r w:rsidRPr="007660DD">
        <w:rPr>
          <w:rtl/>
        </w:rPr>
        <w:t xml:space="preserve"> </w:t>
      </w:r>
      <w:r w:rsidRPr="007660DD">
        <w:rPr>
          <w:rFonts w:hint="eastAsia"/>
          <w:rtl/>
        </w:rPr>
        <w:t>קשר</w:t>
      </w:r>
      <w:r w:rsidRPr="007660DD">
        <w:rPr>
          <w:rtl/>
        </w:rPr>
        <w:t xml:space="preserve"> </w:t>
      </w:r>
      <w:r w:rsidRPr="007660DD">
        <w:rPr>
          <w:rFonts w:hint="eastAsia"/>
          <w:rtl/>
        </w:rPr>
        <w:t>אישי</w:t>
      </w:r>
      <w:r w:rsidRPr="007660DD">
        <w:rPr>
          <w:rtl/>
        </w:rPr>
        <w:t xml:space="preserve"> </w:t>
      </w:r>
      <w:r w:rsidRPr="007660DD">
        <w:rPr>
          <w:rFonts w:hint="eastAsia"/>
          <w:rtl/>
        </w:rPr>
        <w:t>מכל</w:t>
      </w:r>
      <w:r w:rsidRPr="007660DD">
        <w:rPr>
          <w:rtl/>
        </w:rPr>
        <w:t xml:space="preserve"> </w:t>
      </w:r>
      <w:r w:rsidRPr="007660DD">
        <w:rPr>
          <w:rFonts w:hint="eastAsia"/>
          <w:rtl/>
        </w:rPr>
        <w:t>סוג</w:t>
      </w:r>
      <w:r w:rsidRPr="007660DD">
        <w:rPr>
          <w:rtl/>
        </w:rPr>
        <w:t xml:space="preserve"> </w:t>
      </w:r>
      <w:r w:rsidRPr="007660DD">
        <w:rPr>
          <w:rFonts w:hint="eastAsia"/>
          <w:rtl/>
        </w:rPr>
        <w:t>שהוא</w:t>
      </w:r>
      <w:r w:rsidRPr="007660DD">
        <w:rPr>
          <w:rtl/>
        </w:rPr>
        <w:t xml:space="preserve"> </w:t>
      </w:r>
      <w:r w:rsidRPr="007660DD">
        <w:rPr>
          <w:rFonts w:hint="eastAsia"/>
          <w:rtl/>
        </w:rPr>
        <w:t>ביני</w:t>
      </w:r>
      <w:r w:rsidRPr="007660DD">
        <w:rPr>
          <w:rtl/>
        </w:rPr>
        <w:t xml:space="preserve"> </w:t>
      </w:r>
      <w:r w:rsidRPr="007660DD">
        <w:rPr>
          <w:rFonts w:hint="eastAsia"/>
          <w:rtl/>
        </w:rPr>
        <w:t>לביניכם</w:t>
      </w:r>
      <w:r w:rsidRPr="007660DD">
        <w:rPr>
          <w:rtl/>
        </w:rPr>
        <w:t>.</w:t>
      </w:r>
    </w:p>
    <w:p w:rsidR="00EE2922" w:rsidRPr="007660DD" w:rsidRDefault="00EE2922" w:rsidP="00EE2922">
      <w:pPr>
        <w:keepNext/>
        <w:keepLines/>
        <w:spacing w:before="120" w:after="120" w:line="360" w:lineRule="auto"/>
        <w:ind w:left="23"/>
        <w:rPr>
          <w:b/>
          <w:bCs/>
          <w:rtl/>
        </w:rPr>
      </w:pPr>
      <w:r w:rsidRPr="007660DD">
        <w:rPr>
          <w:rFonts w:hint="eastAsia"/>
          <w:b/>
          <w:bCs/>
          <w:rtl/>
        </w:rPr>
        <w:t>ולראיה</w:t>
      </w:r>
      <w:r w:rsidRPr="007660DD">
        <w:rPr>
          <w:b/>
          <w:bCs/>
          <w:rtl/>
        </w:rPr>
        <w:t xml:space="preserve"> </w:t>
      </w:r>
      <w:r w:rsidRPr="007660DD">
        <w:rPr>
          <w:rFonts w:hint="eastAsia"/>
          <w:b/>
          <w:bCs/>
          <w:rtl/>
        </w:rPr>
        <w:t>באתי</w:t>
      </w:r>
      <w:r w:rsidRPr="007660DD">
        <w:rPr>
          <w:b/>
          <w:bCs/>
          <w:rtl/>
        </w:rPr>
        <w:t xml:space="preserve"> </w:t>
      </w:r>
      <w:r w:rsidRPr="007660DD">
        <w:rPr>
          <w:rFonts w:hint="eastAsia"/>
          <w:b/>
          <w:bCs/>
          <w:rtl/>
        </w:rPr>
        <w:t>על</w:t>
      </w:r>
      <w:r w:rsidRPr="007660DD">
        <w:rPr>
          <w:b/>
          <w:bCs/>
          <w:rtl/>
        </w:rPr>
        <w:t xml:space="preserve"> </w:t>
      </w:r>
      <w:r w:rsidRPr="007660DD">
        <w:rPr>
          <w:rFonts w:hint="eastAsia"/>
          <w:b/>
          <w:bCs/>
          <w:rtl/>
        </w:rPr>
        <w:t>החתום</w:t>
      </w:r>
    </w:p>
    <w:p w:rsidR="00EE2922" w:rsidRPr="007660DD" w:rsidRDefault="00EE2922" w:rsidP="00EE2922">
      <w:pPr>
        <w:keepNext/>
        <w:keepLines/>
        <w:spacing w:before="120" w:after="120" w:line="360" w:lineRule="auto"/>
        <w:ind w:left="23"/>
        <w:rPr>
          <w:rtl/>
        </w:rPr>
      </w:pPr>
      <w:r w:rsidRPr="007660DD">
        <w:rPr>
          <w:rFonts w:hint="eastAsia"/>
          <w:rtl/>
        </w:rPr>
        <w:t>היום</w:t>
      </w:r>
      <w:r w:rsidRPr="007660DD">
        <w:rPr>
          <w:rtl/>
        </w:rPr>
        <w:t xml:space="preserve">:_____ </w:t>
      </w:r>
      <w:r w:rsidRPr="007660DD">
        <w:rPr>
          <w:rFonts w:hint="eastAsia"/>
          <w:rtl/>
        </w:rPr>
        <w:t>בחודש</w:t>
      </w:r>
      <w:r w:rsidRPr="007660DD">
        <w:rPr>
          <w:rtl/>
        </w:rPr>
        <w:t xml:space="preserve">:_________ </w:t>
      </w:r>
      <w:r w:rsidRPr="007660DD">
        <w:rPr>
          <w:rFonts w:hint="eastAsia"/>
          <w:rtl/>
        </w:rPr>
        <w:t>שנת</w:t>
      </w:r>
      <w:r w:rsidRPr="007660DD">
        <w:rPr>
          <w:rtl/>
        </w:rPr>
        <w:t xml:space="preserve"> :_______</w:t>
      </w:r>
    </w:p>
    <w:p w:rsidR="00EE2922" w:rsidRPr="007660DD" w:rsidRDefault="00EE2922" w:rsidP="00EE2922">
      <w:pPr>
        <w:keepNext/>
        <w:keepLines/>
        <w:spacing w:before="120" w:after="120" w:line="360" w:lineRule="auto"/>
        <w:ind w:left="23"/>
        <w:rPr>
          <w:b/>
          <w:bCs/>
          <w:u w:val="single"/>
          <w:rtl/>
        </w:rPr>
      </w:pPr>
      <w:r w:rsidRPr="007660DD">
        <w:rPr>
          <w:rFonts w:hint="eastAsia"/>
          <w:b/>
          <w:bCs/>
          <w:u w:val="single"/>
          <w:rtl/>
        </w:rPr>
        <w:t>המציע</w:t>
      </w:r>
      <w:r w:rsidRPr="007660DD">
        <w:rPr>
          <w:b/>
          <w:bCs/>
          <w:u w:val="single"/>
          <w:rtl/>
        </w:rPr>
        <w:t>:</w:t>
      </w:r>
    </w:p>
    <w:p w:rsidR="00EE2922" w:rsidRPr="007660DD" w:rsidRDefault="00EE2922" w:rsidP="00EE2922">
      <w:pPr>
        <w:keepNext/>
        <w:keepLines/>
        <w:spacing w:before="120" w:after="120" w:line="360" w:lineRule="auto"/>
        <w:ind w:left="23"/>
        <w:rPr>
          <w:rtl/>
        </w:rPr>
      </w:pPr>
      <w:r w:rsidRPr="007660DD">
        <w:rPr>
          <w:rFonts w:hint="eastAsia"/>
          <w:rtl/>
        </w:rPr>
        <w:t>שם</w:t>
      </w:r>
      <w:r w:rsidRPr="007660DD">
        <w:rPr>
          <w:rtl/>
        </w:rPr>
        <w:t xml:space="preserve"> פרטי ומשפחה:_________________ ת"ז:________ </w:t>
      </w:r>
      <w:r w:rsidRPr="007660DD">
        <w:rPr>
          <w:rFonts w:hint="eastAsia"/>
          <w:rtl/>
        </w:rPr>
        <w:t>כתובת</w:t>
      </w:r>
      <w:r w:rsidRPr="007660DD">
        <w:rPr>
          <w:rtl/>
        </w:rPr>
        <w:t>:__________________</w:t>
      </w:r>
    </w:p>
    <w:p w:rsidR="00EE2922" w:rsidRPr="00F33B85" w:rsidRDefault="00EE2922" w:rsidP="00F33B85">
      <w:pPr>
        <w:keepNext/>
        <w:keepLines/>
        <w:spacing w:before="120" w:after="120" w:line="360" w:lineRule="auto"/>
        <w:ind w:left="23"/>
        <w:rPr>
          <w:rtl/>
        </w:rPr>
      </w:pPr>
      <w:r w:rsidRPr="007660DD">
        <w:rPr>
          <w:rtl/>
        </w:rPr>
        <w:t>חתימה: ________________________________</w:t>
      </w:r>
    </w:p>
    <w:p w:rsidR="00EE2922" w:rsidRDefault="00EE2922">
      <w:pPr>
        <w:widowControl/>
        <w:bidi w:val="0"/>
        <w:adjustRightInd/>
        <w:spacing w:line="240" w:lineRule="auto"/>
        <w:jc w:val="left"/>
        <w:textAlignment w:val="auto"/>
        <w:rPr>
          <w:rFonts w:ascii="Calibri" w:eastAsia="Times New Roman" w:hAnsi="Calibri"/>
          <w:b/>
          <w:bCs/>
          <w:rtl/>
          <w:lang w:eastAsia="en-US"/>
        </w:rPr>
      </w:pPr>
      <w:r>
        <w:rPr>
          <w:rFonts w:ascii="Calibri" w:eastAsia="Times New Roman" w:hAnsi="Calibri"/>
          <w:b/>
          <w:bCs/>
          <w:rtl/>
          <w:lang w:eastAsia="en-US"/>
        </w:rPr>
        <w:br w:type="page"/>
      </w:r>
    </w:p>
    <w:p w:rsidR="002C0A74" w:rsidRPr="003435BE" w:rsidRDefault="002C0A74" w:rsidP="00E53537">
      <w:pPr>
        <w:pStyle w:val="a7"/>
        <w:spacing w:line="360" w:lineRule="auto"/>
        <w:ind w:left="0"/>
        <w:outlineLvl w:val="0"/>
        <w:rPr>
          <w:rFonts w:ascii="Calibri" w:eastAsia="Times New Roman" w:hAnsi="Calibri"/>
          <w:b/>
          <w:bCs/>
          <w:rtl/>
          <w:lang w:eastAsia="en-US"/>
        </w:rPr>
      </w:pPr>
      <w:bookmarkStart w:id="426" w:name="_Toc451107704"/>
      <w:r w:rsidRPr="003435BE">
        <w:rPr>
          <w:rFonts w:ascii="Calibri" w:eastAsia="Times New Roman" w:hAnsi="Calibri"/>
          <w:b/>
          <w:bCs/>
          <w:rtl/>
          <w:lang w:eastAsia="en-US"/>
        </w:rPr>
        <w:lastRenderedPageBreak/>
        <w:t>נספח א'</w:t>
      </w:r>
      <w:r w:rsidR="00E53537">
        <w:rPr>
          <w:rFonts w:ascii="Calibri" w:eastAsia="Times New Roman" w:hAnsi="Calibri" w:hint="cs"/>
          <w:b/>
          <w:bCs/>
          <w:rtl/>
          <w:lang w:eastAsia="en-US"/>
        </w:rPr>
        <w:t>4</w:t>
      </w:r>
      <w:r w:rsidRPr="003435BE">
        <w:rPr>
          <w:rFonts w:ascii="Calibri" w:eastAsia="Times New Roman" w:hAnsi="Calibri"/>
          <w:b/>
          <w:bCs/>
          <w:rtl/>
          <w:lang w:eastAsia="en-US"/>
        </w:rPr>
        <w:t xml:space="preserve"> </w:t>
      </w:r>
      <w:bookmarkEnd w:id="421"/>
      <w:r w:rsidR="007447BB">
        <w:rPr>
          <w:rFonts w:ascii="Calibri" w:eastAsia="Times New Roman" w:hAnsi="Calibri" w:hint="cs"/>
          <w:rtl/>
          <w:lang w:eastAsia="en-US"/>
        </w:rPr>
        <w:t xml:space="preserve">- </w:t>
      </w:r>
      <w:r w:rsidR="007447BB" w:rsidRPr="007447BB">
        <w:rPr>
          <w:rFonts w:ascii="Calibri" w:eastAsia="Times New Roman" w:hAnsi="Calibri"/>
          <w:rtl/>
          <w:lang w:eastAsia="en-US"/>
        </w:rPr>
        <w:t>תצהיר עסק בשליטת אישה</w:t>
      </w:r>
      <w:bookmarkEnd w:id="426"/>
    </w:p>
    <w:p w:rsidR="007447BB" w:rsidRDefault="007447BB" w:rsidP="00B43D0E">
      <w:pPr>
        <w:adjustRightInd/>
        <w:spacing w:line="360" w:lineRule="auto"/>
        <w:jc w:val="left"/>
        <w:textAlignment w:val="auto"/>
        <w:rPr>
          <w:rFonts w:ascii="Arial" w:eastAsia="Times New Roman" w:hAnsi="Arial" w:cs="Narkisim"/>
          <w:b/>
          <w:bCs/>
          <w:kern w:val="32"/>
          <w:rtl/>
          <w:lang w:eastAsia="en-US"/>
        </w:rPr>
      </w:pPr>
      <w:bookmarkStart w:id="427" w:name="_Toc348433819"/>
    </w:p>
    <w:p w:rsidR="007447BB" w:rsidRPr="007447BB" w:rsidRDefault="007447BB" w:rsidP="00B43D0E">
      <w:pPr>
        <w:tabs>
          <w:tab w:val="left" w:pos="609"/>
          <w:tab w:val="center" w:pos="4422"/>
        </w:tabs>
        <w:adjustRightInd/>
        <w:spacing w:line="360" w:lineRule="auto"/>
        <w:jc w:val="left"/>
        <w:textAlignment w:val="auto"/>
        <w:rPr>
          <w:rFonts w:ascii="Arial" w:eastAsia="Times New Roman" w:hAnsi="Arial"/>
          <w:b/>
          <w:bCs/>
          <w:rtl/>
        </w:rPr>
      </w:pPr>
      <w:r w:rsidRPr="007447BB">
        <w:rPr>
          <w:rFonts w:ascii="Arial" w:eastAsia="Times New Roman" w:hAnsi="Arial"/>
          <w:b/>
          <w:bCs/>
          <w:rtl/>
        </w:rPr>
        <w:tab/>
      </w:r>
      <w:r w:rsidRPr="007447BB">
        <w:rPr>
          <w:rFonts w:ascii="Arial" w:eastAsia="Times New Roman" w:hAnsi="Arial"/>
          <w:b/>
          <w:bCs/>
          <w:rtl/>
        </w:rPr>
        <w:tab/>
      </w:r>
      <w:r w:rsidRPr="007447BB">
        <w:rPr>
          <w:rFonts w:ascii="Arial" w:eastAsia="Times New Roman" w:hAnsi="Arial" w:hint="eastAsia"/>
          <w:b/>
          <w:bCs/>
          <w:rtl/>
        </w:rPr>
        <w:t>תצהיר</w:t>
      </w:r>
    </w:p>
    <w:p w:rsidR="007447BB" w:rsidRPr="007447BB" w:rsidRDefault="007447BB" w:rsidP="00B43D0E">
      <w:pPr>
        <w:widowControl/>
        <w:tabs>
          <w:tab w:val="left" w:pos="746"/>
          <w:tab w:val="left" w:pos="1106"/>
        </w:tabs>
        <w:adjustRightInd/>
        <w:spacing w:before="120" w:after="120" w:line="360" w:lineRule="auto"/>
        <w:textAlignment w:val="auto"/>
        <w:rPr>
          <w:rFonts w:ascii="Times New Roman" w:eastAsia="Times New Roman" w:hAnsi="Times New Roman"/>
          <w:rtl/>
          <w:lang w:eastAsia="en-US"/>
        </w:rPr>
      </w:pPr>
      <w:r w:rsidRPr="007447BB">
        <w:rPr>
          <w:rFonts w:ascii="Times New Roman" w:eastAsia="Times New Roman" w:hAnsi="Times New Roman" w:hint="cs"/>
          <w:rtl/>
          <w:lang w:eastAsia="en-US"/>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rsidR="007447BB" w:rsidRPr="007447BB" w:rsidRDefault="007447BB" w:rsidP="00DF36DD">
      <w:pPr>
        <w:widowControl/>
        <w:numPr>
          <w:ilvl w:val="0"/>
          <w:numId w:val="22"/>
        </w:numPr>
        <w:tabs>
          <w:tab w:val="left" w:pos="746"/>
          <w:tab w:val="left" w:pos="1106"/>
        </w:tabs>
        <w:adjustRightInd/>
        <w:spacing w:before="120" w:after="120" w:line="360" w:lineRule="auto"/>
        <w:jc w:val="left"/>
        <w:textAlignment w:val="auto"/>
        <w:rPr>
          <w:rFonts w:ascii="Times New Roman" w:eastAsia="Times New Roman" w:hAnsi="Times New Roman"/>
          <w:lang w:eastAsia="en-US"/>
        </w:rPr>
      </w:pPr>
      <w:r w:rsidRPr="007447BB">
        <w:rPr>
          <w:rFonts w:ascii="Times New Roman" w:eastAsia="Times New Roman" w:hAnsi="Times New Roman" w:hint="cs"/>
          <w:rtl/>
          <w:lang w:eastAsia="en-US"/>
        </w:rPr>
        <w:t>________________________ (להלן: "</w:t>
      </w:r>
      <w:r w:rsidRPr="007447BB">
        <w:rPr>
          <w:rFonts w:ascii="Times New Roman" w:eastAsia="Times New Roman" w:hAnsi="Times New Roman" w:hint="cs"/>
          <w:b/>
          <w:bCs/>
          <w:rtl/>
          <w:lang w:eastAsia="en-US"/>
        </w:rPr>
        <w:t>המציע</w:t>
      </w:r>
      <w:r w:rsidRPr="007447BB">
        <w:rPr>
          <w:rFonts w:ascii="Times New Roman" w:eastAsia="Times New Roman" w:hAnsi="Times New Roman" w:hint="cs"/>
          <w:rtl/>
          <w:lang w:eastAsia="en-US"/>
        </w:rPr>
        <w:t>"), הינו עסק בשליטת אישה, כהגדרת מושגים אלה בחוק חובת המכרזים, תשנ"ב-1992.</w:t>
      </w:r>
    </w:p>
    <w:p w:rsidR="007447BB" w:rsidRPr="007447BB" w:rsidRDefault="007447BB" w:rsidP="00DF36DD">
      <w:pPr>
        <w:widowControl/>
        <w:numPr>
          <w:ilvl w:val="0"/>
          <w:numId w:val="22"/>
        </w:numPr>
        <w:tabs>
          <w:tab w:val="left" w:pos="746"/>
          <w:tab w:val="left" w:pos="1106"/>
        </w:tabs>
        <w:adjustRightInd/>
        <w:spacing w:before="120" w:after="120" w:line="360" w:lineRule="auto"/>
        <w:jc w:val="left"/>
        <w:textAlignment w:val="auto"/>
        <w:rPr>
          <w:rFonts w:ascii="Times New Roman" w:eastAsia="Times New Roman" w:hAnsi="Times New Roman"/>
          <w:rtl/>
          <w:lang w:eastAsia="en-US"/>
        </w:rPr>
      </w:pPr>
      <w:r w:rsidRPr="007447BB">
        <w:rPr>
          <w:rFonts w:ascii="Times New Roman" w:eastAsia="Times New Roman" w:hAnsi="Times New Roman" w:hint="cs"/>
          <w:rtl/>
          <w:lang w:eastAsia="en-US"/>
        </w:rPr>
        <w:t>אני מחזיקה בשליטה במציע לבדי / בשיתוף עם _______________ ת.ז ______________, _______________ ת.ז ____________, ________________ ת.ז ______________ (מחקי את המיותר).</w:t>
      </w:r>
    </w:p>
    <w:p w:rsidR="007447BB" w:rsidRPr="007447BB" w:rsidRDefault="007447BB" w:rsidP="00DF36DD">
      <w:pPr>
        <w:widowControl/>
        <w:numPr>
          <w:ilvl w:val="0"/>
          <w:numId w:val="23"/>
        </w:numPr>
        <w:adjustRightInd/>
        <w:spacing w:before="120" w:after="120" w:line="360" w:lineRule="auto"/>
        <w:contextualSpacing/>
        <w:jc w:val="left"/>
        <w:textAlignment w:val="auto"/>
        <w:rPr>
          <w:rFonts w:ascii="Calibri" w:eastAsia="Calibri" w:hAnsi="Calibri"/>
          <w:lang w:eastAsia="en-US"/>
        </w:rPr>
      </w:pPr>
      <w:r w:rsidRPr="007447BB">
        <w:rPr>
          <w:rFonts w:ascii="Calibri" w:eastAsia="Calibri" w:hAnsi="Calibri" w:hint="cs"/>
          <w:rtl/>
          <w:lang w:eastAsia="en-US"/>
        </w:rPr>
        <w:t>מצורף לתצהירי זה אישור מטעם רואה חשבון, כמשמעות המונח אישור בסעיף 2ב. לחוק חובת המכרזים, תשנ"ב-1992.</w:t>
      </w:r>
    </w:p>
    <w:p w:rsidR="007447BB" w:rsidRPr="007447BB" w:rsidRDefault="007447BB" w:rsidP="00B43D0E">
      <w:pPr>
        <w:widowControl/>
        <w:adjustRightInd/>
        <w:spacing w:before="120" w:after="120" w:line="360" w:lineRule="auto"/>
        <w:ind w:left="720"/>
        <w:contextualSpacing/>
        <w:jc w:val="left"/>
        <w:textAlignment w:val="auto"/>
        <w:rPr>
          <w:rFonts w:ascii="Calibri" w:eastAsia="Calibri" w:hAnsi="Calibri"/>
          <w:b/>
          <w:bCs/>
          <w:u w:val="single"/>
          <w:rtl/>
          <w:lang w:eastAsia="en-US"/>
        </w:rPr>
      </w:pPr>
      <w:r w:rsidRPr="007447BB">
        <w:rPr>
          <w:rFonts w:ascii="Calibri" w:eastAsia="Calibri" w:hAnsi="Calibri" w:hint="cs"/>
          <w:rtl/>
          <w:lang w:eastAsia="en-US"/>
        </w:rPr>
        <w:t xml:space="preserve">זה שמי, להלן חתימתי ותוכן תצהירי דלעיל אמת. </w:t>
      </w:r>
    </w:p>
    <w:p w:rsidR="007447BB" w:rsidRPr="007447BB" w:rsidRDefault="007447BB" w:rsidP="00B43D0E">
      <w:pPr>
        <w:adjustRightInd/>
        <w:spacing w:line="360" w:lineRule="auto"/>
        <w:textAlignment w:val="auto"/>
        <w:rPr>
          <w:rFonts w:ascii="Arial" w:eastAsia="Times New Roman" w:hAnsi="Arial"/>
          <w:b/>
          <w:bCs/>
          <w:u w:val="single"/>
        </w:rPr>
      </w:pPr>
    </w:p>
    <w:p w:rsidR="007447BB" w:rsidRPr="007447BB" w:rsidRDefault="007447BB" w:rsidP="00B43D0E">
      <w:pPr>
        <w:adjustRightInd/>
        <w:spacing w:line="360" w:lineRule="auto"/>
        <w:ind w:left="359"/>
        <w:textAlignment w:val="auto"/>
        <w:rPr>
          <w:rFonts w:ascii="Arial" w:eastAsia="Times New Roman" w:hAnsi="Arial"/>
          <w:rtl/>
        </w:rPr>
      </w:pPr>
      <w:r w:rsidRPr="007447BB">
        <w:rPr>
          <w:rFonts w:ascii="Arial" w:eastAsia="Times New Roman" w:hAnsi="Arial" w:hint="cs"/>
          <w:rtl/>
        </w:rPr>
        <w:t>_________________</w:t>
      </w:r>
      <w:r w:rsidRPr="007447BB">
        <w:rPr>
          <w:rFonts w:ascii="Arial" w:eastAsia="Times New Roman" w:hAnsi="Arial" w:hint="cs"/>
          <w:rtl/>
        </w:rPr>
        <w:tab/>
      </w:r>
      <w:r w:rsidRPr="007447BB">
        <w:rPr>
          <w:rFonts w:ascii="Arial" w:eastAsia="Times New Roman" w:hAnsi="Arial" w:hint="cs"/>
          <w:rtl/>
        </w:rPr>
        <w:tab/>
      </w:r>
      <w:r w:rsidRPr="007447BB">
        <w:rPr>
          <w:rFonts w:ascii="Arial" w:eastAsia="Times New Roman" w:hAnsi="Arial" w:hint="cs"/>
          <w:rtl/>
        </w:rPr>
        <w:tab/>
      </w:r>
      <w:r w:rsidRPr="007447BB">
        <w:rPr>
          <w:rFonts w:ascii="Arial" w:eastAsia="Times New Roman" w:hAnsi="Arial" w:hint="cs"/>
          <w:rtl/>
        </w:rPr>
        <w:tab/>
        <w:t xml:space="preserve">           </w:t>
      </w:r>
      <w:r w:rsidRPr="007447BB">
        <w:rPr>
          <w:rFonts w:ascii="Arial" w:eastAsia="Times New Roman" w:hAnsi="Arial" w:hint="cs"/>
          <w:rtl/>
        </w:rPr>
        <w:tab/>
        <w:t>____________________</w:t>
      </w:r>
    </w:p>
    <w:p w:rsidR="007447BB" w:rsidRPr="007447BB" w:rsidRDefault="007447BB" w:rsidP="00B43D0E">
      <w:pPr>
        <w:adjustRightInd/>
        <w:spacing w:line="360" w:lineRule="auto"/>
        <w:ind w:left="359"/>
        <w:textAlignment w:val="auto"/>
        <w:rPr>
          <w:rFonts w:ascii="Arial" w:eastAsia="Times New Roman" w:hAnsi="Arial"/>
          <w:rtl/>
        </w:rPr>
      </w:pPr>
      <w:r w:rsidRPr="007447BB">
        <w:rPr>
          <w:rFonts w:ascii="Arial" w:eastAsia="Times New Roman" w:hAnsi="Arial" w:hint="cs"/>
          <w:rtl/>
        </w:rPr>
        <w:t xml:space="preserve">           </w:t>
      </w:r>
      <w:r>
        <w:rPr>
          <w:rFonts w:ascii="Arial" w:eastAsia="Times New Roman" w:hAnsi="Arial" w:hint="cs"/>
          <w:rtl/>
        </w:rPr>
        <w:t xml:space="preserve">  תאריך</w:t>
      </w:r>
      <w:r>
        <w:rPr>
          <w:rFonts w:ascii="Arial" w:eastAsia="Times New Roman" w:hAnsi="Arial" w:hint="cs"/>
          <w:rtl/>
        </w:rPr>
        <w:tab/>
      </w:r>
      <w:r>
        <w:rPr>
          <w:rFonts w:ascii="Arial" w:eastAsia="Times New Roman" w:hAnsi="Arial" w:hint="cs"/>
          <w:rtl/>
        </w:rPr>
        <w:tab/>
      </w:r>
      <w:r>
        <w:rPr>
          <w:rFonts w:ascii="Arial" w:eastAsia="Times New Roman" w:hAnsi="Arial" w:hint="cs"/>
          <w:rtl/>
        </w:rPr>
        <w:tab/>
      </w:r>
      <w:r>
        <w:rPr>
          <w:rFonts w:ascii="Arial" w:eastAsia="Times New Roman" w:hAnsi="Arial" w:hint="cs"/>
          <w:rtl/>
        </w:rPr>
        <w:tab/>
      </w:r>
      <w:r w:rsidRPr="007447BB">
        <w:rPr>
          <w:rFonts w:ascii="Arial" w:eastAsia="Times New Roman" w:hAnsi="Arial" w:hint="cs"/>
          <w:rtl/>
        </w:rPr>
        <w:t xml:space="preserve">                                חתימת המצהיר</w:t>
      </w:r>
    </w:p>
    <w:p w:rsidR="007447BB" w:rsidRPr="007447BB" w:rsidRDefault="007447BB" w:rsidP="00B43D0E">
      <w:pPr>
        <w:pStyle w:val="1c"/>
        <w:spacing w:line="360" w:lineRule="auto"/>
        <w:rPr>
          <w:rtl/>
        </w:rPr>
      </w:pPr>
    </w:p>
    <w:p w:rsidR="007447BB" w:rsidRDefault="007447BB" w:rsidP="00B43D0E">
      <w:pPr>
        <w:adjustRightInd/>
        <w:spacing w:line="360" w:lineRule="auto"/>
        <w:ind w:left="359"/>
        <w:jc w:val="center"/>
        <w:textAlignment w:val="auto"/>
        <w:rPr>
          <w:rFonts w:ascii="Arial" w:eastAsia="Times New Roman" w:hAnsi="Arial"/>
          <w:b/>
          <w:bCs/>
          <w:rtl/>
        </w:rPr>
      </w:pPr>
      <w:r w:rsidRPr="007447BB">
        <w:rPr>
          <w:rFonts w:ascii="Arial" w:eastAsia="Times New Roman" w:hAnsi="Arial" w:hint="cs"/>
          <w:b/>
          <w:bCs/>
          <w:rtl/>
        </w:rPr>
        <w:t>אישור</w:t>
      </w:r>
    </w:p>
    <w:p w:rsidR="007447BB" w:rsidRPr="007447BB" w:rsidRDefault="007447BB" w:rsidP="00B43D0E">
      <w:pPr>
        <w:adjustRightInd/>
        <w:spacing w:line="360" w:lineRule="auto"/>
        <w:ind w:left="359"/>
        <w:jc w:val="center"/>
        <w:textAlignment w:val="auto"/>
        <w:rPr>
          <w:rFonts w:ascii="Arial" w:eastAsia="Times New Roman" w:hAnsi="Arial"/>
          <w:b/>
          <w:bCs/>
          <w:rtl/>
        </w:rPr>
      </w:pPr>
    </w:p>
    <w:p w:rsidR="007447BB" w:rsidRPr="007447BB" w:rsidRDefault="007447BB" w:rsidP="00B43D0E">
      <w:pPr>
        <w:adjustRightInd/>
        <w:spacing w:line="360" w:lineRule="auto"/>
        <w:ind w:left="359"/>
        <w:textAlignment w:val="auto"/>
        <w:rPr>
          <w:rFonts w:ascii="Arial" w:eastAsia="Times New Roman" w:hAnsi="Arial"/>
          <w:rtl/>
        </w:rPr>
      </w:pPr>
      <w:r w:rsidRPr="007447BB">
        <w:rPr>
          <w:rFonts w:ascii="Arial" w:eastAsia="Times New Roman" w:hAnsi="Arial" w:hint="cs"/>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rsidR="007447BB" w:rsidRPr="007447BB" w:rsidRDefault="007447BB" w:rsidP="00B43D0E">
      <w:pPr>
        <w:adjustRightInd/>
        <w:spacing w:line="360" w:lineRule="auto"/>
        <w:ind w:left="359"/>
        <w:textAlignment w:val="auto"/>
        <w:rPr>
          <w:rFonts w:ascii="Arial" w:eastAsia="Times New Roman" w:hAnsi="Arial"/>
          <w:rtl/>
        </w:rPr>
      </w:pPr>
    </w:p>
    <w:p w:rsidR="007447BB" w:rsidRPr="007447BB" w:rsidRDefault="007447BB" w:rsidP="00B43D0E">
      <w:pPr>
        <w:adjustRightInd/>
        <w:spacing w:line="360" w:lineRule="auto"/>
        <w:ind w:left="359"/>
        <w:textAlignment w:val="auto"/>
        <w:rPr>
          <w:rFonts w:ascii="Arial" w:eastAsia="Times New Roman" w:hAnsi="Arial"/>
          <w:rtl/>
        </w:rPr>
      </w:pPr>
      <w:r w:rsidRPr="007447BB">
        <w:rPr>
          <w:rFonts w:ascii="Arial" w:eastAsia="Times New Roman" w:hAnsi="Arial" w:hint="cs"/>
          <w:rtl/>
        </w:rPr>
        <w:t>___________</w:t>
      </w:r>
      <w:r w:rsidRPr="007447BB">
        <w:rPr>
          <w:rFonts w:ascii="Arial" w:eastAsia="Times New Roman" w:hAnsi="Arial" w:hint="cs"/>
          <w:rtl/>
        </w:rPr>
        <w:tab/>
        <w:t xml:space="preserve">           _________________________       _______________</w:t>
      </w:r>
    </w:p>
    <w:p w:rsidR="007447BB" w:rsidRPr="007447BB" w:rsidRDefault="007447BB" w:rsidP="00B43D0E">
      <w:pPr>
        <w:adjustRightInd/>
        <w:spacing w:line="360" w:lineRule="auto"/>
        <w:ind w:left="359"/>
        <w:textAlignment w:val="auto"/>
        <w:rPr>
          <w:rFonts w:ascii="Arial" w:eastAsia="Times New Roman" w:hAnsi="Arial"/>
          <w:rtl/>
        </w:rPr>
      </w:pPr>
      <w:r>
        <w:rPr>
          <w:rFonts w:ascii="Arial" w:eastAsia="Times New Roman" w:hAnsi="Arial" w:hint="cs"/>
          <w:rtl/>
        </w:rPr>
        <w:t xml:space="preserve">      תאריך </w:t>
      </w:r>
      <w:r>
        <w:rPr>
          <w:rFonts w:ascii="Arial" w:eastAsia="Times New Roman" w:hAnsi="Arial" w:hint="cs"/>
          <w:rtl/>
        </w:rPr>
        <w:tab/>
      </w:r>
      <w:r>
        <w:rPr>
          <w:rFonts w:ascii="Arial" w:eastAsia="Times New Roman" w:hAnsi="Arial" w:hint="cs"/>
          <w:rtl/>
        </w:rPr>
        <w:tab/>
        <w:t xml:space="preserve">     </w:t>
      </w:r>
      <w:r w:rsidRPr="007447BB">
        <w:rPr>
          <w:rFonts w:ascii="Arial" w:eastAsia="Times New Roman" w:hAnsi="Arial" w:hint="cs"/>
          <w:rtl/>
        </w:rPr>
        <w:t xml:space="preserve">       חותמת ומספר רישיו</w:t>
      </w:r>
      <w:r>
        <w:rPr>
          <w:rFonts w:ascii="Arial" w:eastAsia="Times New Roman" w:hAnsi="Arial" w:hint="cs"/>
          <w:rtl/>
        </w:rPr>
        <w:t xml:space="preserve">ן עורך דין </w:t>
      </w:r>
      <w:r>
        <w:rPr>
          <w:rFonts w:ascii="Arial" w:eastAsia="Times New Roman" w:hAnsi="Arial" w:hint="cs"/>
          <w:rtl/>
        </w:rPr>
        <w:tab/>
        <w:t xml:space="preserve">                 </w:t>
      </w:r>
      <w:r w:rsidRPr="007447BB">
        <w:rPr>
          <w:rFonts w:ascii="Arial" w:eastAsia="Times New Roman" w:hAnsi="Arial" w:hint="cs"/>
          <w:rtl/>
        </w:rPr>
        <w:t xml:space="preserve"> חתימה</w:t>
      </w:r>
    </w:p>
    <w:p w:rsidR="007447BB" w:rsidRPr="007447BB" w:rsidRDefault="007447BB" w:rsidP="00B43D0E">
      <w:pPr>
        <w:adjustRightInd/>
        <w:spacing w:line="360" w:lineRule="auto"/>
        <w:jc w:val="left"/>
        <w:textAlignment w:val="auto"/>
        <w:rPr>
          <w:rFonts w:ascii="Arial" w:eastAsia="Times New Roman" w:hAnsi="Arial"/>
          <w:rtl/>
          <w:lang w:eastAsia="en-US"/>
        </w:rPr>
      </w:pPr>
    </w:p>
    <w:p w:rsidR="00104D53" w:rsidRPr="007447BB" w:rsidRDefault="00104D53" w:rsidP="00B43D0E">
      <w:pPr>
        <w:widowControl/>
        <w:bidi w:val="0"/>
        <w:adjustRightInd/>
        <w:spacing w:line="360" w:lineRule="auto"/>
        <w:jc w:val="left"/>
        <w:textAlignment w:val="auto"/>
        <w:rPr>
          <w:rFonts w:ascii="Calibri" w:eastAsia="Times New Roman" w:hAnsi="Calibri"/>
          <w:b/>
          <w:bCs/>
          <w:lang w:eastAsia="en-US"/>
        </w:rPr>
      </w:pPr>
      <w:r w:rsidRPr="007447BB">
        <w:rPr>
          <w:rFonts w:ascii="Calibri" w:eastAsia="Times New Roman" w:hAnsi="Calibri"/>
          <w:b/>
          <w:bCs/>
          <w:lang w:eastAsia="en-US"/>
        </w:rPr>
        <w:br w:type="page"/>
      </w:r>
    </w:p>
    <w:p w:rsidR="002C0A74" w:rsidRPr="007447BB" w:rsidRDefault="00BB26E7" w:rsidP="00E53537">
      <w:pPr>
        <w:pStyle w:val="a7"/>
        <w:spacing w:line="360" w:lineRule="auto"/>
        <w:ind w:left="0"/>
        <w:outlineLvl w:val="0"/>
        <w:rPr>
          <w:rFonts w:ascii="Calibri" w:eastAsia="Times New Roman" w:hAnsi="Calibri"/>
          <w:lang w:eastAsia="en-US"/>
        </w:rPr>
      </w:pPr>
      <w:bookmarkStart w:id="428" w:name="_Toc348433820"/>
      <w:bookmarkStart w:id="429" w:name="_Toc451107705"/>
      <w:bookmarkEnd w:id="427"/>
      <w:r w:rsidRPr="007447BB">
        <w:rPr>
          <w:rFonts w:ascii="Calibri" w:eastAsia="Times New Roman" w:hAnsi="Calibri" w:hint="cs"/>
          <w:b/>
          <w:bCs/>
          <w:rtl/>
          <w:lang w:eastAsia="en-US"/>
        </w:rPr>
        <w:lastRenderedPageBreak/>
        <w:t>נ</w:t>
      </w:r>
      <w:r w:rsidR="002C0A74" w:rsidRPr="007447BB">
        <w:rPr>
          <w:rFonts w:ascii="Calibri" w:eastAsia="Times New Roman" w:hAnsi="Calibri"/>
          <w:b/>
          <w:bCs/>
          <w:rtl/>
          <w:lang w:eastAsia="en-US"/>
        </w:rPr>
        <w:t xml:space="preserve">ספח </w:t>
      </w:r>
      <w:r w:rsidR="00104D53" w:rsidRPr="007447BB">
        <w:rPr>
          <w:rFonts w:ascii="Calibri" w:eastAsia="Times New Roman" w:hAnsi="Calibri"/>
          <w:b/>
          <w:bCs/>
          <w:rtl/>
          <w:lang w:eastAsia="en-US"/>
        </w:rPr>
        <w:t>א'</w:t>
      </w:r>
      <w:r w:rsidR="00E53537">
        <w:rPr>
          <w:rFonts w:ascii="Calibri" w:eastAsia="Times New Roman" w:hAnsi="Calibri" w:hint="cs"/>
          <w:b/>
          <w:bCs/>
          <w:rtl/>
          <w:lang w:eastAsia="en-US"/>
        </w:rPr>
        <w:t>5</w:t>
      </w:r>
      <w:r w:rsidR="00104D53" w:rsidRPr="007447BB">
        <w:rPr>
          <w:rFonts w:ascii="Calibri" w:eastAsia="Times New Roman" w:hAnsi="Calibri"/>
          <w:rtl/>
          <w:lang w:eastAsia="en-US"/>
        </w:rPr>
        <w:t xml:space="preserve"> </w:t>
      </w:r>
      <w:r w:rsidR="007447BB">
        <w:rPr>
          <w:rFonts w:ascii="Calibri" w:eastAsia="Times New Roman" w:hAnsi="Calibri" w:hint="cs"/>
          <w:rtl/>
          <w:lang w:eastAsia="en-US"/>
        </w:rPr>
        <w:t xml:space="preserve">- </w:t>
      </w:r>
      <w:r w:rsidR="002C0A74" w:rsidRPr="003435BE">
        <w:rPr>
          <w:rFonts w:ascii="Calibri" w:eastAsia="Times New Roman" w:hAnsi="Calibri" w:hint="cs"/>
          <w:rtl/>
          <w:lang w:eastAsia="en-US"/>
        </w:rPr>
        <w:t>הצהרה בדבר שימוש בתוכנות מקור</w:t>
      </w:r>
      <w:bookmarkEnd w:id="428"/>
      <w:bookmarkEnd w:id="429"/>
      <w:r w:rsidR="002C0A74" w:rsidRPr="003435BE">
        <w:rPr>
          <w:rFonts w:ascii="Calibri" w:eastAsia="Times New Roman" w:hAnsi="Calibri" w:hint="cs"/>
          <w:rtl/>
          <w:lang w:eastAsia="en-US"/>
        </w:rPr>
        <w:t xml:space="preserve"> </w:t>
      </w:r>
    </w:p>
    <w:p w:rsidR="002C0A74" w:rsidRPr="003435BE" w:rsidRDefault="002C0A74" w:rsidP="00B43D0E">
      <w:pPr>
        <w:spacing w:line="360" w:lineRule="auto"/>
        <w:jc w:val="right"/>
        <w:rPr>
          <w:rtl/>
        </w:rPr>
      </w:pPr>
      <w:r w:rsidRPr="003435BE">
        <w:rPr>
          <w:rFonts w:hint="eastAsia"/>
          <w:rtl/>
        </w:rPr>
        <w:t>תאריך</w:t>
      </w:r>
      <w:r w:rsidRPr="003435BE">
        <w:rPr>
          <w:rtl/>
        </w:rPr>
        <w:t xml:space="preserve"> : ___/___/____</w:t>
      </w:r>
    </w:p>
    <w:p w:rsidR="002C0A74" w:rsidRPr="00B814C6" w:rsidRDefault="002C0A74" w:rsidP="00B43D0E">
      <w:pPr>
        <w:spacing w:line="360" w:lineRule="auto"/>
        <w:rPr>
          <w:rtl/>
        </w:rPr>
      </w:pPr>
      <w:r w:rsidRPr="00B814C6">
        <w:rPr>
          <w:rtl/>
        </w:rPr>
        <w:t>לכבוד</w:t>
      </w:r>
    </w:p>
    <w:p w:rsidR="002C0A74" w:rsidRPr="00B814C6" w:rsidRDefault="002C0A74" w:rsidP="00B43D0E">
      <w:pPr>
        <w:spacing w:line="360" w:lineRule="auto"/>
        <w:rPr>
          <w:rtl/>
        </w:rPr>
      </w:pPr>
      <w:r w:rsidRPr="00B814C6">
        <w:rPr>
          <w:rtl/>
        </w:rPr>
        <w:t>משרד הבריאות</w:t>
      </w:r>
    </w:p>
    <w:p w:rsidR="002C0A74" w:rsidRPr="00B814C6" w:rsidRDefault="002C0A74" w:rsidP="00B43D0E">
      <w:pPr>
        <w:spacing w:line="360" w:lineRule="auto"/>
        <w:rPr>
          <w:rtl/>
        </w:rPr>
      </w:pPr>
      <w:r w:rsidRPr="00B814C6">
        <w:rPr>
          <w:rtl/>
        </w:rPr>
        <w:t xml:space="preserve">רח' </w:t>
      </w:r>
      <w:r w:rsidRPr="00B814C6">
        <w:rPr>
          <w:rFonts w:hint="cs"/>
          <w:rtl/>
        </w:rPr>
        <w:t>ירמיהו</w:t>
      </w:r>
      <w:r w:rsidRPr="00B814C6">
        <w:rPr>
          <w:rtl/>
        </w:rPr>
        <w:t xml:space="preserve"> </w:t>
      </w:r>
      <w:r w:rsidRPr="00B814C6">
        <w:rPr>
          <w:rFonts w:hint="cs"/>
          <w:rtl/>
        </w:rPr>
        <w:t>3</w:t>
      </w:r>
      <w:r w:rsidRPr="00B814C6">
        <w:rPr>
          <w:rtl/>
        </w:rPr>
        <w:t xml:space="preserve">9 </w:t>
      </w:r>
    </w:p>
    <w:p w:rsidR="002C0A74" w:rsidRPr="00B814C6" w:rsidRDefault="002C0A74" w:rsidP="00B43D0E">
      <w:pPr>
        <w:spacing w:line="360" w:lineRule="auto"/>
        <w:rPr>
          <w:rtl/>
        </w:rPr>
      </w:pPr>
      <w:r w:rsidRPr="00B814C6">
        <w:rPr>
          <w:rtl/>
        </w:rPr>
        <w:t>ירושלים</w:t>
      </w:r>
    </w:p>
    <w:p w:rsidR="002C0A74" w:rsidRPr="003435BE" w:rsidRDefault="002C0A74" w:rsidP="00B43D0E">
      <w:pPr>
        <w:spacing w:after="120" w:line="360" w:lineRule="auto"/>
        <w:rPr>
          <w:rtl/>
        </w:rPr>
      </w:pPr>
      <w:r w:rsidRPr="00B814C6">
        <w:rPr>
          <w:rtl/>
        </w:rPr>
        <w:t>א.ג.נ</w:t>
      </w:r>
    </w:p>
    <w:p w:rsidR="002C0A74" w:rsidRPr="003435BE" w:rsidRDefault="002C0A74" w:rsidP="00B43D0E">
      <w:pPr>
        <w:spacing w:before="120" w:after="120" w:line="360" w:lineRule="auto"/>
        <w:jc w:val="center"/>
        <w:rPr>
          <w:b/>
          <w:bCs/>
          <w:u w:val="single"/>
          <w:rtl/>
        </w:rPr>
      </w:pPr>
      <w:r w:rsidRPr="003435BE">
        <w:rPr>
          <w:b/>
          <w:bCs/>
          <w:u w:val="single"/>
          <w:rtl/>
        </w:rPr>
        <w:t xml:space="preserve">הנדון: </w:t>
      </w:r>
      <w:r w:rsidRPr="003435BE">
        <w:rPr>
          <w:rFonts w:hint="cs"/>
          <w:b/>
          <w:bCs/>
          <w:u w:val="single"/>
          <w:rtl/>
        </w:rPr>
        <w:t>הצהרה בדבר שימוש בתוכנות מקור</w:t>
      </w:r>
    </w:p>
    <w:p w:rsidR="002C0A74" w:rsidRPr="003435BE" w:rsidRDefault="002C0A74" w:rsidP="00B43D0E">
      <w:pPr>
        <w:spacing w:before="120" w:after="120" w:line="360" w:lineRule="auto"/>
        <w:jc w:val="center"/>
        <w:rPr>
          <w:b/>
          <w:bCs/>
          <w:u w:val="single"/>
          <w:rtl/>
        </w:rPr>
      </w:pPr>
    </w:p>
    <w:p w:rsidR="002C0A74" w:rsidRPr="003435BE" w:rsidRDefault="002C0A74" w:rsidP="00B43D0E">
      <w:pPr>
        <w:spacing w:line="360" w:lineRule="auto"/>
        <w:rPr>
          <w:rFonts w:ascii="Calibri" w:eastAsia="Calibri" w:hAnsi="Calibri"/>
          <w:rtl/>
        </w:rPr>
      </w:pPr>
      <w:r w:rsidRPr="003435BE">
        <w:rPr>
          <w:rFonts w:ascii="Calibri" w:eastAsia="Calibri" w:hAnsi="Calibri" w:hint="cs"/>
          <w:rtl/>
        </w:rPr>
        <w:t>אני</w:t>
      </w:r>
      <w:r w:rsidRPr="003435BE">
        <w:rPr>
          <w:rFonts w:ascii="Calibri" w:eastAsia="Calibri" w:hAnsi="Calibri"/>
          <w:rtl/>
        </w:rPr>
        <w:t xml:space="preserve"> </w:t>
      </w:r>
      <w:r w:rsidRPr="003435BE">
        <w:rPr>
          <w:rFonts w:ascii="Calibri" w:eastAsia="Calibri" w:hAnsi="Calibri" w:hint="cs"/>
          <w:rtl/>
        </w:rPr>
        <w:t>הח</w:t>
      </w:r>
      <w:r w:rsidRPr="003435BE">
        <w:rPr>
          <w:rFonts w:ascii="Calibri" w:eastAsia="Calibri" w:hAnsi="Calibri"/>
          <w:rtl/>
        </w:rPr>
        <w:t>"</w:t>
      </w:r>
      <w:r w:rsidRPr="003435BE">
        <w:rPr>
          <w:rFonts w:ascii="Calibri" w:eastAsia="Calibri" w:hAnsi="Calibri" w:hint="cs"/>
          <w:rtl/>
        </w:rPr>
        <w:t>מ</w:t>
      </w:r>
      <w:r w:rsidRPr="003435BE">
        <w:rPr>
          <w:rFonts w:ascii="Calibri" w:eastAsia="Calibri" w:hAnsi="Calibri"/>
          <w:rtl/>
        </w:rPr>
        <w:t xml:space="preserve"> __________ </w:t>
      </w:r>
      <w:r w:rsidRPr="003435BE">
        <w:rPr>
          <w:rFonts w:ascii="Calibri" w:eastAsia="Calibri" w:hAnsi="Calibri" w:hint="cs"/>
          <w:rtl/>
        </w:rPr>
        <w:t>ת</w:t>
      </w:r>
      <w:r w:rsidRPr="003435BE">
        <w:rPr>
          <w:rFonts w:ascii="Calibri" w:eastAsia="Calibri" w:hAnsi="Calibri"/>
          <w:rtl/>
        </w:rPr>
        <w:t>.</w:t>
      </w:r>
      <w:r w:rsidRPr="003435BE">
        <w:rPr>
          <w:rFonts w:ascii="Calibri" w:eastAsia="Calibri" w:hAnsi="Calibri" w:hint="cs"/>
          <w:rtl/>
        </w:rPr>
        <w:t>ז</w:t>
      </w:r>
      <w:r w:rsidRPr="003435BE">
        <w:rPr>
          <w:rFonts w:ascii="Calibri" w:eastAsia="Calibri" w:hAnsi="Calibri"/>
          <w:rtl/>
        </w:rPr>
        <w:t xml:space="preserve">. __________________ </w:t>
      </w:r>
      <w:r w:rsidRPr="003435BE">
        <w:rPr>
          <w:rFonts w:ascii="Calibri" w:eastAsia="Calibri" w:hAnsi="Calibri" w:hint="cs"/>
          <w:rtl/>
        </w:rPr>
        <w:t>לאחר</w:t>
      </w:r>
      <w:r w:rsidRPr="003435BE">
        <w:rPr>
          <w:rFonts w:ascii="Calibri" w:eastAsia="Calibri" w:hAnsi="Calibri"/>
          <w:rtl/>
        </w:rPr>
        <w:t xml:space="preserve"> </w:t>
      </w:r>
      <w:r w:rsidRPr="003435BE">
        <w:rPr>
          <w:rFonts w:ascii="Calibri" w:eastAsia="Calibri" w:hAnsi="Calibri" w:hint="cs"/>
          <w:rtl/>
        </w:rPr>
        <w:t>שהוזהרתי</w:t>
      </w:r>
      <w:r w:rsidRPr="003435BE">
        <w:rPr>
          <w:rFonts w:ascii="Calibri" w:eastAsia="Calibri" w:hAnsi="Calibri"/>
          <w:rtl/>
        </w:rPr>
        <w:t xml:space="preserve"> </w:t>
      </w:r>
      <w:r w:rsidRPr="003435BE">
        <w:rPr>
          <w:rFonts w:ascii="Calibri" w:eastAsia="Calibri" w:hAnsi="Calibri" w:hint="cs"/>
          <w:rtl/>
        </w:rPr>
        <w:t>כי</w:t>
      </w:r>
      <w:r w:rsidRPr="003435BE">
        <w:rPr>
          <w:rFonts w:ascii="Calibri" w:eastAsia="Calibri" w:hAnsi="Calibri"/>
          <w:rtl/>
        </w:rPr>
        <w:t xml:space="preserve"> </w:t>
      </w:r>
      <w:r w:rsidRPr="003435BE">
        <w:rPr>
          <w:rFonts w:ascii="Calibri" w:eastAsia="Calibri" w:hAnsi="Calibri" w:hint="cs"/>
          <w:rtl/>
        </w:rPr>
        <w:t>עלי</w:t>
      </w:r>
      <w:r w:rsidRPr="003435BE">
        <w:rPr>
          <w:rFonts w:ascii="Calibri" w:eastAsia="Calibri" w:hAnsi="Calibri"/>
          <w:rtl/>
        </w:rPr>
        <w:t xml:space="preserve"> </w:t>
      </w:r>
      <w:r w:rsidRPr="003435BE">
        <w:rPr>
          <w:rFonts w:ascii="Calibri" w:eastAsia="Calibri" w:hAnsi="Calibri" w:hint="cs"/>
          <w:rtl/>
        </w:rPr>
        <w:t>לומר</w:t>
      </w:r>
      <w:r w:rsidRPr="003435BE">
        <w:rPr>
          <w:rFonts w:ascii="Calibri" w:eastAsia="Calibri" w:hAnsi="Calibri"/>
          <w:rtl/>
        </w:rPr>
        <w:t xml:space="preserve"> </w:t>
      </w:r>
      <w:r w:rsidRPr="003435BE">
        <w:rPr>
          <w:rFonts w:ascii="Calibri" w:eastAsia="Calibri" w:hAnsi="Calibri" w:hint="cs"/>
          <w:rtl/>
        </w:rPr>
        <w:t>את</w:t>
      </w:r>
      <w:r w:rsidRPr="003435BE">
        <w:rPr>
          <w:rFonts w:ascii="Calibri" w:eastAsia="Calibri" w:hAnsi="Calibri"/>
          <w:rtl/>
        </w:rPr>
        <w:t xml:space="preserve"> </w:t>
      </w:r>
      <w:r w:rsidRPr="003435BE">
        <w:rPr>
          <w:rFonts w:ascii="Calibri" w:eastAsia="Calibri" w:hAnsi="Calibri" w:hint="cs"/>
          <w:rtl/>
        </w:rPr>
        <w:t>האמת</w:t>
      </w:r>
      <w:r w:rsidRPr="003435BE">
        <w:rPr>
          <w:rFonts w:ascii="Calibri" w:eastAsia="Calibri" w:hAnsi="Calibri"/>
          <w:rtl/>
        </w:rPr>
        <w:t xml:space="preserve"> </w:t>
      </w:r>
      <w:r w:rsidRPr="003435BE">
        <w:rPr>
          <w:rFonts w:ascii="Calibri" w:eastAsia="Calibri" w:hAnsi="Calibri" w:hint="cs"/>
          <w:rtl/>
        </w:rPr>
        <w:t>וכי</w:t>
      </w:r>
      <w:r w:rsidRPr="003435BE">
        <w:rPr>
          <w:rFonts w:ascii="Calibri" w:eastAsia="Calibri" w:hAnsi="Calibri"/>
          <w:rtl/>
        </w:rPr>
        <w:t xml:space="preserve"> </w:t>
      </w:r>
      <w:r w:rsidRPr="003435BE">
        <w:rPr>
          <w:rFonts w:ascii="Calibri" w:eastAsia="Calibri" w:hAnsi="Calibri" w:hint="cs"/>
          <w:rtl/>
        </w:rPr>
        <w:t>אהיה</w:t>
      </w:r>
      <w:r w:rsidRPr="003435BE">
        <w:rPr>
          <w:rFonts w:ascii="Calibri" w:eastAsia="Calibri" w:hAnsi="Calibri"/>
          <w:rtl/>
        </w:rPr>
        <w:t xml:space="preserve"> </w:t>
      </w:r>
      <w:r w:rsidRPr="003435BE">
        <w:rPr>
          <w:rFonts w:ascii="Calibri" w:eastAsia="Calibri" w:hAnsi="Calibri" w:hint="cs"/>
          <w:rtl/>
        </w:rPr>
        <w:t>צפוי</w:t>
      </w:r>
      <w:r w:rsidRPr="003435BE">
        <w:rPr>
          <w:rFonts w:ascii="Calibri" w:eastAsia="Calibri" w:hAnsi="Calibri"/>
          <w:rtl/>
        </w:rPr>
        <w:t xml:space="preserve"> </w:t>
      </w:r>
      <w:r w:rsidRPr="003435BE">
        <w:rPr>
          <w:rFonts w:ascii="Calibri" w:eastAsia="Calibri" w:hAnsi="Calibri" w:hint="cs"/>
          <w:rtl/>
        </w:rPr>
        <w:t>לעונשים</w:t>
      </w:r>
      <w:r w:rsidRPr="003435BE">
        <w:rPr>
          <w:rFonts w:ascii="Calibri" w:eastAsia="Calibri" w:hAnsi="Calibri"/>
          <w:rtl/>
        </w:rPr>
        <w:t xml:space="preserve"> </w:t>
      </w:r>
      <w:r w:rsidRPr="003435BE">
        <w:rPr>
          <w:rFonts w:ascii="Calibri" w:eastAsia="Calibri" w:hAnsi="Calibri" w:hint="cs"/>
          <w:rtl/>
        </w:rPr>
        <w:t>הקבועים</w:t>
      </w:r>
      <w:r w:rsidRPr="003435BE">
        <w:rPr>
          <w:rFonts w:ascii="Calibri" w:eastAsia="Calibri" w:hAnsi="Calibri"/>
          <w:rtl/>
        </w:rPr>
        <w:t xml:space="preserve"> </w:t>
      </w:r>
      <w:r w:rsidRPr="003435BE">
        <w:rPr>
          <w:rFonts w:ascii="Calibri" w:eastAsia="Calibri" w:hAnsi="Calibri" w:hint="cs"/>
          <w:rtl/>
        </w:rPr>
        <w:t>בחוק</w:t>
      </w:r>
      <w:r w:rsidRPr="003435BE">
        <w:rPr>
          <w:rFonts w:ascii="Calibri" w:eastAsia="Calibri" w:hAnsi="Calibri"/>
          <w:rtl/>
        </w:rPr>
        <w:t xml:space="preserve"> </w:t>
      </w:r>
      <w:r w:rsidRPr="003435BE">
        <w:rPr>
          <w:rFonts w:ascii="Calibri" w:eastAsia="Calibri" w:hAnsi="Calibri" w:hint="cs"/>
          <w:rtl/>
        </w:rPr>
        <w:t>אם</w:t>
      </w:r>
      <w:r w:rsidRPr="003435BE">
        <w:rPr>
          <w:rFonts w:ascii="Calibri" w:eastAsia="Calibri" w:hAnsi="Calibri"/>
          <w:rtl/>
        </w:rPr>
        <w:t xml:space="preserve"> </w:t>
      </w:r>
      <w:r w:rsidRPr="003435BE">
        <w:rPr>
          <w:rFonts w:ascii="Calibri" w:eastAsia="Calibri" w:hAnsi="Calibri" w:hint="cs"/>
          <w:rtl/>
        </w:rPr>
        <w:t>לא</w:t>
      </w:r>
      <w:r w:rsidRPr="003435BE">
        <w:rPr>
          <w:rFonts w:ascii="Calibri" w:eastAsia="Calibri" w:hAnsi="Calibri"/>
          <w:rtl/>
        </w:rPr>
        <w:t xml:space="preserve"> </w:t>
      </w:r>
      <w:r w:rsidRPr="003435BE">
        <w:rPr>
          <w:rFonts w:ascii="Calibri" w:eastAsia="Calibri" w:hAnsi="Calibri" w:hint="cs"/>
          <w:rtl/>
        </w:rPr>
        <w:t>אעשה</w:t>
      </w:r>
      <w:r w:rsidRPr="003435BE">
        <w:rPr>
          <w:rFonts w:ascii="Calibri" w:eastAsia="Calibri" w:hAnsi="Calibri"/>
          <w:rtl/>
        </w:rPr>
        <w:t xml:space="preserve"> </w:t>
      </w:r>
      <w:r w:rsidRPr="003435BE">
        <w:rPr>
          <w:rFonts w:ascii="Calibri" w:eastAsia="Calibri" w:hAnsi="Calibri" w:hint="cs"/>
          <w:rtl/>
        </w:rPr>
        <w:t>כן</w:t>
      </w:r>
      <w:r w:rsidRPr="003435BE">
        <w:rPr>
          <w:rFonts w:ascii="Calibri" w:eastAsia="Calibri" w:hAnsi="Calibri"/>
          <w:rtl/>
        </w:rPr>
        <w:t xml:space="preserve">, </w:t>
      </w:r>
      <w:r w:rsidRPr="003435BE">
        <w:rPr>
          <w:rFonts w:ascii="Calibri" w:eastAsia="Calibri" w:hAnsi="Calibri" w:hint="cs"/>
          <w:rtl/>
        </w:rPr>
        <w:t>מצהיר</w:t>
      </w:r>
      <w:r w:rsidRPr="003435BE">
        <w:rPr>
          <w:rFonts w:ascii="Calibri" w:eastAsia="Calibri" w:hAnsi="Calibri"/>
          <w:rtl/>
        </w:rPr>
        <w:t>/</w:t>
      </w:r>
      <w:r w:rsidRPr="003435BE">
        <w:rPr>
          <w:rFonts w:ascii="Calibri" w:eastAsia="Calibri" w:hAnsi="Calibri" w:hint="cs"/>
          <w:rtl/>
        </w:rPr>
        <w:t>ה</w:t>
      </w:r>
      <w:r w:rsidRPr="003435BE">
        <w:rPr>
          <w:rFonts w:ascii="Calibri" w:eastAsia="Calibri" w:hAnsi="Calibri"/>
          <w:rtl/>
        </w:rPr>
        <w:t xml:space="preserve"> </w:t>
      </w:r>
      <w:r w:rsidRPr="003435BE">
        <w:rPr>
          <w:rFonts w:ascii="Calibri" w:eastAsia="Calibri" w:hAnsi="Calibri" w:hint="cs"/>
          <w:rtl/>
        </w:rPr>
        <w:t>בזה</w:t>
      </w:r>
      <w:r w:rsidRPr="003435BE">
        <w:rPr>
          <w:rFonts w:ascii="Calibri" w:eastAsia="Calibri" w:hAnsi="Calibri"/>
          <w:rtl/>
        </w:rPr>
        <w:t xml:space="preserve"> </w:t>
      </w:r>
      <w:r w:rsidRPr="003435BE">
        <w:rPr>
          <w:rFonts w:ascii="Calibri" w:eastAsia="Calibri" w:hAnsi="Calibri" w:hint="cs"/>
          <w:rtl/>
        </w:rPr>
        <w:t>כדלקמן</w:t>
      </w:r>
      <w:r w:rsidRPr="003435BE">
        <w:rPr>
          <w:rFonts w:ascii="Calibri" w:eastAsia="Calibri" w:hAnsi="Calibri"/>
          <w:rtl/>
        </w:rPr>
        <w:t>:</w:t>
      </w:r>
    </w:p>
    <w:p w:rsidR="002C0A74" w:rsidRPr="003435BE" w:rsidRDefault="002C0A74" w:rsidP="00DF36DD">
      <w:pPr>
        <w:widowControl/>
        <w:numPr>
          <w:ilvl w:val="0"/>
          <w:numId w:val="16"/>
        </w:numPr>
        <w:adjustRightInd/>
        <w:spacing w:line="360" w:lineRule="auto"/>
        <w:ind w:left="641" w:hanging="641"/>
        <w:contextualSpacing/>
        <w:textAlignment w:val="auto"/>
        <w:rPr>
          <w:rFonts w:ascii="Calibri" w:eastAsia="Calibri" w:hAnsi="Calibri"/>
          <w:rtl/>
        </w:rPr>
      </w:pPr>
      <w:r w:rsidRPr="003435BE">
        <w:rPr>
          <w:rFonts w:ascii="Calibri" w:eastAsia="Calibri" w:hAnsi="Calibri" w:hint="cs"/>
          <w:rtl/>
        </w:rPr>
        <w:t>הנני</w:t>
      </w:r>
      <w:r w:rsidRPr="003435BE">
        <w:rPr>
          <w:rFonts w:ascii="Calibri" w:eastAsia="Calibri" w:hAnsi="Calibri"/>
          <w:rtl/>
        </w:rPr>
        <w:t xml:space="preserve"> </w:t>
      </w:r>
      <w:r w:rsidRPr="003435BE">
        <w:rPr>
          <w:rFonts w:ascii="Calibri" w:eastAsia="Calibri" w:hAnsi="Calibri" w:hint="cs"/>
          <w:rtl/>
        </w:rPr>
        <w:t>נותן</w:t>
      </w:r>
      <w:r w:rsidRPr="003435BE">
        <w:rPr>
          <w:rFonts w:ascii="Calibri" w:eastAsia="Calibri" w:hAnsi="Calibri"/>
          <w:rtl/>
        </w:rPr>
        <w:t xml:space="preserve"> </w:t>
      </w:r>
      <w:r w:rsidRPr="003435BE">
        <w:rPr>
          <w:rFonts w:ascii="Calibri" w:eastAsia="Calibri" w:hAnsi="Calibri" w:hint="cs"/>
          <w:rtl/>
        </w:rPr>
        <w:t>תצהיר</w:t>
      </w:r>
      <w:r w:rsidRPr="003435BE">
        <w:rPr>
          <w:rFonts w:ascii="Calibri" w:eastAsia="Calibri" w:hAnsi="Calibri"/>
          <w:rtl/>
        </w:rPr>
        <w:t xml:space="preserve"> </w:t>
      </w:r>
      <w:r w:rsidRPr="003435BE">
        <w:rPr>
          <w:rFonts w:ascii="Calibri" w:eastAsia="Calibri" w:hAnsi="Calibri" w:hint="cs"/>
          <w:rtl/>
        </w:rPr>
        <w:t>זה</w:t>
      </w:r>
      <w:r w:rsidRPr="003435BE">
        <w:rPr>
          <w:rFonts w:ascii="Calibri" w:eastAsia="Calibri" w:hAnsi="Calibri"/>
          <w:rtl/>
        </w:rPr>
        <w:t xml:space="preserve"> </w:t>
      </w:r>
      <w:r w:rsidRPr="003435BE">
        <w:rPr>
          <w:rFonts w:ascii="Calibri" w:eastAsia="Calibri" w:hAnsi="Calibri" w:hint="cs"/>
          <w:rtl/>
        </w:rPr>
        <w:t>בשם</w:t>
      </w:r>
      <w:r w:rsidRPr="003435BE">
        <w:rPr>
          <w:rFonts w:ascii="Calibri" w:eastAsia="Calibri" w:hAnsi="Calibri"/>
          <w:rtl/>
        </w:rPr>
        <w:t xml:space="preserve"> _________________ </w:t>
      </w:r>
      <w:r w:rsidRPr="003435BE">
        <w:rPr>
          <w:rFonts w:ascii="Calibri" w:eastAsia="Calibri" w:hAnsi="Calibri" w:hint="cs"/>
          <w:rtl/>
        </w:rPr>
        <w:t>שהוא</w:t>
      </w:r>
      <w:r w:rsidRPr="003435BE">
        <w:rPr>
          <w:rFonts w:ascii="Calibri" w:eastAsia="Calibri" w:hAnsi="Calibri"/>
          <w:rtl/>
        </w:rPr>
        <w:t xml:space="preserve"> </w:t>
      </w:r>
      <w:r w:rsidRPr="003435BE">
        <w:rPr>
          <w:rFonts w:ascii="Calibri" w:eastAsia="Calibri" w:hAnsi="Calibri" w:hint="cs"/>
          <w:rtl/>
        </w:rPr>
        <w:t>הגוף</w:t>
      </w:r>
      <w:r w:rsidRPr="003435BE">
        <w:rPr>
          <w:rFonts w:ascii="Calibri" w:eastAsia="Calibri" w:hAnsi="Calibri"/>
          <w:rtl/>
        </w:rPr>
        <w:t xml:space="preserve"> </w:t>
      </w:r>
      <w:r w:rsidRPr="003435BE">
        <w:rPr>
          <w:rFonts w:ascii="Calibri" w:eastAsia="Calibri" w:hAnsi="Calibri" w:hint="cs"/>
          <w:rtl/>
        </w:rPr>
        <w:t>המבקש</w:t>
      </w:r>
      <w:r w:rsidRPr="003435BE">
        <w:rPr>
          <w:rFonts w:ascii="Calibri" w:eastAsia="Calibri" w:hAnsi="Calibri"/>
          <w:rtl/>
        </w:rPr>
        <w:t xml:space="preserve"> </w:t>
      </w:r>
      <w:r w:rsidRPr="003435BE">
        <w:rPr>
          <w:rFonts w:ascii="Calibri" w:eastAsia="Calibri" w:hAnsi="Calibri" w:hint="cs"/>
          <w:rtl/>
        </w:rPr>
        <w:t>להתקשר</w:t>
      </w:r>
      <w:r w:rsidRPr="003435BE">
        <w:rPr>
          <w:rFonts w:ascii="Calibri" w:eastAsia="Calibri" w:hAnsi="Calibri"/>
          <w:rtl/>
        </w:rPr>
        <w:t xml:space="preserve"> </w:t>
      </w:r>
      <w:r w:rsidRPr="003435BE">
        <w:rPr>
          <w:rFonts w:ascii="Calibri" w:eastAsia="Calibri" w:hAnsi="Calibri" w:hint="cs"/>
          <w:rtl/>
        </w:rPr>
        <w:t>עם</w:t>
      </w:r>
      <w:r w:rsidRPr="003435BE">
        <w:rPr>
          <w:rFonts w:ascii="Calibri" w:eastAsia="Calibri" w:hAnsi="Calibri"/>
          <w:rtl/>
        </w:rPr>
        <w:t xml:space="preserve"> </w:t>
      </w:r>
      <w:r w:rsidRPr="003435BE">
        <w:rPr>
          <w:rFonts w:ascii="Calibri" w:eastAsia="Calibri" w:hAnsi="Calibri" w:hint="cs"/>
          <w:rtl/>
        </w:rPr>
        <w:t>משרד</w:t>
      </w:r>
      <w:r w:rsidRPr="003435BE">
        <w:rPr>
          <w:rFonts w:ascii="Calibri" w:eastAsia="Calibri" w:hAnsi="Calibri"/>
          <w:rtl/>
        </w:rPr>
        <w:t xml:space="preserve"> </w:t>
      </w:r>
      <w:r w:rsidRPr="003435BE">
        <w:rPr>
          <w:rFonts w:ascii="Calibri" w:eastAsia="Calibri" w:hAnsi="Calibri" w:hint="cs"/>
          <w:rtl/>
        </w:rPr>
        <w:t>הבריאות</w:t>
      </w:r>
      <w:r w:rsidRPr="003435BE">
        <w:rPr>
          <w:rFonts w:ascii="Calibri" w:eastAsia="Calibri" w:hAnsi="Calibri"/>
          <w:rtl/>
        </w:rPr>
        <w:t xml:space="preserve"> </w:t>
      </w:r>
      <w:r w:rsidRPr="003435BE">
        <w:rPr>
          <w:rFonts w:ascii="Calibri" w:eastAsia="Calibri" w:hAnsi="Calibri" w:hint="cs"/>
          <w:rtl/>
        </w:rPr>
        <w:t>במסגרת</w:t>
      </w:r>
      <w:r w:rsidRPr="003435BE">
        <w:rPr>
          <w:rFonts w:ascii="Calibri" w:eastAsia="Calibri" w:hAnsi="Calibri"/>
          <w:rtl/>
        </w:rPr>
        <w:t xml:space="preserve"> </w:t>
      </w:r>
      <w:r w:rsidRPr="003435BE">
        <w:rPr>
          <w:rFonts w:ascii="Calibri" w:eastAsia="Calibri" w:hAnsi="Calibri" w:hint="cs"/>
          <w:rtl/>
        </w:rPr>
        <w:t>מכרז</w:t>
      </w:r>
      <w:r w:rsidRPr="003435BE">
        <w:rPr>
          <w:rFonts w:ascii="Calibri" w:eastAsia="Calibri" w:hAnsi="Calibri"/>
          <w:rtl/>
        </w:rPr>
        <w:t xml:space="preserve"> </w:t>
      </w:r>
      <w:r w:rsidRPr="003435BE">
        <w:rPr>
          <w:rFonts w:ascii="Calibri" w:eastAsia="Calibri" w:hAnsi="Calibri" w:hint="cs"/>
          <w:rtl/>
        </w:rPr>
        <w:t>זה</w:t>
      </w:r>
      <w:r w:rsidRPr="003435BE">
        <w:rPr>
          <w:rFonts w:ascii="Calibri" w:eastAsia="Calibri" w:hAnsi="Calibri"/>
          <w:rtl/>
        </w:rPr>
        <w:t xml:space="preserve"> (</w:t>
      </w:r>
      <w:r w:rsidRPr="003435BE">
        <w:rPr>
          <w:rFonts w:ascii="Calibri" w:eastAsia="Calibri" w:hAnsi="Calibri" w:hint="cs"/>
          <w:rtl/>
        </w:rPr>
        <w:t>להלן</w:t>
      </w:r>
      <w:r w:rsidRPr="003435BE">
        <w:rPr>
          <w:rFonts w:ascii="Calibri" w:eastAsia="Calibri" w:hAnsi="Calibri"/>
          <w:rtl/>
        </w:rPr>
        <w:t>: "</w:t>
      </w:r>
      <w:r w:rsidRPr="003435BE">
        <w:rPr>
          <w:rFonts w:ascii="Calibri" w:eastAsia="Calibri" w:hAnsi="Calibri" w:hint="cs"/>
          <w:b/>
          <w:bCs/>
          <w:rtl/>
        </w:rPr>
        <w:t>המציע</w:t>
      </w:r>
      <w:r w:rsidRPr="003435BE">
        <w:rPr>
          <w:rFonts w:ascii="Calibri" w:eastAsia="Calibri" w:hAnsi="Calibri"/>
          <w:rtl/>
        </w:rPr>
        <w:t xml:space="preserve">"). </w:t>
      </w:r>
      <w:r w:rsidRPr="003435BE">
        <w:rPr>
          <w:rFonts w:ascii="Calibri" w:eastAsia="Calibri" w:hAnsi="Calibri" w:hint="cs"/>
          <w:rtl/>
        </w:rPr>
        <w:t>אני</w:t>
      </w:r>
      <w:r w:rsidRPr="003435BE">
        <w:rPr>
          <w:rFonts w:ascii="Calibri" w:eastAsia="Calibri" w:hAnsi="Calibri"/>
          <w:rtl/>
        </w:rPr>
        <w:t xml:space="preserve"> </w:t>
      </w:r>
      <w:r w:rsidRPr="003435BE">
        <w:rPr>
          <w:rFonts w:ascii="Calibri" w:eastAsia="Calibri" w:hAnsi="Calibri" w:hint="cs"/>
          <w:rtl/>
        </w:rPr>
        <w:t>מכהן</w:t>
      </w:r>
      <w:r w:rsidRPr="003435BE">
        <w:rPr>
          <w:rFonts w:ascii="Calibri" w:eastAsia="Calibri" w:hAnsi="Calibri"/>
          <w:rtl/>
        </w:rPr>
        <w:t xml:space="preserve"> </w:t>
      </w:r>
      <w:r w:rsidRPr="003435BE">
        <w:rPr>
          <w:rFonts w:ascii="Calibri" w:eastAsia="Calibri" w:hAnsi="Calibri" w:hint="cs"/>
          <w:rtl/>
        </w:rPr>
        <w:t>כ</w:t>
      </w:r>
      <w:r w:rsidRPr="003435BE">
        <w:rPr>
          <w:rFonts w:ascii="Calibri" w:eastAsia="Calibri" w:hAnsi="Calibri"/>
          <w:rtl/>
        </w:rPr>
        <w:t xml:space="preserve">_______________ </w:t>
      </w:r>
      <w:r w:rsidRPr="003435BE">
        <w:rPr>
          <w:rFonts w:ascii="Calibri" w:eastAsia="Calibri" w:hAnsi="Calibri" w:hint="cs"/>
          <w:rtl/>
        </w:rPr>
        <w:t>והנני</w:t>
      </w:r>
      <w:r w:rsidRPr="003435BE">
        <w:rPr>
          <w:rFonts w:ascii="Calibri" w:eastAsia="Calibri" w:hAnsi="Calibri"/>
          <w:rtl/>
        </w:rPr>
        <w:t xml:space="preserve"> </w:t>
      </w:r>
      <w:r w:rsidRPr="003435BE">
        <w:rPr>
          <w:rFonts w:ascii="Calibri" w:eastAsia="Calibri" w:hAnsi="Calibri" w:hint="cs"/>
          <w:rtl/>
        </w:rPr>
        <w:t>מוסמך</w:t>
      </w:r>
      <w:r w:rsidRPr="003435BE">
        <w:rPr>
          <w:rFonts w:ascii="Calibri" w:eastAsia="Calibri" w:hAnsi="Calibri"/>
          <w:rtl/>
        </w:rPr>
        <w:t>/</w:t>
      </w:r>
      <w:r w:rsidRPr="003435BE">
        <w:rPr>
          <w:rFonts w:ascii="Calibri" w:eastAsia="Calibri" w:hAnsi="Calibri" w:hint="cs"/>
          <w:rtl/>
        </w:rPr>
        <w:t>ת</w:t>
      </w:r>
      <w:r w:rsidRPr="003435BE">
        <w:rPr>
          <w:rFonts w:ascii="Calibri" w:eastAsia="Calibri" w:hAnsi="Calibri"/>
          <w:rtl/>
        </w:rPr>
        <w:t xml:space="preserve"> </w:t>
      </w:r>
      <w:r w:rsidRPr="003435BE">
        <w:rPr>
          <w:rFonts w:ascii="Calibri" w:eastAsia="Calibri" w:hAnsi="Calibri" w:hint="cs"/>
          <w:rtl/>
        </w:rPr>
        <w:t>לתת</w:t>
      </w:r>
      <w:r w:rsidRPr="003435BE">
        <w:rPr>
          <w:rFonts w:ascii="Calibri" w:eastAsia="Calibri" w:hAnsi="Calibri"/>
          <w:rtl/>
        </w:rPr>
        <w:t xml:space="preserve"> </w:t>
      </w:r>
      <w:r w:rsidRPr="003435BE">
        <w:rPr>
          <w:rFonts w:ascii="Calibri" w:eastAsia="Calibri" w:hAnsi="Calibri" w:hint="cs"/>
          <w:rtl/>
        </w:rPr>
        <w:t>תצהיר</w:t>
      </w:r>
      <w:r w:rsidRPr="003435BE">
        <w:rPr>
          <w:rFonts w:ascii="Calibri" w:eastAsia="Calibri" w:hAnsi="Calibri"/>
          <w:rtl/>
        </w:rPr>
        <w:t xml:space="preserve"> </w:t>
      </w:r>
      <w:r w:rsidRPr="003435BE">
        <w:rPr>
          <w:rFonts w:ascii="Calibri" w:eastAsia="Calibri" w:hAnsi="Calibri" w:hint="cs"/>
          <w:rtl/>
        </w:rPr>
        <w:t>זה</w:t>
      </w:r>
      <w:r w:rsidRPr="003435BE">
        <w:rPr>
          <w:rFonts w:ascii="Calibri" w:eastAsia="Calibri" w:hAnsi="Calibri"/>
          <w:rtl/>
        </w:rPr>
        <w:t xml:space="preserve"> </w:t>
      </w:r>
      <w:r w:rsidRPr="003435BE">
        <w:rPr>
          <w:rFonts w:ascii="Calibri" w:eastAsia="Calibri" w:hAnsi="Calibri" w:hint="cs"/>
          <w:rtl/>
        </w:rPr>
        <w:t>בשם</w:t>
      </w:r>
      <w:r w:rsidRPr="003435BE">
        <w:rPr>
          <w:rFonts w:ascii="Calibri" w:eastAsia="Calibri" w:hAnsi="Calibri"/>
          <w:rtl/>
        </w:rPr>
        <w:t xml:space="preserve"> </w:t>
      </w:r>
      <w:r w:rsidRPr="003435BE">
        <w:rPr>
          <w:rFonts w:ascii="Calibri" w:eastAsia="Calibri" w:hAnsi="Calibri" w:hint="cs"/>
          <w:rtl/>
        </w:rPr>
        <w:t>המציע</w:t>
      </w:r>
      <w:r w:rsidRPr="003435BE">
        <w:rPr>
          <w:rFonts w:ascii="Calibri" w:eastAsia="Calibri" w:hAnsi="Calibri"/>
          <w:rtl/>
        </w:rPr>
        <w:t xml:space="preserve">. </w:t>
      </w:r>
    </w:p>
    <w:p w:rsidR="002C0A74" w:rsidRPr="003435BE" w:rsidRDefault="002C0A74" w:rsidP="00DF36DD">
      <w:pPr>
        <w:widowControl/>
        <w:numPr>
          <w:ilvl w:val="0"/>
          <w:numId w:val="16"/>
        </w:numPr>
        <w:adjustRightInd/>
        <w:spacing w:line="360" w:lineRule="auto"/>
        <w:ind w:left="641" w:hanging="641"/>
        <w:contextualSpacing/>
        <w:textAlignment w:val="auto"/>
        <w:rPr>
          <w:rFonts w:ascii="Calibri" w:eastAsia="Calibri" w:hAnsi="Calibri"/>
          <w:rtl/>
        </w:rPr>
      </w:pPr>
      <w:r w:rsidRPr="003435BE">
        <w:rPr>
          <w:rFonts w:hint="eastAsia"/>
          <w:rtl/>
        </w:rPr>
        <w:t>הריני</w:t>
      </w:r>
      <w:r w:rsidRPr="003435BE">
        <w:rPr>
          <w:rtl/>
        </w:rPr>
        <w:t xml:space="preserve"> </w:t>
      </w:r>
      <w:r w:rsidRPr="003435BE">
        <w:rPr>
          <w:rFonts w:hint="eastAsia"/>
          <w:rtl/>
        </w:rPr>
        <w:t>להצהיר</w:t>
      </w:r>
      <w:r w:rsidRPr="003435BE">
        <w:rPr>
          <w:rtl/>
        </w:rPr>
        <w:t xml:space="preserve"> </w:t>
      </w:r>
      <w:r w:rsidRPr="003435BE">
        <w:rPr>
          <w:rFonts w:hint="eastAsia"/>
          <w:rtl/>
        </w:rPr>
        <w:t>כי</w:t>
      </w:r>
      <w:r w:rsidRPr="003435BE">
        <w:rPr>
          <w:rtl/>
        </w:rPr>
        <w:t xml:space="preserve"> </w:t>
      </w:r>
      <w:r w:rsidRPr="003435BE">
        <w:rPr>
          <w:rFonts w:hint="eastAsia"/>
          <w:rtl/>
        </w:rPr>
        <w:t>המציע</w:t>
      </w:r>
      <w:r w:rsidRPr="003435BE">
        <w:rPr>
          <w:rtl/>
        </w:rPr>
        <w:t xml:space="preserve"> </w:t>
      </w:r>
      <w:r w:rsidRPr="003435BE">
        <w:rPr>
          <w:rFonts w:hint="eastAsia"/>
          <w:rtl/>
        </w:rPr>
        <w:t>מתחייב</w:t>
      </w:r>
      <w:r w:rsidRPr="003435BE">
        <w:rPr>
          <w:rtl/>
        </w:rPr>
        <w:t xml:space="preserve"> </w:t>
      </w:r>
      <w:r w:rsidRPr="003435BE">
        <w:rPr>
          <w:rFonts w:hint="eastAsia"/>
          <w:rtl/>
        </w:rPr>
        <w:t>לעשות</w:t>
      </w:r>
      <w:r w:rsidRPr="003435BE">
        <w:rPr>
          <w:rtl/>
        </w:rPr>
        <w:t xml:space="preserve"> </w:t>
      </w:r>
      <w:r w:rsidRPr="003435BE">
        <w:rPr>
          <w:rFonts w:hint="eastAsia"/>
          <w:rtl/>
        </w:rPr>
        <w:t>שימוש</w:t>
      </w:r>
      <w:r w:rsidRPr="003435BE">
        <w:rPr>
          <w:rtl/>
        </w:rPr>
        <w:t xml:space="preserve"> </w:t>
      </w:r>
      <w:r w:rsidRPr="003435BE">
        <w:rPr>
          <w:rFonts w:hint="eastAsia"/>
          <w:rtl/>
        </w:rPr>
        <w:t>אך</w:t>
      </w:r>
      <w:r w:rsidRPr="003435BE">
        <w:rPr>
          <w:rtl/>
        </w:rPr>
        <w:t xml:space="preserve"> </w:t>
      </w:r>
      <w:r w:rsidRPr="003435BE">
        <w:rPr>
          <w:rFonts w:hint="eastAsia"/>
          <w:rtl/>
        </w:rPr>
        <w:t>ורק</w:t>
      </w:r>
      <w:r w:rsidRPr="003435BE">
        <w:rPr>
          <w:rtl/>
        </w:rPr>
        <w:t xml:space="preserve"> </w:t>
      </w:r>
      <w:r w:rsidRPr="003435BE">
        <w:rPr>
          <w:rFonts w:hint="eastAsia"/>
          <w:rtl/>
        </w:rPr>
        <w:t>בתוכנות</w:t>
      </w:r>
      <w:r w:rsidRPr="003435BE">
        <w:rPr>
          <w:rtl/>
        </w:rPr>
        <w:t xml:space="preserve"> </w:t>
      </w:r>
      <w:r w:rsidRPr="003435BE">
        <w:rPr>
          <w:rFonts w:hint="eastAsia"/>
          <w:rtl/>
        </w:rPr>
        <w:t>מקוריות</w:t>
      </w:r>
      <w:r w:rsidRPr="003435BE">
        <w:rPr>
          <w:rtl/>
        </w:rPr>
        <w:t xml:space="preserve"> </w:t>
      </w:r>
      <w:r w:rsidRPr="003435BE">
        <w:rPr>
          <w:rFonts w:hint="eastAsia"/>
          <w:rtl/>
        </w:rPr>
        <w:t>לצורך</w:t>
      </w:r>
      <w:r w:rsidRPr="003435BE">
        <w:rPr>
          <w:rtl/>
        </w:rPr>
        <w:t xml:space="preserve"> </w:t>
      </w:r>
      <w:r w:rsidRPr="003435BE">
        <w:rPr>
          <w:rFonts w:hint="eastAsia"/>
          <w:rtl/>
        </w:rPr>
        <w:t>מכרז</w:t>
      </w:r>
      <w:r w:rsidRPr="003435BE">
        <w:rPr>
          <w:rtl/>
        </w:rPr>
        <w:t xml:space="preserve"> </w:t>
      </w:r>
      <w:r w:rsidRPr="003435BE">
        <w:rPr>
          <w:rFonts w:hint="eastAsia"/>
          <w:rtl/>
        </w:rPr>
        <w:t>מס</w:t>
      </w:r>
      <w:r w:rsidRPr="003435BE">
        <w:rPr>
          <w:rtl/>
        </w:rPr>
        <w:t xml:space="preserve">'____________ </w:t>
      </w:r>
      <w:r w:rsidRPr="003435BE">
        <w:rPr>
          <w:rFonts w:hint="eastAsia"/>
          <w:rtl/>
        </w:rPr>
        <w:t>ולצורך</w:t>
      </w:r>
      <w:r w:rsidRPr="003435BE">
        <w:rPr>
          <w:rtl/>
        </w:rPr>
        <w:t xml:space="preserve"> </w:t>
      </w:r>
      <w:r w:rsidRPr="003435BE">
        <w:rPr>
          <w:rFonts w:hint="eastAsia"/>
          <w:rtl/>
        </w:rPr>
        <w:t>ביצוע</w:t>
      </w:r>
      <w:r w:rsidRPr="003435BE">
        <w:rPr>
          <w:rtl/>
        </w:rPr>
        <w:t xml:space="preserve"> </w:t>
      </w:r>
      <w:r w:rsidRPr="003435BE">
        <w:rPr>
          <w:rFonts w:hint="eastAsia"/>
          <w:rtl/>
        </w:rPr>
        <w:t>השירותים</w:t>
      </w:r>
      <w:r w:rsidRPr="003435BE">
        <w:rPr>
          <w:rtl/>
        </w:rPr>
        <w:t xml:space="preserve"> </w:t>
      </w:r>
      <w:r w:rsidRPr="003435BE">
        <w:rPr>
          <w:rFonts w:hint="eastAsia"/>
          <w:rtl/>
        </w:rPr>
        <w:t>נשוא</w:t>
      </w:r>
      <w:r w:rsidRPr="003435BE">
        <w:rPr>
          <w:rtl/>
        </w:rPr>
        <w:t xml:space="preserve"> </w:t>
      </w:r>
      <w:r w:rsidRPr="003435BE">
        <w:rPr>
          <w:rFonts w:hint="eastAsia"/>
          <w:rtl/>
        </w:rPr>
        <w:t>המכרז</w:t>
      </w:r>
      <w:r w:rsidRPr="003435BE">
        <w:rPr>
          <w:rtl/>
        </w:rPr>
        <w:t xml:space="preserve">, </w:t>
      </w:r>
      <w:r w:rsidRPr="003435BE">
        <w:rPr>
          <w:rFonts w:hint="eastAsia"/>
          <w:rtl/>
        </w:rPr>
        <w:t>ככל</w:t>
      </w:r>
      <w:r w:rsidRPr="003435BE">
        <w:rPr>
          <w:rtl/>
        </w:rPr>
        <w:t xml:space="preserve"> </w:t>
      </w:r>
      <w:r w:rsidRPr="003435BE">
        <w:rPr>
          <w:rFonts w:hint="eastAsia"/>
          <w:rtl/>
        </w:rPr>
        <w:t>שהצעתו</w:t>
      </w:r>
      <w:r w:rsidRPr="003435BE">
        <w:rPr>
          <w:rtl/>
        </w:rPr>
        <w:t xml:space="preserve"> </w:t>
      </w:r>
      <w:r w:rsidRPr="003435BE">
        <w:rPr>
          <w:rFonts w:hint="eastAsia"/>
          <w:rtl/>
        </w:rPr>
        <w:t>תוכרז</w:t>
      </w:r>
      <w:r w:rsidRPr="003435BE">
        <w:rPr>
          <w:rtl/>
        </w:rPr>
        <w:t xml:space="preserve"> </w:t>
      </w:r>
      <w:r w:rsidRPr="003435BE">
        <w:rPr>
          <w:rFonts w:hint="eastAsia"/>
          <w:rtl/>
        </w:rPr>
        <w:t>כזוכה</w:t>
      </w:r>
      <w:r w:rsidRPr="003435BE">
        <w:rPr>
          <w:rtl/>
        </w:rPr>
        <w:t xml:space="preserve"> </w:t>
      </w:r>
      <w:r w:rsidRPr="003435BE">
        <w:rPr>
          <w:rFonts w:hint="eastAsia"/>
          <w:rtl/>
        </w:rPr>
        <w:t>על</w:t>
      </w:r>
      <w:r w:rsidRPr="003435BE">
        <w:rPr>
          <w:rtl/>
        </w:rPr>
        <w:t xml:space="preserve"> </w:t>
      </w:r>
      <w:r w:rsidRPr="003435BE">
        <w:rPr>
          <w:rFonts w:hint="eastAsia"/>
          <w:rtl/>
        </w:rPr>
        <w:t>ידי</w:t>
      </w:r>
      <w:r w:rsidRPr="003435BE">
        <w:rPr>
          <w:rtl/>
        </w:rPr>
        <w:t xml:space="preserve"> </w:t>
      </w:r>
      <w:r w:rsidRPr="003435BE">
        <w:rPr>
          <w:rFonts w:hint="eastAsia"/>
          <w:rtl/>
        </w:rPr>
        <w:t>משרד</w:t>
      </w:r>
      <w:r w:rsidRPr="003435BE">
        <w:rPr>
          <w:rtl/>
        </w:rPr>
        <w:t xml:space="preserve"> </w:t>
      </w:r>
      <w:r w:rsidRPr="003435BE">
        <w:rPr>
          <w:rFonts w:hint="eastAsia"/>
          <w:rtl/>
        </w:rPr>
        <w:t>הבריאות</w:t>
      </w:r>
      <w:r w:rsidRPr="003435BE">
        <w:rPr>
          <w:rFonts w:ascii="Calibri" w:eastAsia="Calibri" w:hAnsi="Calibri"/>
          <w:rtl/>
        </w:rPr>
        <w:t xml:space="preserve">. </w:t>
      </w:r>
    </w:p>
    <w:p w:rsidR="002C0A74" w:rsidRPr="003435BE" w:rsidRDefault="002C0A74" w:rsidP="00DF36DD">
      <w:pPr>
        <w:widowControl/>
        <w:numPr>
          <w:ilvl w:val="0"/>
          <w:numId w:val="16"/>
        </w:numPr>
        <w:adjustRightInd/>
        <w:spacing w:line="360" w:lineRule="auto"/>
        <w:ind w:left="641" w:hanging="641"/>
        <w:contextualSpacing/>
        <w:textAlignment w:val="auto"/>
        <w:rPr>
          <w:rFonts w:ascii="Calibri" w:eastAsia="Calibri" w:hAnsi="Calibri"/>
        </w:rPr>
      </w:pPr>
      <w:r w:rsidRPr="003435BE">
        <w:rPr>
          <w:rFonts w:ascii="Calibri" w:eastAsia="Calibri" w:hAnsi="Calibri" w:hint="cs"/>
          <w:rtl/>
        </w:rPr>
        <w:t>זה</w:t>
      </w:r>
      <w:r w:rsidRPr="003435BE">
        <w:rPr>
          <w:rFonts w:ascii="Calibri" w:eastAsia="Calibri" w:hAnsi="Calibri"/>
          <w:rtl/>
        </w:rPr>
        <w:t xml:space="preserve"> </w:t>
      </w:r>
      <w:r w:rsidRPr="003435BE">
        <w:rPr>
          <w:rFonts w:ascii="Calibri" w:eastAsia="Calibri" w:hAnsi="Calibri" w:hint="cs"/>
          <w:rtl/>
        </w:rPr>
        <w:t>שמי</w:t>
      </w:r>
      <w:r w:rsidRPr="003435BE">
        <w:rPr>
          <w:rFonts w:ascii="Calibri" w:eastAsia="Calibri" w:hAnsi="Calibri"/>
          <w:rtl/>
        </w:rPr>
        <w:t xml:space="preserve">, </w:t>
      </w:r>
      <w:r w:rsidRPr="003435BE">
        <w:rPr>
          <w:rFonts w:ascii="Calibri" w:eastAsia="Calibri" w:hAnsi="Calibri" w:hint="cs"/>
          <w:rtl/>
        </w:rPr>
        <w:t>להלן</w:t>
      </w:r>
      <w:r w:rsidRPr="003435BE">
        <w:rPr>
          <w:rFonts w:ascii="Calibri" w:eastAsia="Calibri" w:hAnsi="Calibri"/>
          <w:rtl/>
        </w:rPr>
        <w:t xml:space="preserve"> </w:t>
      </w:r>
      <w:r w:rsidRPr="003435BE">
        <w:rPr>
          <w:rFonts w:ascii="Calibri" w:eastAsia="Calibri" w:hAnsi="Calibri" w:hint="cs"/>
          <w:rtl/>
        </w:rPr>
        <w:t>חתימתי</w:t>
      </w:r>
      <w:r w:rsidRPr="003435BE">
        <w:rPr>
          <w:rFonts w:ascii="Calibri" w:eastAsia="Calibri" w:hAnsi="Calibri"/>
          <w:rtl/>
        </w:rPr>
        <w:t xml:space="preserve"> </w:t>
      </w:r>
      <w:r w:rsidRPr="003435BE">
        <w:rPr>
          <w:rFonts w:ascii="Calibri" w:eastAsia="Calibri" w:hAnsi="Calibri" w:hint="cs"/>
          <w:rtl/>
        </w:rPr>
        <w:t>ותוכן</w:t>
      </w:r>
      <w:r w:rsidRPr="003435BE">
        <w:rPr>
          <w:rFonts w:ascii="Calibri" w:eastAsia="Calibri" w:hAnsi="Calibri"/>
          <w:rtl/>
        </w:rPr>
        <w:t xml:space="preserve"> </w:t>
      </w:r>
      <w:r w:rsidRPr="003435BE">
        <w:rPr>
          <w:rFonts w:ascii="Calibri" w:eastAsia="Calibri" w:hAnsi="Calibri" w:hint="cs"/>
          <w:rtl/>
        </w:rPr>
        <w:t>תצהירי</w:t>
      </w:r>
      <w:r w:rsidRPr="003435BE">
        <w:rPr>
          <w:rFonts w:ascii="Calibri" w:eastAsia="Calibri" w:hAnsi="Calibri"/>
          <w:rtl/>
        </w:rPr>
        <w:t xml:space="preserve"> </w:t>
      </w:r>
      <w:r w:rsidRPr="003435BE">
        <w:rPr>
          <w:rFonts w:ascii="Calibri" w:eastAsia="Calibri" w:hAnsi="Calibri" w:hint="cs"/>
          <w:rtl/>
        </w:rPr>
        <w:t>דלעיל</w:t>
      </w:r>
      <w:r w:rsidRPr="003435BE">
        <w:rPr>
          <w:rFonts w:ascii="Calibri" w:eastAsia="Calibri" w:hAnsi="Calibri"/>
          <w:rtl/>
        </w:rPr>
        <w:t xml:space="preserve"> </w:t>
      </w:r>
      <w:r w:rsidRPr="003435BE">
        <w:rPr>
          <w:rFonts w:ascii="Calibri" w:eastAsia="Calibri" w:hAnsi="Calibri" w:hint="cs"/>
          <w:rtl/>
        </w:rPr>
        <w:t>אמת</w:t>
      </w:r>
      <w:r w:rsidRPr="003435BE">
        <w:rPr>
          <w:rFonts w:ascii="Calibri" w:eastAsia="Calibri" w:hAnsi="Calibri"/>
          <w:rtl/>
        </w:rPr>
        <w:t xml:space="preserve">. </w:t>
      </w:r>
    </w:p>
    <w:p w:rsidR="002C0A74" w:rsidRPr="003435BE" w:rsidRDefault="002C0A74" w:rsidP="00B43D0E">
      <w:pPr>
        <w:autoSpaceDE w:val="0"/>
        <w:autoSpaceDN w:val="0"/>
        <w:spacing w:line="360" w:lineRule="auto"/>
        <w:rPr>
          <w:rFonts w:ascii="Calibri" w:eastAsia="Calibri" w:hAnsi="Calibri"/>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2C0A74" w:rsidRPr="003435BE" w:rsidTr="00B96C7E">
        <w:trPr>
          <w:jc w:val="center"/>
        </w:trPr>
        <w:tc>
          <w:tcPr>
            <w:tcW w:w="2181" w:type="dxa"/>
            <w:tcBorders>
              <w:top w:val="single" w:sz="4" w:space="0" w:color="auto"/>
              <w:left w:val="single" w:sz="4" w:space="0" w:color="auto"/>
              <w:bottom w:val="single" w:sz="4" w:space="0" w:color="auto"/>
              <w:right w:val="single" w:sz="4" w:space="0" w:color="auto"/>
            </w:tcBorders>
            <w:vAlign w:val="center"/>
          </w:tcPr>
          <w:p w:rsidR="002C0A74" w:rsidRPr="003435BE" w:rsidRDefault="002C0A74" w:rsidP="00B43D0E">
            <w:pPr>
              <w:spacing w:line="360" w:lineRule="auto"/>
              <w:jc w:val="center"/>
              <w:rPr>
                <w:rFonts w:ascii="Arial" w:eastAsia="Times New Roman" w:hAnsi="Arial"/>
                <w:b/>
                <w:bCs/>
                <w:sz w:val="20"/>
              </w:rPr>
            </w:pPr>
          </w:p>
        </w:tc>
        <w:tc>
          <w:tcPr>
            <w:tcW w:w="4056" w:type="dxa"/>
            <w:tcBorders>
              <w:top w:val="single" w:sz="4" w:space="0" w:color="auto"/>
              <w:left w:val="single" w:sz="4" w:space="0" w:color="auto"/>
              <w:bottom w:val="single" w:sz="4" w:space="0" w:color="auto"/>
              <w:right w:val="single" w:sz="4" w:space="0" w:color="auto"/>
            </w:tcBorders>
            <w:vAlign w:val="center"/>
          </w:tcPr>
          <w:p w:rsidR="002C0A74" w:rsidRPr="003435BE" w:rsidRDefault="002C0A74" w:rsidP="00B43D0E">
            <w:pPr>
              <w:spacing w:line="360" w:lineRule="auto"/>
              <w:jc w:val="center"/>
              <w:rPr>
                <w:rFonts w:ascii="Arial" w:eastAsia="Times New Roman" w:hAnsi="Arial"/>
                <w:b/>
                <w:bCs/>
                <w:sz w:val="20"/>
              </w:rPr>
            </w:pPr>
          </w:p>
        </w:tc>
        <w:tc>
          <w:tcPr>
            <w:tcW w:w="3618" w:type="dxa"/>
            <w:tcBorders>
              <w:top w:val="single" w:sz="4" w:space="0" w:color="auto"/>
              <w:left w:val="single" w:sz="4" w:space="0" w:color="auto"/>
              <w:bottom w:val="single" w:sz="4" w:space="0" w:color="auto"/>
              <w:right w:val="single" w:sz="4" w:space="0" w:color="auto"/>
            </w:tcBorders>
            <w:vAlign w:val="center"/>
          </w:tcPr>
          <w:p w:rsidR="002C0A74" w:rsidRPr="003435BE" w:rsidRDefault="002C0A74" w:rsidP="00B43D0E">
            <w:pPr>
              <w:spacing w:line="360" w:lineRule="auto"/>
              <w:jc w:val="center"/>
              <w:rPr>
                <w:rFonts w:ascii="Arial" w:eastAsia="Times New Roman" w:hAnsi="Arial"/>
                <w:b/>
                <w:bCs/>
                <w:sz w:val="20"/>
              </w:rPr>
            </w:pPr>
          </w:p>
        </w:tc>
      </w:tr>
      <w:tr w:rsidR="002C0A74" w:rsidRPr="003435BE" w:rsidTr="00B96C7E">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חתימה וחותמת המציע</w:t>
            </w:r>
          </w:p>
        </w:tc>
      </w:tr>
    </w:tbl>
    <w:p w:rsidR="002C0A74" w:rsidRPr="003435BE" w:rsidRDefault="002C0A74" w:rsidP="00B43D0E">
      <w:pPr>
        <w:autoSpaceDE w:val="0"/>
        <w:autoSpaceDN w:val="0"/>
        <w:spacing w:line="360" w:lineRule="auto"/>
        <w:jc w:val="center"/>
        <w:rPr>
          <w:rFonts w:ascii="Calibri" w:eastAsia="Calibri" w:hAnsi="Calibri"/>
          <w:rtl/>
        </w:rPr>
      </w:pPr>
    </w:p>
    <w:p w:rsidR="002C0A74" w:rsidRPr="003435BE" w:rsidRDefault="002C0A74" w:rsidP="00B43D0E">
      <w:pPr>
        <w:widowControl/>
        <w:adjustRightInd/>
        <w:spacing w:before="120" w:after="120" w:line="360" w:lineRule="auto"/>
        <w:jc w:val="center"/>
        <w:textAlignment w:val="auto"/>
        <w:rPr>
          <w:rFonts w:ascii="Arial" w:eastAsia="Times New Roman" w:hAnsi="Arial"/>
          <w:b/>
          <w:bCs/>
          <w:sz w:val="20"/>
          <w:rtl/>
        </w:rPr>
      </w:pPr>
      <w:r w:rsidRPr="003435BE">
        <w:rPr>
          <w:rFonts w:ascii="Arial" w:eastAsia="Times New Roman" w:hAnsi="Arial" w:hint="eastAsia"/>
          <w:b/>
          <w:bCs/>
          <w:sz w:val="20"/>
          <w:rtl/>
        </w:rPr>
        <w:t>אישור</w:t>
      </w:r>
      <w:r w:rsidRPr="003435BE">
        <w:rPr>
          <w:rFonts w:ascii="Arial" w:eastAsia="Times New Roman" w:hAnsi="Arial"/>
          <w:b/>
          <w:bCs/>
          <w:sz w:val="20"/>
          <w:rtl/>
        </w:rPr>
        <w:t xml:space="preserve"> </w:t>
      </w:r>
      <w:r w:rsidRPr="003435BE">
        <w:rPr>
          <w:rFonts w:ascii="Arial" w:eastAsia="Times New Roman" w:hAnsi="Arial" w:hint="eastAsia"/>
          <w:b/>
          <w:bCs/>
          <w:sz w:val="20"/>
          <w:rtl/>
        </w:rPr>
        <w:t>עו</w:t>
      </w:r>
      <w:r w:rsidRPr="003435BE">
        <w:rPr>
          <w:rFonts w:ascii="Arial" w:eastAsia="Times New Roman" w:hAnsi="Arial"/>
          <w:b/>
          <w:bCs/>
          <w:sz w:val="20"/>
          <w:rtl/>
        </w:rPr>
        <w:t>"ד</w:t>
      </w:r>
    </w:p>
    <w:p w:rsidR="002C0A74" w:rsidRPr="003435BE" w:rsidRDefault="002C0A74" w:rsidP="00B43D0E">
      <w:pPr>
        <w:spacing w:line="360" w:lineRule="auto"/>
        <w:ind w:left="11" w:right="357" w:hanging="11"/>
        <w:rPr>
          <w:rFonts w:ascii="Arial" w:eastAsia="Times New Roman" w:hAnsi="Arial"/>
          <w:sz w:val="20"/>
          <w:rtl/>
        </w:rPr>
      </w:pPr>
      <w:r w:rsidRPr="003435BE">
        <w:rPr>
          <w:rFonts w:ascii="Arial" w:eastAsia="Times New Roman" w:hAnsi="Arial"/>
          <w:sz w:val="20"/>
          <w:rtl/>
        </w:rPr>
        <w:t>אנ</w:t>
      </w:r>
      <w:r w:rsidRPr="003435BE">
        <w:rPr>
          <w:rFonts w:ascii="Arial" w:eastAsia="Times New Roman" w:hAnsi="Arial" w:hint="eastAsia"/>
          <w:sz w:val="20"/>
          <w:rtl/>
        </w:rPr>
        <w:t>י</w:t>
      </w:r>
      <w:r w:rsidRPr="003435BE">
        <w:rPr>
          <w:rFonts w:ascii="Arial" w:eastAsia="Times New Roman" w:hAnsi="Arial"/>
          <w:sz w:val="20"/>
          <w:rtl/>
        </w:rPr>
        <w:t xml:space="preserve"> </w:t>
      </w:r>
      <w:r w:rsidRPr="003435BE">
        <w:rPr>
          <w:rFonts w:ascii="Arial" w:eastAsia="Times New Roman" w:hAnsi="Arial" w:hint="eastAsia"/>
          <w:sz w:val="20"/>
          <w:rtl/>
        </w:rPr>
        <w:t>החתו</w:t>
      </w:r>
      <w:r w:rsidRPr="003435BE">
        <w:rPr>
          <w:rFonts w:ascii="Arial" w:eastAsia="Times New Roman" w:hAnsi="Arial"/>
          <w:sz w:val="20"/>
          <w:rtl/>
        </w:rPr>
        <w:t xml:space="preserve">ם </w:t>
      </w:r>
      <w:r w:rsidRPr="003435BE">
        <w:rPr>
          <w:rFonts w:ascii="Arial" w:eastAsia="Times New Roman" w:hAnsi="Arial" w:hint="eastAsia"/>
          <w:sz w:val="20"/>
          <w:rtl/>
        </w:rPr>
        <w:t>מטה</w:t>
      </w:r>
      <w:r w:rsidRPr="003435BE">
        <w:rPr>
          <w:rFonts w:ascii="Arial" w:eastAsia="Times New Roman" w:hAnsi="Arial"/>
          <w:sz w:val="20"/>
          <w:rtl/>
        </w:rPr>
        <w:t xml:space="preserve">, ________ </w:t>
      </w:r>
      <w:r w:rsidRPr="003435BE">
        <w:rPr>
          <w:rFonts w:ascii="Arial" w:eastAsia="Times New Roman" w:hAnsi="Arial" w:hint="eastAsia"/>
          <w:sz w:val="20"/>
          <w:rtl/>
        </w:rPr>
        <w:t>עורך</w:t>
      </w:r>
      <w:r w:rsidRPr="003435BE">
        <w:rPr>
          <w:rFonts w:ascii="Arial" w:eastAsia="Times New Roman" w:hAnsi="Arial"/>
          <w:sz w:val="20"/>
          <w:rtl/>
        </w:rPr>
        <w:t xml:space="preserve"> </w:t>
      </w:r>
      <w:r w:rsidRPr="003435BE">
        <w:rPr>
          <w:rFonts w:ascii="Arial" w:eastAsia="Times New Roman" w:hAnsi="Arial" w:hint="eastAsia"/>
          <w:sz w:val="20"/>
          <w:rtl/>
        </w:rPr>
        <w:t>דין</w:t>
      </w:r>
      <w:r w:rsidRPr="003435BE">
        <w:rPr>
          <w:rFonts w:ascii="Arial" w:eastAsia="Times New Roman" w:hAnsi="Arial"/>
          <w:sz w:val="20"/>
          <w:rtl/>
        </w:rPr>
        <w:t xml:space="preserve">, </w:t>
      </w:r>
      <w:r w:rsidRPr="003435BE">
        <w:rPr>
          <w:rFonts w:ascii="Arial" w:eastAsia="Times New Roman" w:hAnsi="Arial" w:hint="eastAsia"/>
          <w:sz w:val="20"/>
          <w:rtl/>
        </w:rPr>
        <w:t>מאשר</w:t>
      </w:r>
      <w:r w:rsidRPr="003435BE">
        <w:rPr>
          <w:rFonts w:ascii="Arial" w:eastAsia="Times New Roman" w:hAnsi="Arial"/>
          <w:sz w:val="20"/>
          <w:rtl/>
        </w:rPr>
        <w:t xml:space="preserve"> </w:t>
      </w:r>
      <w:r w:rsidRPr="003435BE">
        <w:rPr>
          <w:rFonts w:ascii="Arial" w:eastAsia="Times New Roman" w:hAnsi="Arial" w:hint="eastAsia"/>
          <w:sz w:val="20"/>
          <w:rtl/>
        </w:rPr>
        <w:t>בזה</w:t>
      </w:r>
      <w:r w:rsidRPr="003435BE">
        <w:rPr>
          <w:rFonts w:ascii="Arial" w:eastAsia="Times New Roman" w:hAnsi="Arial"/>
          <w:sz w:val="20"/>
          <w:rtl/>
        </w:rPr>
        <w:t xml:space="preserve"> </w:t>
      </w:r>
      <w:r w:rsidRPr="003435BE">
        <w:rPr>
          <w:rFonts w:ascii="Arial" w:eastAsia="Times New Roman" w:hAnsi="Arial" w:hint="eastAsia"/>
          <w:sz w:val="20"/>
          <w:rtl/>
        </w:rPr>
        <w:t>כי</w:t>
      </w:r>
      <w:r w:rsidRPr="003435BE">
        <w:rPr>
          <w:rFonts w:ascii="Arial" w:eastAsia="Times New Roman" w:hAnsi="Arial"/>
          <w:sz w:val="20"/>
          <w:rtl/>
        </w:rPr>
        <w:t xml:space="preserve"> </w:t>
      </w:r>
      <w:r w:rsidRPr="003435BE">
        <w:rPr>
          <w:rFonts w:ascii="Arial" w:eastAsia="Times New Roman" w:hAnsi="Arial" w:hint="eastAsia"/>
          <w:sz w:val="20"/>
          <w:rtl/>
        </w:rPr>
        <w:t>ביום</w:t>
      </w:r>
      <w:r w:rsidRPr="003435BE">
        <w:rPr>
          <w:rFonts w:ascii="Arial" w:eastAsia="Times New Roman" w:hAnsi="Arial"/>
          <w:sz w:val="20"/>
          <w:rtl/>
        </w:rPr>
        <w:t xml:space="preserve"> ________ ה</w:t>
      </w:r>
      <w:r w:rsidRPr="003435BE">
        <w:rPr>
          <w:rFonts w:ascii="Arial" w:eastAsia="Times New Roman" w:hAnsi="Arial" w:hint="eastAsia"/>
          <w:sz w:val="20"/>
          <w:rtl/>
        </w:rPr>
        <w:t>ופיע</w:t>
      </w:r>
      <w:r w:rsidRPr="003435BE">
        <w:rPr>
          <w:rFonts w:ascii="Arial" w:eastAsia="Times New Roman" w:hAnsi="Arial"/>
          <w:sz w:val="20"/>
          <w:rtl/>
        </w:rPr>
        <w:t xml:space="preserve"> </w:t>
      </w:r>
      <w:r w:rsidRPr="003435BE">
        <w:rPr>
          <w:rFonts w:ascii="Arial" w:eastAsia="Times New Roman" w:hAnsi="Arial" w:hint="eastAsia"/>
          <w:sz w:val="20"/>
          <w:rtl/>
        </w:rPr>
        <w:t>בפני</w:t>
      </w:r>
      <w:r w:rsidRPr="003435BE">
        <w:rPr>
          <w:rFonts w:ascii="Arial" w:eastAsia="Times New Roman" w:hAnsi="Arial"/>
          <w:sz w:val="20"/>
          <w:rtl/>
        </w:rPr>
        <w:t xml:space="preserve"> _______________ ה</w:t>
      </w:r>
      <w:r w:rsidRPr="003435BE">
        <w:rPr>
          <w:rFonts w:ascii="Arial" w:eastAsia="Times New Roman" w:hAnsi="Arial" w:hint="eastAsia"/>
          <w:sz w:val="20"/>
          <w:rtl/>
        </w:rPr>
        <w:t>מוכר</w:t>
      </w:r>
      <w:r w:rsidRPr="003435BE">
        <w:rPr>
          <w:rFonts w:ascii="Arial" w:eastAsia="Times New Roman" w:hAnsi="Arial"/>
          <w:sz w:val="20"/>
          <w:rtl/>
        </w:rPr>
        <w:t xml:space="preserve"> </w:t>
      </w:r>
      <w:r w:rsidRPr="003435BE">
        <w:rPr>
          <w:rFonts w:ascii="Arial" w:eastAsia="Times New Roman" w:hAnsi="Arial" w:hint="eastAsia"/>
          <w:sz w:val="20"/>
          <w:rtl/>
        </w:rPr>
        <w:t>לי</w:t>
      </w:r>
      <w:r w:rsidRPr="003435BE">
        <w:rPr>
          <w:rFonts w:ascii="Arial" w:eastAsia="Times New Roman" w:hAnsi="Arial"/>
          <w:sz w:val="20"/>
          <w:rtl/>
        </w:rPr>
        <w:t xml:space="preserve"> </w:t>
      </w:r>
      <w:r w:rsidRPr="003435BE">
        <w:rPr>
          <w:rFonts w:ascii="Arial" w:eastAsia="Times New Roman" w:hAnsi="Arial" w:hint="eastAsia"/>
          <w:sz w:val="20"/>
          <w:rtl/>
        </w:rPr>
        <w:t>אישית</w:t>
      </w:r>
      <w:r w:rsidRPr="003435BE">
        <w:rPr>
          <w:rFonts w:ascii="Arial" w:eastAsia="Times New Roman" w:hAnsi="Arial"/>
          <w:sz w:val="20"/>
          <w:rtl/>
        </w:rPr>
        <w:t xml:space="preserve"> / </w:t>
      </w:r>
      <w:r w:rsidRPr="003435BE">
        <w:rPr>
          <w:rFonts w:ascii="Arial" w:eastAsia="Times New Roman" w:hAnsi="Arial" w:hint="eastAsia"/>
          <w:sz w:val="20"/>
          <w:rtl/>
        </w:rPr>
        <w:t>שזיהיתיו</w:t>
      </w:r>
      <w:r w:rsidRPr="003435BE">
        <w:rPr>
          <w:rFonts w:ascii="Arial" w:eastAsia="Times New Roman" w:hAnsi="Arial"/>
          <w:sz w:val="20"/>
          <w:rtl/>
        </w:rPr>
        <w:t xml:space="preserve"> </w:t>
      </w:r>
      <w:r w:rsidRPr="003435BE">
        <w:rPr>
          <w:rFonts w:ascii="Arial" w:eastAsia="Times New Roman" w:hAnsi="Arial" w:hint="eastAsia"/>
          <w:sz w:val="20"/>
          <w:rtl/>
        </w:rPr>
        <w:t>על</w:t>
      </w:r>
      <w:r w:rsidRPr="003435BE">
        <w:rPr>
          <w:rFonts w:ascii="Arial" w:eastAsia="Times New Roman" w:hAnsi="Arial"/>
          <w:sz w:val="20"/>
          <w:rtl/>
        </w:rPr>
        <w:t xml:space="preserve"> </w:t>
      </w:r>
      <w:r w:rsidRPr="003435BE">
        <w:rPr>
          <w:rFonts w:ascii="Arial" w:eastAsia="Times New Roman" w:hAnsi="Arial" w:hint="eastAsia"/>
          <w:sz w:val="20"/>
          <w:rtl/>
        </w:rPr>
        <w:t>פי</w:t>
      </w:r>
      <w:r w:rsidRPr="003435BE">
        <w:rPr>
          <w:rFonts w:ascii="Arial" w:eastAsia="Times New Roman" w:hAnsi="Arial"/>
          <w:sz w:val="20"/>
          <w:rtl/>
        </w:rPr>
        <w:t xml:space="preserve"> </w:t>
      </w:r>
      <w:r w:rsidRPr="003435BE">
        <w:rPr>
          <w:rFonts w:ascii="Arial" w:eastAsia="Times New Roman" w:hAnsi="Arial" w:hint="eastAsia"/>
          <w:sz w:val="20"/>
          <w:rtl/>
        </w:rPr>
        <w:t>תעודת</w:t>
      </w:r>
      <w:r w:rsidRPr="003435BE">
        <w:rPr>
          <w:rFonts w:ascii="Arial" w:eastAsia="Times New Roman" w:hAnsi="Arial"/>
          <w:sz w:val="20"/>
          <w:rtl/>
        </w:rPr>
        <w:t xml:space="preserve"> </w:t>
      </w:r>
      <w:r w:rsidRPr="003435BE">
        <w:rPr>
          <w:rFonts w:ascii="Arial" w:eastAsia="Times New Roman" w:hAnsi="Arial" w:hint="eastAsia"/>
          <w:sz w:val="20"/>
          <w:rtl/>
        </w:rPr>
        <w:t>זהות</w:t>
      </w:r>
      <w:r w:rsidRPr="003435BE">
        <w:rPr>
          <w:rFonts w:ascii="Arial" w:eastAsia="Times New Roman" w:hAnsi="Arial"/>
          <w:sz w:val="20"/>
          <w:rtl/>
        </w:rPr>
        <w:t xml:space="preserve"> </w:t>
      </w:r>
      <w:r w:rsidRPr="003435BE">
        <w:rPr>
          <w:rFonts w:ascii="Arial" w:eastAsia="Times New Roman" w:hAnsi="Arial" w:hint="eastAsia"/>
          <w:sz w:val="20"/>
          <w:rtl/>
        </w:rPr>
        <w:t>מס</w:t>
      </w:r>
      <w:r w:rsidRPr="003435BE">
        <w:rPr>
          <w:rFonts w:ascii="Arial" w:eastAsia="Times New Roman" w:hAnsi="Arial"/>
          <w:sz w:val="20"/>
          <w:rtl/>
        </w:rPr>
        <w:t>' ____________</w:t>
      </w:r>
      <w:r w:rsidRPr="003435BE">
        <w:rPr>
          <w:rFonts w:ascii="Arial" w:eastAsia="Times New Roman" w:hAnsi="Arial"/>
          <w:sz w:val="20"/>
        </w:rPr>
        <w:t xml:space="preserve"> </w:t>
      </w:r>
      <w:r w:rsidRPr="003435BE">
        <w:rPr>
          <w:rFonts w:ascii="Arial" w:eastAsia="Times New Roman" w:hAnsi="Arial"/>
          <w:sz w:val="20"/>
          <w:rtl/>
        </w:rPr>
        <w:t>ו</w:t>
      </w:r>
      <w:r w:rsidRPr="003435BE">
        <w:rPr>
          <w:rFonts w:ascii="Arial" w:eastAsia="Times New Roman" w:hAnsi="Arial" w:hint="eastAsia"/>
          <w:sz w:val="20"/>
          <w:rtl/>
        </w:rPr>
        <w:t>לאחר</w:t>
      </w:r>
      <w:r w:rsidRPr="003435BE">
        <w:rPr>
          <w:rFonts w:ascii="Arial" w:eastAsia="Times New Roman" w:hAnsi="Arial"/>
          <w:sz w:val="20"/>
          <w:rtl/>
        </w:rPr>
        <w:t xml:space="preserve"> שהזהרתיו כי עליו לומר את האמת כולה ואת האמת בלבד, וכי יהיה צפוי לעונשים הקבועים בחוק אם לא יעשה כן, אישר נכונות ה</w:t>
      </w:r>
      <w:r w:rsidRPr="003435BE">
        <w:rPr>
          <w:rFonts w:ascii="Arial" w:eastAsia="Times New Roman" w:hAnsi="Arial" w:hint="eastAsia"/>
          <w:sz w:val="20"/>
          <w:rtl/>
        </w:rPr>
        <w:t>צהרתו</w:t>
      </w:r>
      <w:r w:rsidRPr="003435BE">
        <w:rPr>
          <w:rFonts w:ascii="Arial" w:eastAsia="Times New Roman" w:hAnsi="Arial"/>
          <w:sz w:val="20"/>
          <w:rtl/>
        </w:rPr>
        <w:t xml:space="preserve"> </w:t>
      </w:r>
      <w:r w:rsidRPr="003435BE">
        <w:rPr>
          <w:rFonts w:ascii="Arial" w:eastAsia="Times New Roman" w:hAnsi="Arial" w:hint="eastAsia"/>
          <w:sz w:val="20"/>
          <w:rtl/>
        </w:rPr>
        <w:t>דלעיל</w:t>
      </w:r>
      <w:r w:rsidRPr="003435BE">
        <w:rPr>
          <w:rFonts w:ascii="Arial" w:eastAsia="Times New Roman" w:hAnsi="Arial"/>
          <w:sz w:val="20"/>
          <w:rtl/>
        </w:rPr>
        <w:t xml:space="preserve"> </w:t>
      </w:r>
      <w:r w:rsidRPr="003435BE">
        <w:rPr>
          <w:rFonts w:ascii="Arial" w:eastAsia="Times New Roman" w:hAnsi="Arial" w:hint="eastAsia"/>
          <w:sz w:val="20"/>
          <w:rtl/>
        </w:rPr>
        <w:t>וחתם</w:t>
      </w:r>
      <w:r w:rsidRPr="003435BE">
        <w:rPr>
          <w:rFonts w:ascii="Arial" w:eastAsia="Times New Roman" w:hAnsi="Arial"/>
          <w:sz w:val="20"/>
          <w:rtl/>
        </w:rPr>
        <w:t xml:space="preserve"> </w:t>
      </w:r>
      <w:r w:rsidRPr="003435BE">
        <w:rPr>
          <w:rFonts w:ascii="Arial" w:eastAsia="Times New Roman" w:hAnsi="Arial" w:hint="eastAsia"/>
          <w:sz w:val="20"/>
          <w:rtl/>
        </w:rPr>
        <w:t>על</w:t>
      </w:r>
      <w:r w:rsidRPr="003435BE">
        <w:rPr>
          <w:rFonts w:ascii="Arial" w:eastAsia="Times New Roman" w:hAnsi="Arial"/>
          <w:sz w:val="20"/>
          <w:rtl/>
        </w:rPr>
        <w:t>יה.</w:t>
      </w:r>
    </w:p>
    <w:p w:rsidR="002C0A74" w:rsidRPr="003435BE" w:rsidRDefault="002C0A74" w:rsidP="00B43D0E">
      <w:pPr>
        <w:pStyle w:val="1c"/>
        <w:spacing w:line="360" w:lineRule="auto"/>
        <w:rPr>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2C0A74" w:rsidRPr="003435BE" w:rsidTr="00B96C7E">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rsidR="002C0A74" w:rsidRPr="003435BE" w:rsidRDefault="002C0A74" w:rsidP="00B43D0E">
            <w:pPr>
              <w:spacing w:line="360" w:lineRule="auto"/>
              <w:jc w:val="center"/>
              <w:rPr>
                <w:rFonts w:ascii="Arial" w:eastAsia="Times New Roman" w:hAnsi="Arial"/>
                <w:b/>
                <w:bCs/>
                <w:sz w:val="20"/>
                <w:rtl/>
              </w:rPr>
            </w:pPr>
          </w:p>
          <w:p w:rsidR="002C0A74" w:rsidRPr="003435BE" w:rsidRDefault="002C0A74" w:rsidP="00B43D0E">
            <w:pPr>
              <w:spacing w:line="360" w:lineRule="auto"/>
              <w:jc w:val="center"/>
              <w:rPr>
                <w:rFonts w:ascii="Arial" w:eastAsia="Times New Roman" w:hAnsi="Arial"/>
                <w:b/>
                <w:bCs/>
                <w:sz w:val="20"/>
              </w:rPr>
            </w:pPr>
          </w:p>
        </w:tc>
        <w:tc>
          <w:tcPr>
            <w:tcW w:w="4056" w:type="dxa"/>
            <w:tcBorders>
              <w:top w:val="single" w:sz="4" w:space="0" w:color="auto"/>
              <w:left w:val="single" w:sz="4" w:space="0" w:color="auto"/>
              <w:bottom w:val="single" w:sz="4" w:space="0" w:color="auto"/>
              <w:right w:val="single" w:sz="4" w:space="0" w:color="auto"/>
            </w:tcBorders>
            <w:vAlign w:val="center"/>
          </w:tcPr>
          <w:p w:rsidR="002C0A74" w:rsidRPr="003435BE" w:rsidRDefault="002C0A74" w:rsidP="00B43D0E">
            <w:pPr>
              <w:spacing w:line="360" w:lineRule="auto"/>
              <w:jc w:val="center"/>
              <w:rPr>
                <w:rFonts w:ascii="Arial" w:eastAsia="Times New Roman" w:hAnsi="Arial"/>
                <w:b/>
                <w:bCs/>
                <w:sz w:val="20"/>
              </w:rPr>
            </w:pPr>
          </w:p>
        </w:tc>
        <w:tc>
          <w:tcPr>
            <w:tcW w:w="3618" w:type="dxa"/>
            <w:tcBorders>
              <w:top w:val="single" w:sz="4" w:space="0" w:color="auto"/>
              <w:left w:val="single" w:sz="4" w:space="0" w:color="auto"/>
              <w:bottom w:val="single" w:sz="4" w:space="0" w:color="auto"/>
              <w:right w:val="single" w:sz="4" w:space="0" w:color="auto"/>
            </w:tcBorders>
            <w:vAlign w:val="center"/>
          </w:tcPr>
          <w:p w:rsidR="002C0A74" w:rsidRPr="003435BE" w:rsidRDefault="002C0A74" w:rsidP="00B43D0E">
            <w:pPr>
              <w:spacing w:line="360" w:lineRule="auto"/>
              <w:jc w:val="center"/>
              <w:rPr>
                <w:rFonts w:ascii="Arial" w:eastAsia="Times New Roman" w:hAnsi="Arial"/>
                <w:b/>
                <w:bCs/>
                <w:sz w:val="20"/>
              </w:rPr>
            </w:pPr>
          </w:p>
        </w:tc>
      </w:tr>
      <w:tr w:rsidR="002C0A74" w:rsidRPr="003435BE" w:rsidTr="00B96C7E">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rsidR="002C0A74" w:rsidRPr="003435BE" w:rsidRDefault="002C0A74" w:rsidP="00B43D0E">
            <w:pPr>
              <w:spacing w:line="360" w:lineRule="auto"/>
              <w:jc w:val="center"/>
              <w:rPr>
                <w:rFonts w:ascii="Arial" w:eastAsia="Times New Roman" w:hAnsi="Arial"/>
                <w:b/>
                <w:bCs/>
                <w:sz w:val="20"/>
              </w:rPr>
            </w:pPr>
            <w:r w:rsidRPr="003435BE">
              <w:rPr>
                <w:rFonts w:ascii="Arial" w:eastAsia="Times New Roman" w:hAnsi="Arial"/>
                <w:b/>
                <w:bCs/>
                <w:sz w:val="20"/>
                <w:rtl/>
              </w:rPr>
              <w:t>חתימה וחותמת</w:t>
            </w:r>
          </w:p>
        </w:tc>
      </w:tr>
    </w:tbl>
    <w:p w:rsidR="002C0A74" w:rsidRPr="003435BE" w:rsidRDefault="002C0A74" w:rsidP="00B43D0E">
      <w:pPr>
        <w:spacing w:line="360" w:lineRule="auto"/>
        <w:rPr>
          <w:rtl/>
        </w:rPr>
      </w:pPr>
    </w:p>
    <w:p w:rsidR="002C0A74" w:rsidRPr="003435BE" w:rsidRDefault="002C0A74" w:rsidP="00B43D0E">
      <w:pPr>
        <w:spacing w:line="360" w:lineRule="auto"/>
        <w:rPr>
          <w:rtl/>
        </w:rPr>
      </w:pPr>
    </w:p>
    <w:p w:rsidR="00F33B85" w:rsidRDefault="00F33B85" w:rsidP="00E53537">
      <w:pPr>
        <w:widowControl/>
        <w:bidi w:val="0"/>
        <w:adjustRightInd/>
        <w:spacing w:line="360" w:lineRule="auto"/>
        <w:jc w:val="left"/>
        <w:textAlignment w:val="auto"/>
        <w:rPr>
          <w:rFonts w:ascii="Calibri" w:eastAsia="Times New Roman" w:hAnsi="Calibri"/>
          <w:b/>
          <w:bCs/>
          <w:rtl/>
          <w:lang w:eastAsia="en-US"/>
        </w:rPr>
      </w:pPr>
      <w:r>
        <w:rPr>
          <w:rFonts w:ascii="Calibri" w:eastAsia="Times New Roman" w:hAnsi="Calibri"/>
          <w:b/>
          <w:bCs/>
          <w:rtl/>
          <w:lang w:eastAsia="en-US"/>
        </w:rPr>
        <w:br w:type="page"/>
      </w:r>
    </w:p>
    <w:p w:rsidR="00696AA3" w:rsidRDefault="00AE394F" w:rsidP="00B43D0E">
      <w:pPr>
        <w:pStyle w:val="a7"/>
        <w:spacing w:line="360" w:lineRule="auto"/>
        <w:ind w:left="0"/>
        <w:outlineLvl w:val="0"/>
        <w:rPr>
          <w:rFonts w:ascii="Calibri" w:eastAsia="Times New Roman" w:hAnsi="Calibri"/>
          <w:b/>
          <w:bCs/>
          <w:rtl/>
          <w:lang w:eastAsia="en-US"/>
        </w:rPr>
      </w:pPr>
      <w:bookmarkStart w:id="430" w:name="_Toc451107706"/>
      <w:r w:rsidRPr="003435BE">
        <w:rPr>
          <w:rFonts w:ascii="Calibri" w:eastAsia="Times New Roman" w:hAnsi="Calibri"/>
          <w:b/>
          <w:bCs/>
          <w:rtl/>
          <w:lang w:eastAsia="en-US"/>
        </w:rPr>
        <w:lastRenderedPageBreak/>
        <w:t xml:space="preserve">נספח ב' </w:t>
      </w:r>
      <w:r w:rsidRPr="003435BE">
        <w:rPr>
          <w:rFonts w:ascii="Calibri" w:eastAsia="Times New Roman" w:hAnsi="Calibri"/>
          <w:rtl/>
          <w:lang w:eastAsia="en-US"/>
        </w:rPr>
        <w:t>הצעת מחיר</w:t>
      </w:r>
      <w:bookmarkEnd w:id="422"/>
      <w:bookmarkEnd w:id="423"/>
      <w:bookmarkEnd w:id="430"/>
    </w:p>
    <w:p w:rsidR="00FE6178" w:rsidRPr="003435BE" w:rsidRDefault="00FE6178" w:rsidP="00B43D0E">
      <w:pPr>
        <w:pStyle w:val="1c"/>
        <w:spacing w:line="360" w:lineRule="auto"/>
        <w:rPr>
          <w:rtl/>
        </w:rPr>
      </w:pPr>
    </w:p>
    <w:p w:rsidR="00696AA3" w:rsidRDefault="0042119D" w:rsidP="00133778">
      <w:pPr>
        <w:pStyle w:val="af8"/>
        <w:spacing w:line="360" w:lineRule="auto"/>
        <w:jc w:val="center"/>
        <w:rPr>
          <w:rFonts w:cs="David"/>
          <w:b/>
          <w:bCs/>
          <w:sz w:val="24"/>
          <w:szCs w:val="24"/>
          <w:u w:val="single"/>
          <w:rtl/>
        </w:rPr>
      </w:pPr>
      <w:r w:rsidRPr="003435BE">
        <w:rPr>
          <w:rFonts w:cs="David"/>
          <w:b/>
          <w:bCs/>
          <w:sz w:val="24"/>
          <w:szCs w:val="24"/>
          <w:u w:val="single"/>
          <w:rtl/>
        </w:rPr>
        <w:t xml:space="preserve">הצעת מחיר למכרז </w:t>
      </w:r>
      <w:bookmarkStart w:id="431" w:name="_Toc179603301"/>
      <w:bookmarkStart w:id="432" w:name="_Ref174173569"/>
      <w:r w:rsidRPr="003435BE">
        <w:rPr>
          <w:rFonts w:cs="David"/>
          <w:b/>
          <w:bCs/>
          <w:sz w:val="24"/>
          <w:szCs w:val="24"/>
          <w:u w:val="single"/>
          <w:rtl/>
        </w:rPr>
        <w:t>מס'</w:t>
      </w:r>
      <w:r w:rsidR="00257874">
        <w:rPr>
          <w:rFonts w:cs="David" w:hint="cs"/>
          <w:b/>
          <w:bCs/>
          <w:sz w:val="24"/>
          <w:szCs w:val="24"/>
          <w:u w:val="single"/>
          <w:rtl/>
        </w:rPr>
        <w:t xml:space="preserve"> </w:t>
      </w:r>
      <w:r w:rsidR="00133778">
        <w:rPr>
          <w:rFonts w:cs="David" w:hint="cs"/>
          <w:b/>
          <w:bCs/>
          <w:sz w:val="24"/>
          <w:szCs w:val="24"/>
          <w:u w:val="single"/>
          <w:rtl/>
        </w:rPr>
        <w:t>72</w:t>
      </w:r>
      <w:r w:rsidR="00982169">
        <w:rPr>
          <w:rFonts w:cs="David" w:hint="cs"/>
          <w:b/>
          <w:bCs/>
          <w:sz w:val="24"/>
          <w:szCs w:val="24"/>
          <w:u w:val="single"/>
          <w:rtl/>
        </w:rPr>
        <w:t>/201</w:t>
      </w:r>
      <w:r w:rsidR="001E0A15">
        <w:rPr>
          <w:rFonts w:cs="David" w:hint="cs"/>
          <w:b/>
          <w:bCs/>
          <w:sz w:val="24"/>
          <w:szCs w:val="24"/>
          <w:u w:val="single"/>
          <w:rtl/>
        </w:rPr>
        <w:t>6</w:t>
      </w:r>
      <w:r w:rsidR="001C68DC" w:rsidRPr="003435BE">
        <w:rPr>
          <w:rFonts w:cs="David"/>
          <w:b/>
          <w:bCs/>
          <w:sz w:val="24"/>
          <w:szCs w:val="24"/>
          <w:u w:val="single"/>
          <w:rtl/>
        </w:rPr>
        <w:t xml:space="preserve"> </w:t>
      </w:r>
      <w:r w:rsidR="00E53537">
        <w:rPr>
          <w:rFonts w:cs="David" w:hint="cs"/>
          <w:b/>
          <w:bCs/>
          <w:sz w:val="24"/>
          <w:szCs w:val="24"/>
          <w:u w:val="single"/>
          <w:rtl/>
        </w:rPr>
        <w:t>להפעלת קיטנות עבור ילדי עובדי משרד הבריאות</w:t>
      </w:r>
    </w:p>
    <w:p w:rsidR="002D305E" w:rsidRPr="003435BE" w:rsidRDefault="002D305E" w:rsidP="001E0A15">
      <w:pPr>
        <w:pStyle w:val="af8"/>
        <w:spacing w:line="360" w:lineRule="auto"/>
        <w:jc w:val="center"/>
        <w:rPr>
          <w:rFonts w:cs="David"/>
          <w:b/>
          <w:bCs/>
          <w:sz w:val="24"/>
          <w:szCs w:val="24"/>
          <w:u w:val="single"/>
          <w:rtl/>
        </w:rPr>
      </w:pPr>
      <w:r>
        <w:rPr>
          <w:rFonts w:cs="David" w:hint="cs"/>
          <w:b/>
          <w:bCs/>
          <w:sz w:val="24"/>
          <w:szCs w:val="24"/>
          <w:u w:val="single"/>
          <w:rtl/>
        </w:rPr>
        <w:t>(תוכנס למעטפה נפרדת וחתומה)</w:t>
      </w:r>
    </w:p>
    <w:p w:rsidR="00E042CB" w:rsidRPr="003435BE" w:rsidRDefault="00E042CB" w:rsidP="00B43D0E">
      <w:pPr>
        <w:spacing w:line="360" w:lineRule="auto"/>
        <w:jc w:val="center"/>
        <w:rPr>
          <w:rtl/>
        </w:rPr>
      </w:pPr>
    </w:p>
    <w:p w:rsidR="00696AA3" w:rsidRPr="003435BE" w:rsidRDefault="00AE394F" w:rsidP="00DF36DD">
      <w:pPr>
        <w:pStyle w:val="a7"/>
        <w:widowControl/>
        <w:numPr>
          <w:ilvl w:val="0"/>
          <w:numId w:val="6"/>
        </w:numPr>
        <w:tabs>
          <w:tab w:val="clear" w:pos="470"/>
          <w:tab w:val="num" w:pos="720"/>
        </w:tabs>
        <w:adjustRightInd/>
        <w:spacing w:line="360" w:lineRule="auto"/>
        <w:ind w:left="720" w:hanging="450"/>
        <w:contextualSpacing/>
        <w:textAlignment w:val="auto"/>
        <w:rPr>
          <w:b/>
          <w:bCs/>
        </w:rPr>
      </w:pPr>
      <w:r w:rsidRPr="003435BE">
        <w:rPr>
          <w:rtl/>
        </w:rPr>
        <w:t xml:space="preserve">את ההצעה יש למלא בעט ובכתב יד ברור או באופן מודפס. מחיקות יעשו בצורה ברורה ובהירה. </w:t>
      </w:r>
      <w:r w:rsidRPr="003435BE">
        <w:rPr>
          <w:b/>
          <w:bCs/>
          <w:rtl/>
        </w:rPr>
        <w:t>ועדת המכרזים רשאית לפסול הצעות שהמחירים בהן אינם ברורים ולפיכך לא ניתן להעריכן.</w:t>
      </w:r>
    </w:p>
    <w:p w:rsidR="00E042CB" w:rsidRPr="003435BE" w:rsidRDefault="00E042CB" w:rsidP="00B43D0E">
      <w:pPr>
        <w:pStyle w:val="a7"/>
        <w:widowControl/>
        <w:adjustRightInd/>
        <w:spacing w:after="240" w:line="360" w:lineRule="auto"/>
        <w:contextualSpacing/>
        <w:textAlignment w:val="auto"/>
      </w:pPr>
    </w:p>
    <w:p w:rsidR="00696AA3" w:rsidRDefault="00AE394F" w:rsidP="00E53537">
      <w:pPr>
        <w:pStyle w:val="a7"/>
        <w:widowControl/>
        <w:numPr>
          <w:ilvl w:val="0"/>
          <w:numId w:val="6"/>
        </w:numPr>
        <w:tabs>
          <w:tab w:val="clear" w:pos="470"/>
          <w:tab w:val="num" w:pos="720"/>
        </w:tabs>
        <w:adjustRightInd/>
        <w:spacing w:after="240" w:line="360" w:lineRule="auto"/>
        <w:ind w:left="720" w:hanging="450"/>
        <w:contextualSpacing/>
        <w:textAlignment w:val="auto"/>
      </w:pPr>
      <w:r w:rsidRPr="003435BE">
        <w:rPr>
          <w:rtl/>
        </w:rPr>
        <w:t>המחירים המפורטים להלן כוללים את כל העלויות הכרוכות במתן השירותים בהתאם לדרישות המופיעות במסמכי המכרז המצ"ב, לרבות שכר עבודה לעובדים, תנאים סוציאליים, הוצאות ביטוחים</w:t>
      </w:r>
      <w:r w:rsidR="006D6CD0" w:rsidRPr="003435BE">
        <w:rPr>
          <w:rFonts w:hint="cs"/>
          <w:rtl/>
        </w:rPr>
        <w:t>, נסיעות</w:t>
      </w:r>
      <w:r w:rsidRPr="003435BE">
        <w:rPr>
          <w:rtl/>
        </w:rPr>
        <w:t xml:space="preserve">, הובלה, מיסים, הוצאות מנהלה </w:t>
      </w:r>
      <w:r w:rsidR="00861D58">
        <w:rPr>
          <w:rFonts w:hint="cs"/>
          <w:rtl/>
        </w:rPr>
        <w:t>ו</w:t>
      </w:r>
      <w:r w:rsidR="00741AE6" w:rsidRPr="003435BE">
        <w:rPr>
          <w:rtl/>
        </w:rPr>
        <w:t xml:space="preserve">רווח </w:t>
      </w:r>
      <w:r w:rsidRPr="003435BE">
        <w:rPr>
          <w:rtl/>
        </w:rPr>
        <w:t>הספק.</w:t>
      </w:r>
      <w:bookmarkEnd w:id="431"/>
      <w:bookmarkEnd w:id="432"/>
    </w:p>
    <w:p w:rsidR="00EB32B3" w:rsidRDefault="00EB32B3" w:rsidP="00EB32B3">
      <w:pPr>
        <w:pStyle w:val="a7"/>
        <w:rPr>
          <w:rtl/>
        </w:rPr>
      </w:pPr>
    </w:p>
    <w:p w:rsidR="00EB32B3" w:rsidRDefault="00EB32B3" w:rsidP="00E53537">
      <w:pPr>
        <w:pStyle w:val="a7"/>
        <w:widowControl/>
        <w:numPr>
          <w:ilvl w:val="0"/>
          <w:numId w:val="6"/>
        </w:numPr>
        <w:tabs>
          <w:tab w:val="clear" w:pos="470"/>
          <w:tab w:val="num" w:pos="720"/>
        </w:tabs>
        <w:adjustRightInd/>
        <w:spacing w:after="240" w:line="360" w:lineRule="auto"/>
        <w:ind w:left="720" w:hanging="450"/>
        <w:contextualSpacing/>
        <w:textAlignment w:val="auto"/>
      </w:pPr>
      <w:r>
        <w:rPr>
          <w:rFonts w:hint="cs"/>
          <w:rtl/>
        </w:rPr>
        <w:t>הכמויות המצויינות להלן הינן בגדר הערכה של המשרד בלבד ואינן מהוות התחייבות להזמנת שירותים בהיקף מסויים, אלא</w:t>
      </w:r>
      <w:r w:rsidR="00133778">
        <w:rPr>
          <w:rFonts w:hint="cs"/>
          <w:rtl/>
        </w:rPr>
        <w:t xml:space="preserve"> </w:t>
      </w:r>
      <w:r>
        <w:rPr>
          <w:rFonts w:hint="cs"/>
          <w:rtl/>
        </w:rPr>
        <w:t>נועדו לשם השוואת ההצעות.</w:t>
      </w:r>
    </w:p>
    <w:p w:rsidR="00133778" w:rsidRDefault="00133778" w:rsidP="00133778">
      <w:pPr>
        <w:pStyle w:val="a7"/>
        <w:rPr>
          <w:rtl/>
        </w:rPr>
      </w:pPr>
    </w:p>
    <w:p w:rsidR="00133778" w:rsidRDefault="00133778" w:rsidP="00E53537">
      <w:pPr>
        <w:pStyle w:val="a7"/>
        <w:widowControl/>
        <w:numPr>
          <w:ilvl w:val="0"/>
          <w:numId w:val="6"/>
        </w:numPr>
        <w:tabs>
          <w:tab w:val="clear" w:pos="470"/>
          <w:tab w:val="num" w:pos="720"/>
        </w:tabs>
        <w:adjustRightInd/>
        <w:spacing w:after="240" w:line="360" w:lineRule="auto"/>
        <w:ind w:left="720" w:hanging="450"/>
        <w:contextualSpacing/>
        <w:textAlignment w:val="auto"/>
      </w:pPr>
      <w:r>
        <w:rPr>
          <w:rFonts w:hint="cs"/>
          <w:rtl/>
        </w:rPr>
        <w:t>המשרד אינו מתחייב לעשות שימוש במרכיב ההסעות, אולם על כל מציע למלא הצעת מחיר עבור רכיב זה.</w:t>
      </w:r>
    </w:p>
    <w:p w:rsidR="00133778" w:rsidRDefault="00133778" w:rsidP="00133778">
      <w:pPr>
        <w:pStyle w:val="a7"/>
        <w:rPr>
          <w:rtl/>
        </w:rPr>
      </w:pPr>
    </w:p>
    <w:p w:rsidR="00133778" w:rsidRDefault="00133778" w:rsidP="00E53537">
      <w:pPr>
        <w:pStyle w:val="a7"/>
        <w:widowControl/>
        <w:numPr>
          <w:ilvl w:val="0"/>
          <w:numId w:val="6"/>
        </w:numPr>
        <w:tabs>
          <w:tab w:val="clear" w:pos="470"/>
          <w:tab w:val="num" w:pos="720"/>
        </w:tabs>
        <w:adjustRightInd/>
        <w:spacing w:after="240" w:line="360" w:lineRule="auto"/>
        <w:ind w:left="720" w:hanging="450"/>
        <w:contextualSpacing/>
        <w:textAlignment w:val="auto"/>
      </w:pPr>
      <w:r>
        <w:rPr>
          <w:rFonts w:hint="cs"/>
          <w:rtl/>
        </w:rPr>
        <w:t>יש למלא את הצעת המחיר עבור כל אשכול עבורו מוגשת הצעה.</w:t>
      </w:r>
    </w:p>
    <w:p w:rsidR="00133778" w:rsidRDefault="00133778" w:rsidP="00133778">
      <w:pPr>
        <w:pStyle w:val="a7"/>
        <w:rPr>
          <w:rtl/>
        </w:rPr>
      </w:pPr>
    </w:p>
    <w:p w:rsidR="00133778" w:rsidRPr="00D66295" w:rsidRDefault="00133778" w:rsidP="00133778">
      <w:pPr>
        <w:pStyle w:val="a7"/>
        <w:widowControl/>
        <w:numPr>
          <w:ilvl w:val="0"/>
          <w:numId w:val="6"/>
        </w:numPr>
        <w:tabs>
          <w:tab w:val="clear" w:pos="470"/>
          <w:tab w:val="num" w:pos="720"/>
        </w:tabs>
        <w:adjustRightInd/>
        <w:spacing w:after="240" w:line="360" w:lineRule="auto"/>
        <w:ind w:left="720" w:hanging="450"/>
        <w:contextualSpacing/>
        <w:textAlignment w:val="auto"/>
      </w:pPr>
      <w:r>
        <w:rPr>
          <w:rFonts w:hint="cs"/>
          <w:rtl/>
        </w:rPr>
        <w:t>במידה והמשרד יהא מעוניין בהפעלת קיטנה בת 10 ימי פעילות, תנתן הנחה קבועה על כל המחירים שהוצעו, בגובה 10 אחוזים.</w:t>
      </w:r>
    </w:p>
    <w:p w:rsidR="00E042CB" w:rsidRPr="00133778" w:rsidRDefault="00E042CB" w:rsidP="00B43D0E">
      <w:pPr>
        <w:pStyle w:val="a7"/>
        <w:widowControl/>
        <w:adjustRightInd/>
        <w:spacing w:before="240" w:line="360" w:lineRule="auto"/>
        <w:textAlignment w:val="auto"/>
        <w:rPr>
          <w:b/>
          <w:bCs/>
          <w:u w:val="single"/>
        </w:rPr>
      </w:pPr>
    </w:p>
    <w:p w:rsidR="00696AA3" w:rsidRPr="003435BE" w:rsidRDefault="00AE394F" w:rsidP="00DF36DD">
      <w:pPr>
        <w:pStyle w:val="a7"/>
        <w:widowControl/>
        <w:numPr>
          <w:ilvl w:val="0"/>
          <w:numId w:val="6"/>
        </w:numPr>
        <w:tabs>
          <w:tab w:val="clear" w:pos="470"/>
          <w:tab w:val="num" w:pos="720"/>
        </w:tabs>
        <w:adjustRightInd/>
        <w:spacing w:line="360" w:lineRule="auto"/>
        <w:ind w:left="720" w:hanging="448"/>
        <w:textAlignment w:val="auto"/>
        <w:rPr>
          <w:b/>
          <w:bCs/>
          <w:u w:val="single"/>
        </w:rPr>
      </w:pPr>
      <w:r w:rsidRPr="003435BE">
        <w:rPr>
          <w:b/>
          <w:bCs/>
          <w:u w:val="single"/>
          <w:rtl/>
        </w:rPr>
        <w:t>הצהרות כלליות</w:t>
      </w:r>
    </w:p>
    <w:p w:rsidR="004C00D2" w:rsidRPr="003435BE" w:rsidRDefault="00AE394F" w:rsidP="00DF36DD">
      <w:pPr>
        <w:pStyle w:val="a7"/>
        <w:widowControl/>
        <w:numPr>
          <w:ilvl w:val="1"/>
          <w:numId w:val="6"/>
        </w:numPr>
        <w:tabs>
          <w:tab w:val="clear" w:pos="961"/>
          <w:tab w:val="num" w:pos="1372"/>
        </w:tabs>
        <w:adjustRightInd/>
        <w:spacing w:before="240" w:line="360" w:lineRule="auto"/>
        <w:ind w:left="1372" w:hanging="567"/>
        <w:contextualSpacing/>
        <w:textAlignment w:val="auto"/>
      </w:pPr>
      <w:r w:rsidRPr="003435BE">
        <w:rPr>
          <w:rtl/>
        </w:rPr>
        <w:t>לאחר שקראתי את מסמכי המכרז, קיבלתי הסברים ושאלותיי נענו על ידי המזמין, אני מגיש בזאת את הצעתי לאספקת השירותים כמפורט במסמך זה.</w:t>
      </w:r>
    </w:p>
    <w:p w:rsidR="004C00D2" w:rsidRPr="003435BE" w:rsidRDefault="00AE394F" w:rsidP="00DF36DD">
      <w:pPr>
        <w:pStyle w:val="a7"/>
        <w:widowControl/>
        <w:numPr>
          <w:ilvl w:val="1"/>
          <w:numId w:val="6"/>
        </w:numPr>
        <w:tabs>
          <w:tab w:val="clear" w:pos="961"/>
          <w:tab w:val="num" w:pos="1372"/>
        </w:tabs>
        <w:adjustRightInd/>
        <w:spacing w:line="360" w:lineRule="auto"/>
        <w:ind w:left="1372" w:hanging="567"/>
        <w:contextualSpacing/>
        <w:textAlignment w:val="auto"/>
      </w:pPr>
      <w:r w:rsidRPr="003435BE">
        <w:rPr>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rsidR="004C00D2" w:rsidRPr="003435BE" w:rsidRDefault="00AE394F" w:rsidP="00DF36DD">
      <w:pPr>
        <w:pStyle w:val="a7"/>
        <w:widowControl/>
        <w:numPr>
          <w:ilvl w:val="1"/>
          <w:numId w:val="6"/>
        </w:numPr>
        <w:tabs>
          <w:tab w:val="clear" w:pos="961"/>
          <w:tab w:val="num" w:pos="1372"/>
        </w:tabs>
        <w:adjustRightInd/>
        <w:spacing w:line="360" w:lineRule="auto"/>
        <w:ind w:left="1372" w:hanging="567"/>
        <w:contextualSpacing/>
        <w:textAlignment w:val="auto"/>
      </w:pPr>
      <w:r w:rsidRPr="003435BE">
        <w:rPr>
          <w:rtl/>
        </w:rPr>
        <w:t>ידוע לי, כי אם על פי שיקול דעת ועדת המכרזים, הצעת המחיר שלי תהיה בלתי סבירה, יהא המזמין רשאי לדחות את הצעתי.</w:t>
      </w:r>
    </w:p>
    <w:p w:rsidR="00E042CB" w:rsidRDefault="00E042CB" w:rsidP="00B43D0E">
      <w:pPr>
        <w:pStyle w:val="a7"/>
        <w:widowControl/>
        <w:adjustRightInd/>
        <w:spacing w:line="360" w:lineRule="auto"/>
        <w:contextualSpacing/>
        <w:textAlignment w:val="auto"/>
        <w:rPr>
          <w:b/>
          <w:bCs/>
          <w:u w:val="single"/>
          <w:rtl/>
        </w:rPr>
      </w:pPr>
    </w:p>
    <w:p w:rsidR="00133778" w:rsidRDefault="00133778" w:rsidP="00B43D0E">
      <w:pPr>
        <w:pStyle w:val="a7"/>
        <w:widowControl/>
        <w:adjustRightInd/>
        <w:spacing w:line="360" w:lineRule="auto"/>
        <w:contextualSpacing/>
        <w:textAlignment w:val="auto"/>
        <w:rPr>
          <w:b/>
          <w:bCs/>
          <w:u w:val="single"/>
          <w:rtl/>
        </w:rPr>
      </w:pPr>
    </w:p>
    <w:p w:rsidR="00133778" w:rsidRDefault="00133778" w:rsidP="00B43D0E">
      <w:pPr>
        <w:pStyle w:val="a7"/>
        <w:widowControl/>
        <w:adjustRightInd/>
        <w:spacing w:line="360" w:lineRule="auto"/>
        <w:contextualSpacing/>
        <w:textAlignment w:val="auto"/>
        <w:rPr>
          <w:b/>
          <w:bCs/>
          <w:u w:val="single"/>
          <w:rtl/>
        </w:rPr>
      </w:pPr>
    </w:p>
    <w:p w:rsidR="00133778" w:rsidRDefault="00133778" w:rsidP="00B43D0E">
      <w:pPr>
        <w:pStyle w:val="a7"/>
        <w:widowControl/>
        <w:adjustRightInd/>
        <w:spacing w:line="360" w:lineRule="auto"/>
        <w:contextualSpacing/>
        <w:textAlignment w:val="auto"/>
        <w:rPr>
          <w:b/>
          <w:bCs/>
          <w:u w:val="single"/>
          <w:rtl/>
        </w:rPr>
      </w:pPr>
    </w:p>
    <w:p w:rsidR="00133778" w:rsidRDefault="00133778" w:rsidP="00B43D0E">
      <w:pPr>
        <w:pStyle w:val="a7"/>
        <w:widowControl/>
        <w:adjustRightInd/>
        <w:spacing w:line="360" w:lineRule="auto"/>
        <w:contextualSpacing/>
        <w:textAlignment w:val="auto"/>
        <w:rPr>
          <w:b/>
          <w:bCs/>
          <w:u w:val="single"/>
          <w:rtl/>
        </w:rPr>
      </w:pPr>
    </w:p>
    <w:p w:rsidR="00133778" w:rsidRDefault="00133778" w:rsidP="00B43D0E">
      <w:pPr>
        <w:pStyle w:val="a7"/>
        <w:widowControl/>
        <w:adjustRightInd/>
        <w:spacing w:line="360" w:lineRule="auto"/>
        <w:contextualSpacing/>
        <w:textAlignment w:val="auto"/>
        <w:rPr>
          <w:b/>
          <w:bCs/>
          <w:u w:val="single"/>
          <w:rtl/>
        </w:rPr>
      </w:pPr>
    </w:p>
    <w:p w:rsidR="00133778" w:rsidRPr="003435BE" w:rsidRDefault="00133778" w:rsidP="00B43D0E">
      <w:pPr>
        <w:pStyle w:val="a7"/>
        <w:widowControl/>
        <w:adjustRightInd/>
        <w:spacing w:line="360" w:lineRule="auto"/>
        <w:contextualSpacing/>
        <w:textAlignment w:val="auto"/>
        <w:rPr>
          <w:b/>
          <w:bCs/>
          <w:u w:val="single"/>
        </w:rPr>
      </w:pPr>
    </w:p>
    <w:p w:rsidR="00696AA3" w:rsidRDefault="00AE394F" w:rsidP="00DF36DD">
      <w:pPr>
        <w:pStyle w:val="a7"/>
        <w:widowControl/>
        <w:numPr>
          <w:ilvl w:val="0"/>
          <w:numId w:val="6"/>
        </w:numPr>
        <w:tabs>
          <w:tab w:val="clear" w:pos="470"/>
          <w:tab w:val="num" w:pos="720"/>
        </w:tabs>
        <w:adjustRightInd/>
        <w:spacing w:line="360" w:lineRule="auto"/>
        <w:ind w:left="720" w:hanging="450"/>
        <w:contextualSpacing/>
        <w:textAlignment w:val="auto"/>
        <w:rPr>
          <w:b/>
          <w:bCs/>
          <w:u w:val="single"/>
        </w:rPr>
      </w:pPr>
      <w:r w:rsidRPr="003435BE">
        <w:rPr>
          <w:b/>
          <w:bCs/>
          <w:u w:val="single"/>
          <w:rtl/>
        </w:rPr>
        <w:t>מרכיבי הצעת המחיר:</w:t>
      </w:r>
    </w:p>
    <w:p w:rsidR="00E53537" w:rsidRDefault="00E53537" w:rsidP="00E53537">
      <w:pPr>
        <w:pStyle w:val="a7"/>
        <w:widowControl/>
        <w:adjustRightInd/>
        <w:spacing w:line="360" w:lineRule="auto"/>
        <w:contextualSpacing/>
        <w:textAlignment w:val="auto"/>
        <w:rPr>
          <w:b/>
          <w:bCs/>
          <w:u w:val="single"/>
          <w:rtl/>
        </w:rPr>
      </w:pPr>
    </w:p>
    <w:p w:rsidR="00E53537" w:rsidRDefault="00E53537" w:rsidP="00E53537">
      <w:pPr>
        <w:pStyle w:val="a7"/>
        <w:widowControl/>
        <w:adjustRightInd/>
        <w:spacing w:line="360" w:lineRule="auto"/>
        <w:contextualSpacing/>
        <w:textAlignment w:val="auto"/>
        <w:rPr>
          <w:b/>
          <w:bCs/>
          <w:u w:val="single"/>
          <w:rtl/>
        </w:rPr>
      </w:pPr>
      <w:r>
        <w:rPr>
          <w:rFonts w:hint="cs"/>
          <w:b/>
          <w:bCs/>
          <w:u w:val="single"/>
          <w:rtl/>
        </w:rPr>
        <w:t>אשכול ירושלים</w:t>
      </w:r>
    </w:p>
    <w:p w:rsidR="00E53537" w:rsidRDefault="00E53537" w:rsidP="00E53537">
      <w:pPr>
        <w:pStyle w:val="a7"/>
        <w:widowControl/>
        <w:adjustRightInd/>
        <w:spacing w:line="360" w:lineRule="auto"/>
        <w:contextualSpacing/>
        <w:textAlignment w:val="auto"/>
        <w:rPr>
          <w:b/>
          <w:bCs/>
          <w:u w:val="single"/>
          <w:rtl/>
        </w:rPr>
      </w:pPr>
    </w:p>
    <w:tbl>
      <w:tblPr>
        <w:tblStyle w:val="afe"/>
        <w:bidiVisual/>
        <w:tblW w:w="0" w:type="auto"/>
        <w:tblInd w:w="720" w:type="dxa"/>
        <w:tblLook w:val="04A0" w:firstRow="1" w:lastRow="0" w:firstColumn="1" w:lastColumn="0" w:noHBand="0" w:noVBand="1"/>
      </w:tblPr>
      <w:tblGrid>
        <w:gridCol w:w="1468"/>
        <w:gridCol w:w="1529"/>
        <w:gridCol w:w="1265"/>
        <w:gridCol w:w="1209"/>
        <w:gridCol w:w="1261"/>
        <w:gridCol w:w="1553"/>
      </w:tblGrid>
      <w:tr w:rsidR="00133778" w:rsidRPr="00041F5D" w:rsidTr="00875886">
        <w:tc>
          <w:tcPr>
            <w:tcW w:w="1630" w:type="dxa"/>
            <w:shd w:val="clear" w:color="auto" w:fill="BFBFBF"/>
          </w:tcPr>
          <w:p w:rsidR="00133778" w:rsidRPr="00041F5D" w:rsidRDefault="00133778" w:rsidP="00875886">
            <w:pPr>
              <w:pStyle w:val="a7"/>
              <w:spacing w:line="360" w:lineRule="auto"/>
              <w:ind w:left="0"/>
              <w:jc w:val="center"/>
              <w:rPr>
                <w:rtl/>
              </w:rPr>
            </w:pPr>
            <w:r>
              <w:rPr>
                <w:rFonts w:hint="cs"/>
                <w:rtl/>
              </w:rPr>
              <w:t>פרמטר</w:t>
            </w:r>
          </w:p>
        </w:tc>
        <w:tc>
          <w:tcPr>
            <w:tcW w:w="1822" w:type="dxa"/>
            <w:shd w:val="clear" w:color="auto" w:fill="BFBFBF"/>
          </w:tcPr>
          <w:p w:rsidR="00133778" w:rsidRPr="00041F5D" w:rsidRDefault="00133778" w:rsidP="00875886">
            <w:pPr>
              <w:pStyle w:val="a7"/>
              <w:spacing w:line="360" w:lineRule="auto"/>
              <w:ind w:left="0"/>
              <w:jc w:val="center"/>
              <w:rPr>
                <w:rtl/>
              </w:rPr>
            </w:pPr>
            <w:r w:rsidRPr="00041F5D">
              <w:rPr>
                <w:rtl/>
              </w:rPr>
              <w:t>הצעת מחיר לילד ליום</w:t>
            </w:r>
          </w:p>
          <w:p w:rsidR="00133778" w:rsidRPr="00041F5D" w:rsidRDefault="00133778" w:rsidP="00875886">
            <w:pPr>
              <w:pStyle w:val="a7"/>
              <w:spacing w:line="360" w:lineRule="auto"/>
              <w:ind w:left="0"/>
              <w:jc w:val="center"/>
              <w:rPr>
                <w:rtl/>
              </w:rPr>
            </w:pPr>
            <w:r w:rsidRPr="00041F5D">
              <w:rPr>
                <w:rtl/>
              </w:rPr>
              <w:t>(ללא מע"מ)</w:t>
            </w:r>
          </w:p>
          <w:p w:rsidR="00133778" w:rsidRDefault="00133778" w:rsidP="00875886">
            <w:pPr>
              <w:pStyle w:val="a7"/>
              <w:spacing w:line="360" w:lineRule="auto"/>
              <w:ind w:left="0"/>
              <w:jc w:val="center"/>
              <w:rPr>
                <w:rtl/>
              </w:rPr>
            </w:pPr>
            <w:r w:rsidRPr="00041F5D">
              <w:t>H</w:t>
            </w:r>
          </w:p>
          <w:p w:rsidR="00133778" w:rsidRPr="00041F5D" w:rsidRDefault="00133778" w:rsidP="00875886">
            <w:pPr>
              <w:pStyle w:val="a7"/>
              <w:spacing w:line="360" w:lineRule="auto"/>
              <w:ind w:left="0"/>
              <w:jc w:val="center"/>
              <w:rPr>
                <w:rtl/>
              </w:rPr>
            </w:pPr>
          </w:p>
        </w:tc>
        <w:tc>
          <w:tcPr>
            <w:tcW w:w="1416" w:type="dxa"/>
            <w:shd w:val="clear" w:color="auto" w:fill="BFBFBF"/>
          </w:tcPr>
          <w:p w:rsidR="00133778" w:rsidRPr="00041F5D" w:rsidRDefault="00133778" w:rsidP="00875886">
            <w:pPr>
              <w:pStyle w:val="a7"/>
              <w:spacing w:line="360" w:lineRule="auto"/>
              <w:ind w:left="0"/>
              <w:jc w:val="center"/>
              <w:rPr>
                <w:rtl/>
              </w:rPr>
            </w:pPr>
            <w:r w:rsidRPr="00041F5D">
              <w:rPr>
                <w:rtl/>
              </w:rPr>
              <w:t xml:space="preserve">מספר ימי קיטנה צפויים במחזור </w:t>
            </w:r>
          </w:p>
          <w:p w:rsidR="00133778" w:rsidRPr="00041F5D" w:rsidRDefault="00133778" w:rsidP="00875886">
            <w:pPr>
              <w:pStyle w:val="a7"/>
              <w:spacing w:line="360" w:lineRule="auto"/>
              <w:ind w:left="0"/>
              <w:jc w:val="center"/>
              <w:rPr>
                <w:rtl/>
              </w:rPr>
            </w:pPr>
            <w:r w:rsidRPr="00041F5D">
              <w:t>N</w:t>
            </w:r>
          </w:p>
        </w:tc>
        <w:tc>
          <w:tcPr>
            <w:tcW w:w="1292" w:type="dxa"/>
            <w:shd w:val="clear" w:color="auto" w:fill="BFBFBF"/>
          </w:tcPr>
          <w:p w:rsidR="00133778" w:rsidRPr="00041F5D" w:rsidRDefault="00133778" w:rsidP="00875886">
            <w:pPr>
              <w:pStyle w:val="a7"/>
              <w:spacing w:line="360" w:lineRule="auto"/>
              <w:ind w:left="0"/>
              <w:jc w:val="center"/>
              <w:rPr>
                <w:rtl/>
              </w:rPr>
            </w:pPr>
            <w:r w:rsidRPr="00041F5D">
              <w:rPr>
                <w:rtl/>
              </w:rPr>
              <w:t>מספר ילדים הצפויים להשתתף בקיטנה</w:t>
            </w:r>
          </w:p>
          <w:p w:rsidR="00133778" w:rsidRPr="00041F5D" w:rsidRDefault="00133778" w:rsidP="00875886">
            <w:pPr>
              <w:pStyle w:val="a7"/>
              <w:spacing w:line="360" w:lineRule="auto"/>
              <w:ind w:left="0"/>
              <w:jc w:val="center"/>
              <w:rPr>
                <w:rtl/>
              </w:rPr>
            </w:pPr>
            <w:r w:rsidRPr="00041F5D">
              <w:t>C</w:t>
            </w:r>
          </w:p>
        </w:tc>
        <w:tc>
          <w:tcPr>
            <w:tcW w:w="1413" w:type="dxa"/>
            <w:shd w:val="clear" w:color="auto" w:fill="BFBFBF"/>
          </w:tcPr>
          <w:p w:rsidR="00133778" w:rsidRPr="00041F5D" w:rsidRDefault="00133778" w:rsidP="00875886">
            <w:pPr>
              <w:pStyle w:val="a7"/>
              <w:spacing w:line="360" w:lineRule="auto"/>
              <w:ind w:left="0"/>
              <w:jc w:val="center"/>
              <w:rPr>
                <w:rtl/>
              </w:rPr>
            </w:pPr>
            <w:r w:rsidRPr="00041F5D">
              <w:rPr>
                <w:rtl/>
              </w:rPr>
              <w:t>סה"כ ללא מע"מ</w:t>
            </w:r>
          </w:p>
          <w:p w:rsidR="00133778" w:rsidRPr="00041F5D" w:rsidRDefault="00133778" w:rsidP="00875886">
            <w:pPr>
              <w:pStyle w:val="a7"/>
              <w:spacing w:line="360" w:lineRule="auto"/>
              <w:ind w:left="0"/>
              <w:jc w:val="center"/>
              <w:rPr>
                <w:rtl/>
              </w:rPr>
            </w:pPr>
            <w:r w:rsidRPr="00041F5D">
              <w:rPr>
                <w:rtl/>
              </w:rPr>
              <w:t>(מחיר לילד ליום * מס' ימים ומס' ילדים צפויים)</w:t>
            </w:r>
          </w:p>
          <w:p w:rsidR="00133778" w:rsidRPr="00041F5D" w:rsidRDefault="00133778" w:rsidP="00875886">
            <w:pPr>
              <w:pStyle w:val="a7"/>
              <w:spacing w:line="360" w:lineRule="auto"/>
              <w:ind w:left="0"/>
              <w:jc w:val="center"/>
              <w:rPr>
                <w:rtl/>
              </w:rPr>
            </w:pPr>
            <w:r w:rsidRPr="00041F5D">
              <w:t>H</w:t>
            </w:r>
            <w:r w:rsidRPr="00041F5D">
              <w:rPr>
                <w:rtl/>
              </w:rPr>
              <w:t>*750</w:t>
            </w:r>
          </w:p>
        </w:tc>
        <w:tc>
          <w:tcPr>
            <w:tcW w:w="1619" w:type="dxa"/>
            <w:shd w:val="clear" w:color="auto" w:fill="BFBFBF" w:themeFill="background1" w:themeFillShade="BF"/>
          </w:tcPr>
          <w:p w:rsidR="00133778" w:rsidRPr="00041F5D" w:rsidRDefault="00133778" w:rsidP="00875886">
            <w:pPr>
              <w:pStyle w:val="a7"/>
              <w:spacing w:line="360" w:lineRule="auto"/>
              <w:ind w:left="0"/>
              <w:jc w:val="center"/>
              <w:rPr>
                <w:rtl/>
              </w:rPr>
            </w:pPr>
            <w:r w:rsidRPr="00041F5D">
              <w:rPr>
                <w:rtl/>
              </w:rPr>
              <w:t>סה"כ כולל מע"מ</w:t>
            </w:r>
          </w:p>
          <w:p w:rsidR="00133778" w:rsidRPr="00041F5D" w:rsidRDefault="00133778" w:rsidP="00875886">
            <w:pPr>
              <w:pStyle w:val="a7"/>
              <w:spacing w:line="360" w:lineRule="auto"/>
              <w:ind w:left="0"/>
              <w:jc w:val="center"/>
              <w:rPr>
                <w:rtl/>
              </w:rPr>
            </w:pPr>
            <w:r w:rsidRPr="00041F5D">
              <w:rPr>
                <w:rtl/>
              </w:rPr>
              <w:t>1.17*(750*</w:t>
            </w:r>
            <w:r w:rsidRPr="00041F5D">
              <w:t>H</w:t>
            </w:r>
            <w:r w:rsidRPr="00041F5D">
              <w:rPr>
                <w:rtl/>
              </w:rPr>
              <w:t>)</w:t>
            </w:r>
          </w:p>
          <w:p w:rsidR="00133778" w:rsidRPr="00041F5D" w:rsidRDefault="00133778" w:rsidP="00875886">
            <w:pPr>
              <w:pStyle w:val="a7"/>
              <w:spacing w:line="360" w:lineRule="auto"/>
              <w:ind w:left="0"/>
              <w:jc w:val="center"/>
              <w:rPr>
                <w:rtl/>
              </w:rPr>
            </w:pPr>
          </w:p>
          <w:p w:rsidR="00133778" w:rsidRPr="00041F5D" w:rsidRDefault="00133778" w:rsidP="00875886">
            <w:pPr>
              <w:pStyle w:val="a7"/>
              <w:spacing w:line="360" w:lineRule="auto"/>
              <w:ind w:left="0"/>
              <w:jc w:val="center"/>
              <w:rPr>
                <w:rtl/>
              </w:rPr>
            </w:pPr>
            <w:r w:rsidRPr="00041F5D">
              <w:t>P</w:t>
            </w:r>
          </w:p>
        </w:tc>
      </w:tr>
      <w:tr w:rsidR="00133778" w:rsidRPr="00041F5D" w:rsidTr="00875886">
        <w:tc>
          <w:tcPr>
            <w:tcW w:w="1630" w:type="dxa"/>
          </w:tcPr>
          <w:p w:rsidR="00133778" w:rsidRDefault="00133778" w:rsidP="00875886">
            <w:pPr>
              <w:pStyle w:val="a7"/>
              <w:spacing w:line="360" w:lineRule="auto"/>
              <w:ind w:left="0"/>
              <w:rPr>
                <w:rtl/>
              </w:rPr>
            </w:pPr>
            <w:r>
              <w:rPr>
                <w:rFonts w:hint="cs"/>
                <w:rtl/>
              </w:rPr>
              <w:t>יום מלא בקיטנה לילד ללא הסעות לאתר וחזרה</w:t>
            </w:r>
          </w:p>
          <w:p w:rsidR="00133778" w:rsidRPr="00041F5D" w:rsidRDefault="00133778" w:rsidP="00875886">
            <w:pPr>
              <w:pStyle w:val="a7"/>
              <w:spacing w:line="360" w:lineRule="auto"/>
              <w:ind w:left="0"/>
              <w:jc w:val="center"/>
              <w:rPr>
                <w:b/>
                <w:bCs/>
                <w:rtl/>
              </w:rPr>
            </w:pPr>
            <w:r w:rsidRPr="00041F5D">
              <w:rPr>
                <w:rFonts w:hint="cs"/>
                <w:b/>
                <w:bCs/>
                <w:rtl/>
              </w:rPr>
              <w:t xml:space="preserve">מחיר מקסימלי </w:t>
            </w:r>
            <w:r w:rsidRPr="00041F5D">
              <w:rPr>
                <w:b/>
                <w:bCs/>
                <w:rtl/>
              </w:rPr>
              <w:t>–</w:t>
            </w:r>
            <w:r w:rsidRPr="00041F5D">
              <w:rPr>
                <w:rFonts w:hint="cs"/>
                <w:b/>
                <w:bCs/>
                <w:rtl/>
              </w:rPr>
              <w:t xml:space="preserve"> </w:t>
            </w:r>
          </w:p>
          <w:p w:rsidR="00133778" w:rsidRPr="00041F5D" w:rsidRDefault="00133778" w:rsidP="00875886">
            <w:pPr>
              <w:pStyle w:val="a7"/>
              <w:spacing w:line="360" w:lineRule="auto"/>
              <w:ind w:left="0"/>
              <w:rPr>
                <w:rtl/>
              </w:rPr>
            </w:pPr>
            <w:r w:rsidRPr="00041F5D">
              <w:rPr>
                <w:rFonts w:hint="cs"/>
                <w:b/>
                <w:bCs/>
                <w:rtl/>
              </w:rPr>
              <w:t>200 ש"ח</w:t>
            </w:r>
          </w:p>
        </w:tc>
        <w:tc>
          <w:tcPr>
            <w:tcW w:w="1822" w:type="dxa"/>
          </w:tcPr>
          <w:p w:rsidR="00133778" w:rsidRPr="00041F5D" w:rsidRDefault="00133778" w:rsidP="00875886">
            <w:pPr>
              <w:pStyle w:val="a7"/>
              <w:spacing w:line="360" w:lineRule="auto"/>
              <w:ind w:left="0"/>
              <w:rPr>
                <w:rtl/>
              </w:rPr>
            </w:pPr>
          </w:p>
          <w:p w:rsidR="00133778" w:rsidRPr="00041F5D" w:rsidRDefault="00133778" w:rsidP="00875886">
            <w:pPr>
              <w:pStyle w:val="a7"/>
              <w:spacing w:line="360" w:lineRule="auto"/>
              <w:ind w:left="0"/>
              <w:rPr>
                <w:rtl/>
              </w:rPr>
            </w:pPr>
          </w:p>
          <w:p w:rsidR="00133778" w:rsidRPr="00041F5D" w:rsidRDefault="00133778" w:rsidP="00875886">
            <w:pPr>
              <w:pStyle w:val="a7"/>
              <w:spacing w:line="360" w:lineRule="auto"/>
              <w:ind w:left="0"/>
              <w:rPr>
                <w:rtl/>
              </w:rPr>
            </w:pPr>
          </w:p>
        </w:tc>
        <w:tc>
          <w:tcPr>
            <w:tcW w:w="1416" w:type="dxa"/>
          </w:tcPr>
          <w:p w:rsidR="00133778" w:rsidRPr="00041F5D" w:rsidRDefault="00133778" w:rsidP="00875886">
            <w:pPr>
              <w:pStyle w:val="a7"/>
              <w:spacing w:line="360" w:lineRule="auto"/>
              <w:ind w:left="0"/>
              <w:rPr>
                <w:rtl/>
              </w:rPr>
            </w:pPr>
          </w:p>
          <w:p w:rsidR="00133778" w:rsidRPr="00041F5D" w:rsidRDefault="00133778" w:rsidP="00875886">
            <w:pPr>
              <w:pStyle w:val="a7"/>
              <w:spacing w:line="360" w:lineRule="auto"/>
              <w:ind w:left="0"/>
              <w:jc w:val="center"/>
              <w:rPr>
                <w:rtl/>
              </w:rPr>
            </w:pPr>
            <w:r w:rsidRPr="00041F5D">
              <w:rPr>
                <w:rtl/>
              </w:rPr>
              <w:t>5</w:t>
            </w:r>
          </w:p>
        </w:tc>
        <w:tc>
          <w:tcPr>
            <w:tcW w:w="1292" w:type="dxa"/>
          </w:tcPr>
          <w:p w:rsidR="00133778" w:rsidRPr="00041F5D" w:rsidRDefault="00133778" w:rsidP="00875886">
            <w:pPr>
              <w:pStyle w:val="a7"/>
              <w:spacing w:line="360" w:lineRule="auto"/>
              <w:ind w:left="0"/>
              <w:rPr>
                <w:rtl/>
              </w:rPr>
            </w:pPr>
          </w:p>
          <w:p w:rsidR="00133778" w:rsidRPr="00041F5D" w:rsidRDefault="004E2681" w:rsidP="00875886">
            <w:pPr>
              <w:pStyle w:val="a7"/>
              <w:spacing w:line="360" w:lineRule="auto"/>
              <w:ind w:left="0"/>
              <w:jc w:val="center"/>
              <w:rPr>
                <w:rtl/>
              </w:rPr>
            </w:pPr>
            <w:r>
              <w:rPr>
                <w:rFonts w:hint="cs"/>
                <w:rtl/>
              </w:rPr>
              <w:t>255</w:t>
            </w:r>
          </w:p>
        </w:tc>
        <w:tc>
          <w:tcPr>
            <w:tcW w:w="1413" w:type="dxa"/>
          </w:tcPr>
          <w:p w:rsidR="00133778" w:rsidRPr="00041F5D" w:rsidRDefault="00133778" w:rsidP="00875886">
            <w:pPr>
              <w:pStyle w:val="a7"/>
              <w:spacing w:line="360" w:lineRule="auto"/>
              <w:ind w:left="0"/>
              <w:rPr>
                <w:rtl/>
              </w:rPr>
            </w:pPr>
          </w:p>
        </w:tc>
        <w:tc>
          <w:tcPr>
            <w:tcW w:w="1619" w:type="dxa"/>
          </w:tcPr>
          <w:p w:rsidR="00133778" w:rsidRPr="00041F5D" w:rsidRDefault="00133778" w:rsidP="00875886">
            <w:pPr>
              <w:pStyle w:val="a7"/>
              <w:spacing w:line="360" w:lineRule="auto"/>
              <w:ind w:left="0"/>
              <w:rPr>
                <w:rtl/>
              </w:rPr>
            </w:pPr>
          </w:p>
        </w:tc>
      </w:tr>
      <w:tr w:rsidR="00133778" w:rsidRPr="00041F5D" w:rsidTr="00875886">
        <w:tc>
          <w:tcPr>
            <w:tcW w:w="1630" w:type="dxa"/>
          </w:tcPr>
          <w:p w:rsidR="00133778" w:rsidRDefault="00133778" w:rsidP="00875886">
            <w:pPr>
              <w:pStyle w:val="a7"/>
              <w:spacing w:line="360" w:lineRule="auto"/>
              <w:ind w:left="0"/>
              <w:rPr>
                <w:rtl/>
              </w:rPr>
            </w:pPr>
            <w:r>
              <w:rPr>
                <w:rFonts w:hint="cs"/>
                <w:rtl/>
              </w:rPr>
              <w:t>הסעה הלוך ושוב לאתר ומהאתר ליום</w:t>
            </w:r>
          </w:p>
          <w:p w:rsidR="00133778" w:rsidRPr="00041F5D" w:rsidRDefault="00133778" w:rsidP="00875886">
            <w:pPr>
              <w:pStyle w:val="a7"/>
              <w:spacing w:line="360" w:lineRule="auto"/>
              <w:ind w:left="0"/>
              <w:jc w:val="center"/>
              <w:rPr>
                <w:b/>
                <w:bCs/>
                <w:rtl/>
              </w:rPr>
            </w:pPr>
            <w:r w:rsidRPr="00041F5D">
              <w:rPr>
                <w:rFonts w:hint="cs"/>
                <w:b/>
                <w:bCs/>
                <w:rtl/>
              </w:rPr>
              <w:t xml:space="preserve">מחיר מקסימלי </w:t>
            </w:r>
            <w:r w:rsidRPr="00041F5D">
              <w:rPr>
                <w:b/>
                <w:bCs/>
                <w:rtl/>
              </w:rPr>
              <w:t>–</w:t>
            </w:r>
            <w:r w:rsidRPr="00041F5D">
              <w:rPr>
                <w:rFonts w:hint="cs"/>
                <w:b/>
                <w:bCs/>
                <w:rtl/>
              </w:rPr>
              <w:t xml:space="preserve"> </w:t>
            </w:r>
          </w:p>
          <w:p w:rsidR="00133778" w:rsidRPr="00041F5D" w:rsidRDefault="00133778" w:rsidP="00875886">
            <w:pPr>
              <w:pStyle w:val="a7"/>
              <w:spacing w:line="360" w:lineRule="auto"/>
              <w:ind w:left="0"/>
              <w:rPr>
                <w:rtl/>
              </w:rPr>
            </w:pPr>
            <w:r>
              <w:rPr>
                <w:rFonts w:hint="cs"/>
                <w:b/>
                <w:bCs/>
                <w:rtl/>
              </w:rPr>
              <w:t>50</w:t>
            </w:r>
            <w:r w:rsidRPr="00041F5D">
              <w:rPr>
                <w:rFonts w:hint="cs"/>
                <w:b/>
                <w:bCs/>
                <w:rtl/>
              </w:rPr>
              <w:t xml:space="preserve"> ש"ח</w:t>
            </w:r>
          </w:p>
        </w:tc>
        <w:tc>
          <w:tcPr>
            <w:tcW w:w="1822" w:type="dxa"/>
          </w:tcPr>
          <w:p w:rsidR="00133778" w:rsidRPr="00041F5D" w:rsidRDefault="00133778" w:rsidP="00875886">
            <w:pPr>
              <w:pStyle w:val="a7"/>
              <w:spacing w:line="360" w:lineRule="auto"/>
              <w:ind w:left="0"/>
              <w:rPr>
                <w:rtl/>
              </w:rPr>
            </w:pPr>
          </w:p>
        </w:tc>
        <w:tc>
          <w:tcPr>
            <w:tcW w:w="1416" w:type="dxa"/>
          </w:tcPr>
          <w:p w:rsidR="00133778" w:rsidRPr="00041F5D" w:rsidRDefault="00133778" w:rsidP="00875886">
            <w:pPr>
              <w:pStyle w:val="a7"/>
              <w:spacing w:line="360" w:lineRule="auto"/>
              <w:ind w:left="0"/>
              <w:rPr>
                <w:rtl/>
              </w:rPr>
            </w:pPr>
          </w:p>
          <w:p w:rsidR="00133778" w:rsidRPr="00041F5D" w:rsidRDefault="00133778" w:rsidP="00875886">
            <w:pPr>
              <w:pStyle w:val="a7"/>
              <w:spacing w:line="360" w:lineRule="auto"/>
              <w:ind w:left="0"/>
              <w:jc w:val="center"/>
              <w:rPr>
                <w:rtl/>
              </w:rPr>
            </w:pPr>
            <w:r w:rsidRPr="00041F5D">
              <w:rPr>
                <w:rtl/>
              </w:rPr>
              <w:t>5</w:t>
            </w:r>
          </w:p>
        </w:tc>
        <w:tc>
          <w:tcPr>
            <w:tcW w:w="1292" w:type="dxa"/>
          </w:tcPr>
          <w:p w:rsidR="00133778" w:rsidRPr="00041F5D" w:rsidRDefault="00133778" w:rsidP="00875886">
            <w:pPr>
              <w:pStyle w:val="a7"/>
              <w:spacing w:line="360" w:lineRule="auto"/>
              <w:ind w:left="0"/>
              <w:rPr>
                <w:rtl/>
              </w:rPr>
            </w:pPr>
          </w:p>
          <w:p w:rsidR="00133778" w:rsidRPr="00041F5D" w:rsidRDefault="004E2681" w:rsidP="00875886">
            <w:pPr>
              <w:pStyle w:val="a7"/>
              <w:spacing w:line="360" w:lineRule="auto"/>
              <w:ind w:left="0"/>
              <w:jc w:val="center"/>
              <w:rPr>
                <w:rtl/>
              </w:rPr>
            </w:pPr>
            <w:r>
              <w:rPr>
                <w:rFonts w:hint="cs"/>
                <w:rtl/>
              </w:rPr>
              <w:t>255</w:t>
            </w:r>
          </w:p>
        </w:tc>
        <w:tc>
          <w:tcPr>
            <w:tcW w:w="1413" w:type="dxa"/>
          </w:tcPr>
          <w:p w:rsidR="00133778" w:rsidRPr="00041F5D" w:rsidRDefault="00133778" w:rsidP="00875886">
            <w:pPr>
              <w:pStyle w:val="a7"/>
              <w:spacing w:line="360" w:lineRule="auto"/>
              <w:ind w:left="0"/>
              <w:rPr>
                <w:rtl/>
              </w:rPr>
            </w:pPr>
          </w:p>
        </w:tc>
        <w:tc>
          <w:tcPr>
            <w:tcW w:w="1619" w:type="dxa"/>
          </w:tcPr>
          <w:p w:rsidR="00133778" w:rsidRPr="00041F5D" w:rsidRDefault="00133778" w:rsidP="00875886">
            <w:pPr>
              <w:pStyle w:val="a7"/>
              <w:spacing w:line="360" w:lineRule="auto"/>
              <w:ind w:left="0"/>
              <w:rPr>
                <w:rtl/>
              </w:rPr>
            </w:pPr>
          </w:p>
        </w:tc>
      </w:tr>
    </w:tbl>
    <w:p w:rsidR="00133778" w:rsidRDefault="00133778" w:rsidP="00E53537">
      <w:pPr>
        <w:pStyle w:val="a7"/>
        <w:widowControl/>
        <w:adjustRightInd/>
        <w:spacing w:line="360" w:lineRule="auto"/>
        <w:contextualSpacing/>
        <w:textAlignment w:val="auto"/>
        <w:rPr>
          <w:b/>
          <w:bCs/>
          <w:u w:val="single"/>
        </w:rPr>
      </w:pPr>
    </w:p>
    <w:p w:rsidR="00EB32B3" w:rsidRDefault="00EB32B3" w:rsidP="00EB32B3">
      <w:pPr>
        <w:pStyle w:val="a7"/>
        <w:widowControl/>
        <w:adjustRightInd/>
        <w:spacing w:line="360" w:lineRule="auto"/>
        <w:contextualSpacing/>
        <w:textAlignment w:val="auto"/>
        <w:rPr>
          <w:b/>
          <w:bCs/>
          <w:u w:val="single"/>
          <w:rtl/>
        </w:rPr>
      </w:pPr>
      <w:r>
        <w:rPr>
          <w:rFonts w:hint="cs"/>
          <w:b/>
          <w:bCs/>
          <w:u w:val="single"/>
          <w:rtl/>
        </w:rPr>
        <w:t>אשכול תל אביב</w:t>
      </w:r>
    </w:p>
    <w:p w:rsidR="00EB32B3" w:rsidRDefault="00EB32B3" w:rsidP="00EB32B3">
      <w:pPr>
        <w:pStyle w:val="a7"/>
        <w:widowControl/>
        <w:adjustRightInd/>
        <w:spacing w:line="360" w:lineRule="auto"/>
        <w:contextualSpacing/>
        <w:textAlignment w:val="auto"/>
        <w:rPr>
          <w:b/>
          <w:bCs/>
          <w:u w:val="single"/>
        </w:rPr>
      </w:pPr>
    </w:p>
    <w:tbl>
      <w:tblPr>
        <w:tblStyle w:val="afe"/>
        <w:bidiVisual/>
        <w:tblW w:w="0" w:type="auto"/>
        <w:tblInd w:w="720" w:type="dxa"/>
        <w:tblLook w:val="04A0" w:firstRow="1" w:lastRow="0" w:firstColumn="1" w:lastColumn="0" w:noHBand="0" w:noVBand="1"/>
      </w:tblPr>
      <w:tblGrid>
        <w:gridCol w:w="1468"/>
        <w:gridCol w:w="1529"/>
        <w:gridCol w:w="1265"/>
        <w:gridCol w:w="1209"/>
        <w:gridCol w:w="1261"/>
        <w:gridCol w:w="1553"/>
      </w:tblGrid>
      <w:tr w:rsidR="00133778" w:rsidRPr="00041F5D" w:rsidTr="00875886">
        <w:tc>
          <w:tcPr>
            <w:tcW w:w="1630" w:type="dxa"/>
            <w:shd w:val="clear" w:color="auto" w:fill="BFBFBF"/>
          </w:tcPr>
          <w:p w:rsidR="00133778" w:rsidRPr="00041F5D" w:rsidRDefault="00133778" w:rsidP="00875886">
            <w:pPr>
              <w:pStyle w:val="a7"/>
              <w:spacing w:line="360" w:lineRule="auto"/>
              <w:ind w:left="0"/>
              <w:jc w:val="center"/>
              <w:rPr>
                <w:rtl/>
              </w:rPr>
            </w:pPr>
            <w:r>
              <w:rPr>
                <w:rFonts w:hint="cs"/>
                <w:rtl/>
              </w:rPr>
              <w:t>פרמטר</w:t>
            </w:r>
          </w:p>
        </w:tc>
        <w:tc>
          <w:tcPr>
            <w:tcW w:w="1822" w:type="dxa"/>
            <w:shd w:val="clear" w:color="auto" w:fill="BFBFBF"/>
          </w:tcPr>
          <w:p w:rsidR="00133778" w:rsidRPr="00041F5D" w:rsidRDefault="00133778" w:rsidP="00875886">
            <w:pPr>
              <w:pStyle w:val="a7"/>
              <w:spacing w:line="360" w:lineRule="auto"/>
              <w:ind w:left="0"/>
              <w:jc w:val="center"/>
              <w:rPr>
                <w:rtl/>
              </w:rPr>
            </w:pPr>
            <w:r w:rsidRPr="00041F5D">
              <w:rPr>
                <w:rtl/>
              </w:rPr>
              <w:t>הצעת מחיר לילד ליום</w:t>
            </w:r>
          </w:p>
          <w:p w:rsidR="00133778" w:rsidRPr="00041F5D" w:rsidRDefault="00133778" w:rsidP="00875886">
            <w:pPr>
              <w:pStyle w:val="a7"/>
              <w:spacing w:line="360" w:lineRule="auto"/>
              <w:ind w:left="0"/>
              <w:jc w:val="center"/>
              <w:rPr>
                <w:rtl/>
              </w:rPr>
            </w:pPr>
            <w:r w:rsidRPr="00041F5D">
              <w:rPr>
                <w:rtl/>
              </w:rPr>
              <w:t>(ללא מע"מ)</w:t>
            </w:r>
          </w:p>
          <w:p w:rsidR="00133778" w:rsidRDefault="00133778" w:rsidP="00875886">
            <w:pPr>
              <w:pStyle w:val="a7"/>
              <w:spacing w:line="360" w:lineRule="auto"/>
              <w:ind w:left="0"/>
              <w:jc w:val="center"/>
              <w:rPr>
                <w:rtl/>
              </w:rPr>
            </w:pPr>
            <w:r w:rsidRPr="00041F5D">
              <w:t>H</w:t>
            </w:r>
          </w:p>
          <w:p w:rsidR="00133778" w:rsidRPr="00041F5D" w:rsidRDefault="00133778" w:rsidP="00875886">
            <w:pPr>
              <w:pStyle w:val="a7"/>
              <w:spacing w:line="360" w:lineRule="auto"/>
              <w:ind w:left="0"/>
              <w:jc w:val="center"/>
              <w:rPr>
                <w:rtl/>
              </w:rPr>
            </w:pPr>
          </w:p>
        </w:tc>
        <w:tc>
          <w:tcPr>
            <w:tcW w:w="1416" w:type="dxa"/>
            <w:shd w:val="clear" w:color="auto" w:fill="BFBFBF"/>
          </w:tcPr>
          <w:p w:rsidR="00133778" w:rsidRPr="00041F5D" w:rsidRDefault="00133778" w:rsidP="00875886">
            <w:pPr>
              <w:pStyle w:val="a7"/>
              <w:spacing w:line="360" w:lineRule="auto"/>
              <w:ind w:left="0"/>
              <w:jc w:val="center"/>
              <w:rPr>
                <w:rtl/>
              </w:rPr>
            </w:pPr>
            <w:r w:rsidRPr="00041F5D">
              <w:rPr>
                <w:rtl/>
              </w:rPr>
              <w:t xml:space="preserve">מספר ימי קיטנה צפויים במחזור </w:t>
            </w:r>
          </w:p>
          <w:p w:rsidR="00133778" w:rsidRPr="00041F5D" w:rsidRDefault="00133778" w:rsidP="00875886">
            <w:pPr>
              <w:pStyle w:val="a7"/>
              <w:spacing w:line="360" w:lineRule="auto"/>
              <w:ind w:left="0"/>
              <w:jc w:val="center"/>
              <w:rPr>
                <w:rtl/>
              </w:rPr>
            </w:pPr>
            <w:r w:rsidRPr="00041F5D">
              <w:t>N</w:t>
            </w:r>
          </w:p>
        </w:tc>
        <w:tc>
          <w:tcPr>
            <w:tcW w:w="1292" w:type="dxa"/>
            <w:shd w:val="clear" w:color="auto" w:fill="BFBFBF"/>
          </w:tcPr>
          <w:p w:rsidR="00133778" w:rsidRPr="00041F5D" w:rsidRDefault="00133778" w:rsidP="00875886">
            <w:pPr>
              <w:pStyle w:val="a7"/>
              <w:spacing w:line="360" w:lineRule="auto"/>
              <w:ind w:left="0"/>
              <w:jc w:val="center"/>
              <w:rPr>
                <w:rtl/>
              </w:rPr>
            </w:pPr>
            <w:r w:rsidRPr="00041F5D">
              <w:rPr>
                <w:rtl/>
              </w:rPr>
              <w:t>מספר ילדים הצפויים להשתתף בקיטנה</w:t>
            </w:r>
          </w:p>
          <w:p w:rsidR="00133778" w:rsidRPr="00041F5D" w:rsidRDefault="00133778" w:rsidP="00875886">
            <w:pPr>
              <w:pStyle w:val="a7"/>
              <w:spacing w:line="360" w:lineRule="auto"/>
              <w:ind w:left="0"/>
              <w:jc w:val="center"/>
              <w:rPr>
                <w:rtl/>
              </w:rPr>
            </w:pPr>
            <w:r w:rsidRPr="00041F5D">
              <w:t>C</w:t>
            </w:r>
          </w:p>
        </w:tc>
        <w:tc>
          <w:tcPr>
            <w:tcW w:w="1413" w:type="dxa"/>
            <w:shd w:val="clear" w:color="auto" w:fill="BFBFBF"/>
          </w:tcPr>
          <w:p w:rsidR="00133778" w:rsidRPr="00041F5D" w:rsidRDefault="00133778" w:rsidP="00875886">
            <w:pPr>
              <w:pStyle w:val="a7"/>
              <w:spacing w:line="360" w:lineRule="auto"/>
              <w:ind w:left="0"/>
              <w:jc w:val="center"/>
              <w:rPr>
                <w:rtl/>
              </w:rPr>
            </w:pPr>
            <w:r w:rsidRPr="00041F5D">
              <w:rPr>
                <w:rtl/>
              </w:rPr>
              <w:t>סה"כ ללא מע"מ</w:t>
            </w:r>
          </w:p>
          <w:p w:rsidR="00133778" w:rsidRPr="00041F5D" w:rsidRDefault="00133778" w:rsidP="00875886">
            <w:pPr>
              <w:pStyle w:val="a7"/>
              <w:spacing w:line="360" w:lineRule="auto"/>
              <w:ind w:left="0"/>
              <w:jc w:val="center"/>
              <w:rPr>
                <w:rtl/>
              </w:rPr>
            </w:pPr>
            <w:r w:rsidRPr="00041F5D">
              <w:rPr>
                <w:rtl/>
              </w:rPr>
              <w:t>(מחיר לילד ליום * מס' ימים ומס' ילדים צפויים)</w:t>
            </w:r>
          </w:p>
          <w:p w:rsidR="00133778" w:rsidRPr="00041F5D" w:rsidRDefault="00133778" w:rsidP="00875886">
            <w:pPr>
              <w:pStyle w:val="a7"/>
              <w:spacing w:line="360" w:lineRule="auto"/>
              <w:ind w:left="0"/>
              <w:jc w:val="center"/>
              <w:rPr>
                <w:rtl/>
              </w:rPr>
            </w:pPr>
            <w:r w:rsidRPr="00041F5D">
              <w:t>H</w:t>
            </w:r>
            <w:r w:rsidRPr="00041F5D">
              <w:rPr>
                <w:rtl/>
              </w:rPr>
              <w:t>*750</w:t>
            </w:r>
          </w:p>
        </w:tc>
        <w:tc>
          <w:tcPr>
            <w:tcW w:w="1619" w:type="dxa"/>
            <w:shd w:val="clear" w:color="auto" w:fill="BFBFBF"/>
          </w:tcPr>
          <w:p w:rsidR="00133778" w:rsidRPr="00041F5D" w:rsidRDefault="00133778" w:rsidP="00875886">
            <w:pPr>
              <w:pStyle w:val="a7"/>
              <w:spacing w:line="360" w:lineRule="auto"/>
              <w:ind w:left="0"/>
              <w:jc w:val="center"/>
              <w:rPr>
                <w:rtl/>
              </w:rPr>
            </w:pPr>
            <w:r w:rsidRPr="00041F5D">
              <w:rPr>
                <w:rtl/>
              </w:rPr>
              <w:t>סה"כ כולל מע"מ</w:t>
            </w:r>
          </w:p>
          <w:p w:rsidR="00133778" w:rsidRPr="00041F5D" w:rsidRDefault="00133778" w:rsidP="00875886">
            <w:pPr>
              <w:pStyle w:val="a7"/>
              <w:spacing w:line="360" w:lineRule="auto"/>
              <w:ind w:left="0"/>
              <w:jc w:val="center"/>
              <w:rPr>
                <w:rtl/>
              </w:rPr>
            </w:pPr>
            <w:r w:rsidRPr="00041F5D">
              <w:rPr>
                <w:rtl/>
              </w:rPr>
              <w:t>1.17*(750*</w:t>
            </w:r>
            <w:r w:rsidRPr="00041F5D">
              <w:t>H</w:t>
            </w:r>
            <w:r w:rsidRPr="00041F5D">
              <w:rPr>
                <w:rtl/>
              </w:rPr>
              <w:t>)</w:t>
            </w:r>
          </w:p>
          <w:p w:rsidR="00133778" w:rsidRPr="00041F5D" w:rsidRDefault="00133778" w:rsidP="00875886">
            <w:pPr>
              <w:pStyle w:val="a7"/>
              <w:spacing w:line="360" w:lineRule="auto"/>
              <w:ind w:left="0"/>
              <w:jc w:val="center"/>
              <w:rPr>
                <w:rtl/>
              </w:rPr>
            </w:pPr>
          </w:p>
          <w:p w:rsidR="00133778" w:rsidRPr="00041F5D" w:rsidRDefault="00133778" w:rsidP="00875886">
            <w:pPr>
              <w:pStyle w:val="a7"/>
              <w:spacing w:line="360" w:lineRule="auto"/>
              <w:ind w:left="0"/>
              <w:jc w:val="center"/>
              <w:rPr>
                <w:rtl/>
              </w:rPr>
            </w:pPr>
            <w:r w:rsidRPr="00041F5D">
              <w:t>P</w:t>
            </w:r>
          </w:p>
        </w:tc>
      </w:tr>
      <w:tr w:rsidR="00133778" w:rsidRPr="00041F5D" w:rsidTr="00875886">
        <w:tc>
          <w:tcPr>
            <w:tcW w:w="1630" w:type="dxa"/>
          </w:tcPr>
          <w:p w:rsidR="00133778" w:rsidRDefault="00133778" w:rsidP="00875886">
            <w:pPr>
              <w:pStyle w:val="a7"/>
              <w:spacing w:line="360" w:lineRule="auto"/>
              <w:ind w:left="0"/>
              <w:rPr>
                <w:rtl/>
              </w:rPr>
            </w:pPr>
            <w:r>
              <w:rPr>
                <w:rFonts w:hint="cs"/>
                <w:rtl/>
              </w:rPr>
              <w:t xml:space="preserve">יום מלא </w:t>
            </w:r>
            <w:r>
              <w:rPr>
                <w:rFonts w:hint="cs"/>
                <w:rtl/>
              </w:rPr>
              <w:lastRenderedPageBreak/>
              <w:t>בקיטנה לילד ללא הסעות לאתר וחזרה</w:t>
            </w:r>
          </w:p>
          <w:p w:rsidR="00133778" w:rsidRPr="00041F5D" w:rsidRDefault="00133778" w:rsidP="00875886">
            <w:pPr>
              <w:pStyle w:val="a7"/>
              <w:spacing w:line="360" w:lineRule="auto"/>
              <w:ind w:left="0"/>
              <w:jc w:val="center"/>
              <w:rPr>
                <w:b/>
                <w:bCs/>
                <w:rtl/>
              </w:rPr>
            </w:pPr>
            <w:r w:rsidRPr="00041F5D">
              <w:rPr>
                <w:rFonts w:hint="cs"/>
                <w:b/>
                <w:bCs/>
                <w:rtl/>
              </w:rPr>
              <w:t xml:space="preserve">מחיר מקסימלי </w:t>
            </w:r>
            <w:r w:rsidRPr="00041F5D">
              <w:rPr>
                <w:b/>
                <w:bCs/>
                <w:rtl/>
              </w:rPr>
              <w:t>–</w:t>
            </w:r>
            <w:r w:rsidRPr="00041F5D">
              <w:rPr>
                <w:rFonts w:hint="cs"/>
                <w:b/>
                <w:bCs/>
                <w:rtl/>
              </w:rPr>
              <w:t xml:space="preserve"> </w:t>
            </w:r>
          </w:p>
          <w:p w:rsidR="00133778" w:rsidRPr="00041F5D" w:rsidRDefault="00133778" w:rsidP="00875886">
            <w:pPr>
              <w:pStyle w:val="a7"/>
              <w:spacing w:line="360" w:lineRule="auto"/>
              <w:ind w:left="0"/>
              <w:rPr>
                <w:rtl/>
              </w:rPr>
            </w:pPr>
            <w:r w:rsidRPr="00041F5D">
              <w:rPr>
                <w:rFonts w:hint="cs"/>
                <w:b/>
                <w:bCs/>
                <w:rtl/>
              </w:rPr>
              <w:t>200 ש"ח</w:t>
            </w:r>
          </w:p>
        </w:tc>
        <w:tc>
          <w:tcPr>
            <w:tcW w:w="1822" w:type="dxa"/>
          </w:tcPr>
          <w:p w:rsidR="00133778" w:rsidRPr="00041F5D" w:rsidRDefault="00133778" w:rsidP="00875886">
            <w:pPr>
              <w:pStyle w:val="a7"/>
              <w:spacing w:line="360" w:lineRule="auto"/>
              <w:ind w:left="0"/>
              <w:rPr>
                <w:rtl/>
              </w:rPr>
            </w:pPr>
          </w:p>
          <w:p w:rsidR="00133778" w:rsidRPr="00041F5D" w:rsidRDefault="00133778" w:rsidP="00875886">
            <w:pPr>
              <w:pStyle w:val="a7"/>
              <w:spacing w:line="360" w:lineRule="auto"/>
              <w:ind w:left="0"/>
              <w:rPr>
                <w:rtl/>
              </w:rPr>
            </w:pPr>
          </w:p>
          <w:p w:rsidR="00133778" w:rsidRPr="00041F5D" w:rsidRDefault="00133778" w:rsidP="00875886">
            <w:pPr>
              <w:pStyle w:val="a7"/>
              <w:spacing w:line="360" w:lineRule="auto"/>
              <w:ind w:left="0"/>
              <w:rPr>
                <w:rtl/>
              </w:rPr>
            </w:pPr>
          </w:p>
        </w:tc>
        <w:tc>
          <w:tcPr>
            <w:tcW w:w="1416" w:type="dxa"/>
          </w:tcPr>
          <w:p w:rsidR="00133778" w:rsidRPr="00041F5D" w:rsidRDefault="00133778" w:rsidP="00875886">
            <w:pPr>
              <w:pStyle w:val="a7"/>
              <w:spacing w:line="360" w:lineRule="auto"/>
              <w:ind w:left="0"/>
              <w:rPr>
                <w:rtl/>
              </w:rPr>
            </w:pPr>
          </w:p>
          <w:p w:rsidR="00133778" w:rsidRPr="00041F5D" w:rsidRDefault="00133778" w:rsidP="00875886">
            <w:pPr>
              <w:pStyle w:val="a7"/>
              <w:spacing w:line="360" w:lineRule="auto"/>
              <w:ind w:left="0"/>
              <w:jc w:val="center"/>
              <w:rPr>
                <w:rtl/>
              </w:rPr>
            </w:pPr>
            <w:r w:rsidRPr="00041F5D">
              <w:rPr>
                <w:rtl/>
              </w:rPr>
              <w:lastRenderedPageBreak/>
              <w:t>5</w:t>
            </w:r>
          </w:p>
        </w:tc>
        <w:tc>
          <w:tcPr>
            <w:tcW w:w="1292" w:type="dxa"/>
          </w:tcPr>
          <w:p w:rsidR="00133778" w:rsidRPr="00041F5D" w:rsidRDefault="00133778" w:rsidP="00875886">
            <w:pPr>
              <w:pStyle w:val="a7"/>
              <w:spacing w:line="360" w:lineRule="auto"/>
              <w:ind w:left="0"/>
              <w:rPr>
                <w:rtl/>
              </w:rPr>
            </w:pPr>
          </w:p>
          <w:p w:rsidR="00133778" w:rsidRPr="00041F5D" w:rsidRDefault="004E2681" w:rsidP="00875886">
            <w:pPr>
              <w:pStyle w:val="a7"/>
              <w:spacing w:line="360" w:lineRule="auto"/>
              <w:ind w:left="0"/>
              <w:jc w:val="center"/>
              <w:rPr>
                <w:rtl/>
              </w:rPr>
            </w:pPr>
            <w:r>
              <w:rPr>
                <w:rFonts w:hint="cs"/>
                <w:rtl/>
              </w:rPr>
              <w:lastRenderedPageBreak/>
              <w:t>85</w:t>
            </w:r>
          </w:p>
        </w:tc>
        <w:tc>
          <w:tcPr>
            <w:tcW w:w="1413" w:type="dxa"/>
          </w:tcPr>
          <w:p w:rsidR="00133778" w:rsidRPr="00041F5D" w:rsidRDefault="00133778" w:rsidP="00875886">
            <w:pPr>
              <w:pStyle w:val="a7"/>
              <w:spacing w:line="360" w:lineRule="auto"/>
              <w:ind w:left="0"/>
              <w:rPr>
                <w:rtl/>
              </w:rPr>
            </w:pPr>
          </w:p>
        </w:tc>
        <w:tc>
          <w:tcPr>
            <w:tcW w:w="1619" w:type="dxa"/>
          </w:tcPr>
          <w:p w:rsidR="00133778" w:rsidRPr="00041F5D" w:rsidRDefault="00133778" w:rsidP="00875886">
            <w:pPr>
              <w:pStyle w:val="a7"/>
              <w:spacing w:line="360" w:lineRule="auto"/>
              <w:ind w:left="0"/>
              <w:rPr>
                <w:rtl/>
              </w:rPr>
            </w:pPr>
          </w:p>
        </w:tc>
      </w:tr>
      <w:tr w:rsidR="00133778" w:rsidRPr="00041F5D" w:rsidTr="00875886">
        <w:tc>
          <w:tcPr>
            <w:tcW w:w="1630" w:type="dxa"/>
          </w:tcPr>
          <w:p w:rsidR="00133778" w:rsidRDefault="00133778" w:rsidP="00875886">
            <w:pPr>
              <w:pStyle w:val="a7"/>
              <w:spacing w:line="360" w:lineRule="auto"/>
              <w:ind w:left="0"/>
              <w:rPr>
                <w:rtl/>
              </w:rPr>
            </w:pPr>
            <w:r>
              <w:rPr>
                <w:rFonts w:hint="cs"/>
                <w:rtl/>
              </w:rPr>
              <w:lastRenderedPageBreak/>
              <w:t>הסעה הלוך ושוב לאתר ומהאתר ליום</w:t>
            </w:r>
          </w:p>
          <w:p w:rsidR="00133778" w:rsidRPr="00041F5D" w:rsidRDefault="00133778" w:rsidP="00875886">
            <w:pPr>
              <w:pStyle w:val="a7"/>
              <w:spacing w:line="360" w:lineRule="auto"/>
              <w:ind w:left="0"/>
              <w:jc w:val="center"/>
              <w:rPr>
                <w:b/>
                <w:bCs/>
                <w:rtl/>
              </w:rPr>
            </w:pPr>
            <w:r w:rsidRPr="00041F5D">
              <w:rPr>
                <w:rFonts w:hint="cs"/>
                <w:b/>
                <w:bCs/>
                <w:rtl/>
              </w:rPr>
              <w:t xml:space="preserve">מחיר מקסימלי </w:t>
            </w:r>
            <w:r w:rsidRPr="00041F5D">
              <w:rPr>
                <w:b/>
                <w:bCs/>
                <w:rtl/>
              </w:rPr>
              <w:t>–</w:t>
            </w:r>
            <w:r w:rsidRPr="00041F5D">
              <w:rPr>
                <w:rFonts w:hint="cs"/>
                <w:b/>
                <w:bCs/>
                <w:rtl/>
              </w:rPr>
              <w:t xml:space="preserve"> </w:t>
            </w:r>
          </w:p>
          <w:p w:rsidR="00133778" w:rsidRPr="00041F5D" w:rsidRDefault="00133778" w:rsidP="00875886">
            <w:pPr>
              <w:pStyle w:val="a7"/>
              <w:spacing w:line="360" w:lineRule="auto"/>
              <w:ind w:left="0"/>
              <w:rPr>
                <w:rtl/>
              </w:rPr>
            </w:pPr>
            <w:r>
              <w:rPr>
                <w:rFonts w:hint="cs"/>
                <w:b/>
                <w:bCs/>
                <w:rtl/>
              </w:rPr>
              <w:t>50</w:t>
            </w:r>
            <w:r w:rsidRPr="00041F5D">
              <w:rPr>
                <w:rFonts w:hint="cs"/>
                <w:b/>
                <w:bCs/>
                <w:rtl/>
              </w:rPr>
              <w:t xml:space="preserve"> ש"ח</w:t>
            </w:r>
          </w:p>
        </w:tc>
        <w:tc>
          <w:tcPr>
            <w:tcW w:w="1822" w:type="dxa"/>
          </w:tcPr>
          <w:p w:rsidR="00133778" w:rsidRPr="00041F5D" w:rsidRDefault="00133778" w:rsidP="00875886">
            <w:pPr>
              <w:pStyle w:val="a7"/>
              <w:spacing w:line="360" w:lineRule="auto"/>
              <w:ind w:left="0"/>
              <w:rPr>
                <w:rtl/>
              </w:rPr>
            </w:pPr>
          </w:p>
        </w:tc>
        <w:tc>
          <w:tcPr>
            <w:tcW w:w="1416" w:type="dxa"/>
          </w:tcPr>
          <w:p w:rsidR="00133778" w:rsidRPr="00041F5D" w:rsidRDefault="00133778" w:rsidP="00875886">
            <w:pPr>
              <w:pStyle w:val="a7"/>
              <w:spacing w:line="360" w:lineRule="auto"/>
              <w:ind w:left="0"/>
              <w:rPr>
                <w:rtl/>
              </w:rPr>
            </w:pPr>
          </w:p>
          <w:p w:rsidR="00133778" w:rsidRPr="00041F5D" w:rsidRDefault="00133778" w:rsidP="00875886">
            <w:pPr>
              <w:pStyle w:val="a7"/>
              <w:spacing w:line="360" w:lineRule="auto"/>
              <w:ind w:left="0"/>
              <w:jc w:val="center"/>
              <w:rPr>
                <w:rtl/>
              </w:rPr>
            </w:pPr>
            <w:r w:rsidRPr="00041F5D">
              <w:rPr>
                <w:rtl/>
              </w:rPr>
              <w:t>5</w:t>
            </w:r>
          </w:p>
        </w:tc>
        <w:tc>
          <w:tcPr>
            <w:tcW w:w="1292" w:type="dxa"/>
          </w:tcPr>
          <w:p w:rsidR="00133778" w:rsidRPr="00041F5D" w:rsidRDefault="00133778" w:rsidP="00875886">
            <w:pPr>
              <w:pStyle w:val="a7"/>
              <w:spacing w:line="360" w:lineRule="auto"/>
              <w:ind w:left="0"/>
              <w:rPr>
                <w:rtl/>
              </w:rPr>
            </w:pPr>
          </w:p>
          <w:p w:rsidR="00133778" w:rsidRPr="00041F5D" w:rsidRDefault="004E2681" w:rsidP="00875886">
            <w:pPr>
              <w:pStyle w:val="a7"/>
              <w:spacing w:line="360" w:lineRule="auto"/>
              <w:ind w:left="0"/>
              <w:jc w:val="center"/>
              <w:rPr>
                <w:rtl/>
              </w:rPr>
            </w:pPr>
            <w:r>
              <w:rPr>
                <w:rFonts w:hint="cs"/>
                <w:rtl/>
              </w:rPr>
              <w:t>85</w:t>
            </w:r>
          </w:p>
        </w:tc>
        <w:tc>
          <w:tcPr>
            <w:tcW w:w="1413" w:type="dxa"/>
          </w:tcPr>
          <w:p w:rsidR="00133778" w:rsidRPr="00041F5D" w:rsidRDefault="00133778" w:rsidP="00875886">
            <w:pPr>
              <w:pStyle w:val="a7"/>
              <w:spacing w:line="360" w:lineRule="auto"/>
              <w:ind w:left="0"/>
              <w:rPr>
                <w:rtl/>
              </w:rPr>
            </w:pPr>
          </w:p>
        </w:tc>
        <w:tc>
          <w:tcPr>
            <w:tcW w:w="1619" w:type="dxa"/>
          </w:tcPr>
          <w:p w:rsidR="00133778" w:rsidRPr="00041F5D" w:rsidRDefault="00133778" w:rsidP="00875886">
            <w:pPr>
              <w:pStyle w:val="a7"/>
              <w:spacing w:line="360" w:lineRule="auto"/>
              <w:ind w:left="0"/>
              <w:rPr>
                <w:rtl/>
              </w:rPr>
            </w:pPr>
          </w:p>
        </w:tc>
      </w:tr>
    </w:tbl>
    <w:p w:rsidR="001E0A15" w:rsidRDefault="001E0A15" w:rsidP="00B43D0E">
      <w:pPr>
        <w:pStyle w:val="a7"/>
        <w:widowControl/>
        <w:adjustRightInd/>
        <w:spacing w:line="360" w:lineRule="auto"/>
        <w:contextualSpacing/>
        <w:textAlignment w:val="auto"/>
        <w:rPr>
          <w:rtl/>
        </w:rPr>
      </w:pPr>
    </w:p>
    <w:p w:rsidR="009423E6" w:rsidRDefault="00F60D5B" w:rsidP="00DF36DD">
      <w:pPr>
        <w:pStyle w:val="a7"/>
        <w:widowControl/>
        <w:numPr>
          <w:ilvl w:val="0"/>
          <w:numId w:val="6"/>
        </w:numPr>
        <w:tabs>
          <w:tab w:val="clear" w:pos="470"/>
          <w:tab w:val="num" w:pos="720"/>
        </w:tabs>
        <w:adjustRightInd/>
        <w:spacing w:line="360" w:lineRule="auto"/>
        <w:ind w:left="720" w:hanging="450"/>
        <w:contextualSpacing/>
        <w:textAlignment w:val="auto"/>
      </w:pPr>
      <w:r>
        <w:rPr>
          <w:rFonts w:hint="cs"/>
          <w:rtl/>
        </w:rPr>
        <w:t>המחירים המצוינים לעיל כוללים את כל העלויות הכרוכות באספקת השירות</w:t>
      </w:r>
      <w:r w:rsidR="001E0A15">
        <w:rPr>
          <w:rFonts w:hint="cs"/>
          <w:rtl/>
        </w:rPr>
        <w:t>.</w:t>
      </w:r>
    </w:p>
    <w:p w:rsidR="00F60D5B" w:rsidRPr="00014E58" w:rsidRDefault="00F60D5B" w:rsidP="00B43D0E">
      <w:pPr>
        <w:widowControl/>
        <w:adjustRightInd/>
        <w:spacing w:line="360" w:lineRule="auto"/>
        <w:contextualSpacing/>
        <w:textAlignment w:val="auto"/>
      </w:pP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A769B7" w:rsidRPr="003435BE" w:rsidTr="007447BB">
        <w:trPr>
          <w:trHeight w:val="567"/>
        </w:trPr>
        <w:tc>
          <w:tcPr>
            <w:tcW w:w="2181" w:type="dxa"/>
          </w:tcPr>
          <w:p w:rsidR="00A769B7" w:rsidRPr="003435BE" w:rsidRDefault="00A769B7" w:rsidP="00B43D0E">
            <w:pPr>
              <w:spacing w:line="360" w:lineRule="auto"/>
            </w:pPr>
          </w:p>
        </w:tc>
        <w:tc>
          <w:tcPr>
            <w:tcW w:w="4056" w:type="dxa"/>
          </w:tcPr>
          <w:p w:rsidR="00A769B7" w:rsidRPr="003435BE" w:rsidRDefault="00A769B7" w:rsidP="00B43D0E">
            <w:pPr>
              <w:spacing w:line="360" w:lineRule="auto"/>
            </w:pPr>
          </w:p>
        </w:tc>
        <w:tc>
          <w:tcPr>
            <w:tcW w:w="3618" w:type="dxa"/>
          </w:tcPr>
          <w:p w:rsidR="00A769B7" w:rsidRPr="003435BE" w:rsidRDefault="00A769B7" w:rsidP="00B43D0E">
            <w:pPr>
              <w:spacing w:line="360" w:lineRule="auto"/>
            </w:pPr>
          </w:p>
        </w:tc>
      </w:tr>
      <w:tr w:rsidR="00A769B7" w:rsidRPr="003435BE" w:rsidTr="007447BB">
        <w:trPr>
          <w:trHeight w:val="567"/>
        </w:trPr>
        <w:tc>
          <w:tcPr>
            <w:tcW w:w="2181" w:type="dxa"/>
            <w:shd w:val="pct5" w:color="auto" w:fill="auto"/>
          </w:tcPr>
          <w:p w:rsidR="00A769B7" w:rsidRPr="003435BE" w:rsidRDefault="00A769B7" w:rsidP="00B43D0E">
            <w:pPr>
              <w:spacing w:line="360" w:lineRule="auto"/>
              <w:jc w:val="center"/>
            </w:pPr>
            <w:r w:rsidRPr="003435BE">
              <w:rPr>
                <w:rtl/>
              </w:rPr>
              <w:t>תאריך</w:t>
            </w:r>
          </w:p>
        </w:tc>
        <w:tc>
          <w:tcPr>
            <w:tcW w:w="4056" w:type="dxa"/>
            <w:shd w:val="pct5" w:color="auto" w:fill="auto"/>
          </w:tcPr>
          <w:p w:rsidR="00A769B7" w:rsidRPr="003435BE" w:rsidRDefault="00A769B7" w:rsidP="00B43D0E">
            <w:pPr>
              <w:spacing w:line="360" w:lineRule="auto"/>
              <w:jc w:val="center"/>
            </w:pPr>
            <w:r w:rsidRPr="003435BE">
              <w:rPr>
                <w:rtl/>
              </w:rPr>
              <w:t>שם מלא של החותם בשם המציע</w:t>
            </w:r>
          </w:p>
        </w:tc>
        <w:tc>
          <w:tcPr>
            <w:tcW w:w="3618" w:type="dxa"/>
            <w:shd w:val="pct5" w:color="auto" w:fill="auto"/>
          </w:tcPr>
          <w:p w:rsidR="00A769B7" w:rsidRPr="003435BE" w:rsidRDefault="00A769B7" w:rsidP="00B43D0E">
            <w:pPr>
              <w:spacing w:line="360" w:lineRule="auto"/>
              <w:jc w:val="center"/>
            </w:pPr>
            <w:r w:rsidRPr="003435BE">
              <w:rPr>
                <w:rtl/>
              </w:rPr>
              <w:t>חתימ</w:t>
            </w:r>
            <w:r w:rsidRPr="003435BE">
              <w:rPr>
                <w:rFonts w:hint="cs"/>
                <w:rtl/>
              </w:rPr>
              <w:t>ת המציע</w:t>
            </w:r>
            <w:r w:rsidRPr="003435BE">
              <w:rPr>
                <w:rtl/>
              </w:rPr>
              <w:t xml:space="preserve"> וחותמת </w:t>
            </w:r>
          </w:p>
        </w:tc>
      </w:tr>
    </w:tbl>
    <w:p w:rsidR="001E0A15" w:rsidRDefault="004556EC" w:rsidP="00B43D0E">
      <w:pPr>
        <w:widowControl/>
        <w:bidi w:val="0"/>
        <w:adjustRightInd/>
        <w:spacing w:line="360" w:lineRule="auto"/>
        <w:jc w:val="right"/>
        <w:textAlignment w:val="auto"/>
        <w:rPr>
          <w:b/>
          <w:bCs/>
          <w:rtl/>
          <w:lang w:eastAsia="en-US"/>
        </w:rPr>
      </w:pPr>
      <w:bookmarkStart w:id="433" w:name="_Toc313188228"/>
      <w:r w:rsidRPr="003435BE">
        <w:rPr>
          <w:rFonts w:ascii="Calibri" w:eastAsia="Times New Roman" w:hAnsi="Calibri"/>
          <w:b/>
          <w:bCs/>
          <w:rtl/>
          <w:lang w:eastAsia="en-US"/>
        </w:rPr>
        <w:br w:type="page"/>
      </w:r>
      <w:bookmarkStart w:id="434" w:name="_Toc185193118"/>
      <w:bookmarkStart w:id="435" w:name="_Toc252446132"/>
      <w:bookmarkStart w:id="436" w:name="_Toc313188230"/>
      <w:bookmarkEnd w:id="424"/>
      <w:bookmarkEnd w:id="433"/>
    </w:p>
    <w:p w:rsidR="001E0A15" w:rsidRPr="00725CAE" w:rsidRDefault="001E0A15" w:rsidP="00F33B85">
      <w:pPr>
        <w:keepNext/>
        <w:keepLines/>
        <w:spacing w:line="360" w:lineRule="auto"/>
        <w:outlineLvl w:val="0"/>
        <w:rPr>
          <w:rFonts w:ascii="Calibri" w:eastAsia="Times New Roman" w:hAnsi="Calibri"/>
          <w:b/>
          <w:bCs/>
          <w:rtl/>
        </w:rPr>
      </w:pPr>
      <w:bookmarkStart w:id="437" w:name="_Toc442291910"/>
      <w:bookmarkStart w:id="438" w:name="_Toc451107707"/>
      <w:r w:rsidRPr="00725CAE">
        <w:rPr>
          <w:rFonts w:ascii="Calibri" w:eastAsia="Times New Roman" w:hAnsi="Calibri"/>
          <w:b/>
          <w:bCs/>
          <w:rtl/>
        </w:rPr>
        <w:lastRenderedPageBreak/>
        <w:t xml:space="preserve">נספח </w:t>
      </w:r>
      <w:r w:rsidR="00F33B85">
        <w:rPr>
          <w:rFonts w:ascii="Calibri" w:eastAsia="Times New Roman" w:hAnsi="Calibri" w:hint="cs"/>
          <w:b/>
          <w:bCs/>
          <w:rtl/>
        </w:rPr>
        <w:t>ג</w:t>
      </w:r>
      <w:r w:rsidRPr="00725CAE">
        <w:rPr>
          <w:rFonts w:ascii="Calibri" w:eastAsia="Times New Roman" w:hAnsi="Calibri"/>
          <w:b/>
          <w:bCs/>
          <w:rtl/>
        </w:rPr>
        <w:t xml:space="preserve">' </w:t>
      </w:r>
      <w:r w:rsidRPr="00EC0138">
        <w:rPr>
          <w:rFonts w:ascii="Calibri" w:eastAsia="Times New Roman" w:hAnsi="Calibri" w:hint="cs"/>
          <w:b/>
          <w:bCs/>
          <w:rtl/>
        </w:rPr>
        <w:t>-</w:t>
      </w:r>
      <w:r w:rsidRPr="00EC0138">
        <w:rPr>
          <w:rFonts w:ascii="Calibri" w:eastAsia="Times New Roman" w:hAnsi="Calibri"/>
          <w:b/>
          <w:bCs/>
          <w:rtl/>
        </w:rPr>
        <w:t>הסכם התקשרות</w:t>
      </w:r>
      <w:bookmarkEnd w:id="437"/>
      <w:bookmarkEnd w:id="438"/>
    </w:p>
    <w:p w:rsidR="001E0A15" w:rsidRPr="00725CAE" w:rsidRDefault="001E0A15" w:rsidP="001E0A15">
      <w:pPr>
        <w:keepNext/>
        <w:keepLines/>
        <w:tabs>
          <w:tab w:val="left" w:pos="750"/>
          <w:tab w:val="center" w:pos="4513"/>
        </w:tabs>
        <w:spacing w:line="360" w:lineRule="auto"/>
        <w:jc w:val="center"/>
        <w:rPr>
          <w:b/>
          <w:bCs/>
          <w:u w:val="single"/>
          <w:rtl/>
        </w:rPr>
      </w:pPr>
      <w:r w:rsidRPr="00725CAE">
        <w:rPr>
          <w:b/>
          <w:bCs/>
          <w:rtl/>
        </w:rPr>
        <w:t xml:space="preserve">הסכם </w:t>
      </w:r>
      <w:r w:rsidRPr="00725CAE">
        <w:rPr>
          <w:rFonts w:hint="eastAsia"/>
          <w:b/>
          <w:bCs/>
          <w:rtl/>
        </w:rPr>
        <w:t>התקשרות</w:t>
      </w:r>
      <w:r w:rsidRPr="00725CAE">
        <w:rPr>
          <w:b/>
          <w:bCs/>
          <w:rtl/>
        </w:rPr>
        <w:t xml:space="preserve"> </w:t>
      </w:r>
    </w:p>
    <w:p w:rsidR="001E0A15" w:rsidRPr="00725CAE" w:rsidRDefault="001E0A15" w:rsidP="001E0A15">
      <w:pPr>
        <w:keepNext/>
        <w:keepLines/>
        <w:spacing w:before="240" w:line="360" w:lineRule="auto"/>
        <w:jc w:val="center"/>
        <w:rPr>
          <w:rtl/>
        </w:rPr>
      </w:pPr>
      <w:r w:rsidRPr="00725CAE">
        <w:rPr>
          <w:rtl/>
        </w:rPr>
        <w:t>שנערך ונחתם ב________</w:t>
      </w:r>
      <w:r w:rsidRPr="00725CAE">
        <w:rPr>
          <w:rFonts w:hint="cs"/>
          <w:rtl/>
        </w:rPr>
        <w:t xml:space="preserve"> </w:t>
      </w:r>
      <w:r w:rsidRPr="00725CAE">
        <w:rPr>
          <w:rtl/>
        </w:rPr>
        <w:t>ביום ______ בחודש _______ בשנת______</w:t>
      </w:r>
    </w:p>
    <w:p w:rsidR="001E0A15" w:rsidRPr="00725CAE" w:rsidRDefault="001E0A15" w:rsidP="001E0A15">
      <w:pPr>
        <w:keepNext/>
        <w:keepLines/>
        <w:spacing w:line="360" w:lineRule="auto"/>
        <w:rPr>
          <w:rtl/>
        </w:rPr>
      </w:pPr>
    </w:p>
    <w:p w:rsidR="001E0A15" w:rsidRPr="00725CAE" w:rsidRDefault="001E0A15" w:rsidP="001E0A15">
      <w:pPr>
        <w:keepNext/>
        <w:keepLines/>
        <w:spacing w:line="360" w:lineRule="auto"/>
        <w:jc w:val="center"/>
        <w:rPr>
          <w:rtl/>
        </w:rPr>
      </w:pPr>
      <w:r w:rsidRPr="00725CAE">
        <w:rPr>
          <w:b/>
          <w:bCs/>
          <w:u w:val="single"/>
          <w:rtl/>
        </w:rPr>
        <w:t>ב  י  ן</w:t>
      </w:r>
    </w:p>
    <w:p w:rsidR="001E0A15" w:rsidRPr="00725CAE" w:rsidRDefault="001E0A15" w:rsidP="001E0A15">
      <w:pPr>
        <w:keepNext/>
        <w:keepLines/>
        <w:spacing w:line="360" w:lineRule="auto"/>
        <w:jc w:val="center"/>
        <w:rPr>
          <w:rtl/>
        </w:rPr>
      </w:pPr>
    </w:p>
    <w:p w:rsidR="001E0A15" w:rsidRPr="00725CAE" w:rsidRDefault="001E0A15" w:rsidP="001E0A15">
      <w:pPr>
        <w:keepNext/>
        <w:keepLines/>
        <w:spacing w:line="360" w:lineRule="auto"/>
        <w:rPr>
          <w:rtl/>
        </w:rPr>
      </w:pPr>
      <w:r w:rsidRPr="00725CAE">
        <w:rPr>
          <w:rtl/>
        </w:rPr>
        <w:t xml:space="preserve">ממשלת ישראל בשם מדינת ישראל, המיוצגת לצורך הסכם זה ע"י המנהל הכללי של משרד  הבריאות, יחד עם חשב משרד הבריאות, המוסמכים לחתום בשמה </w:t>
      </w:r>
      <w:r w:rsidRPr="00725CAE">
        <w:rPr>
          <w:rFonts w:hint="cs"/>
          <w:rtl/>
        </w:rPr>
        <w:t>ע"פ</w:t>
      </w:r>
      <w:r w:rsidRPr="00725CAE">
        <w:rPr>
          <w:rtl/>
        </w:rPr>
        <w:t xml:space="preserve"> ההרשאות</w:t>
      </w:r>
      <w:r w:rsidRPr="00725CAE">
        <w:rPr>
          <w:rFonts w:hint="cs"/>
          <w:rtl/>
        </w:rPr>
        <w:t xml:space="preserve"> </w:t>
      </w:r>
      <w:r w:rsidRPr="00725CAE">
        <w:rPr>
          <w:rtl/>
        </w:rPr>
        <w:t>שפורסמו בילקוט הפרסומים</w:t>
      </w:r>
      <w:r w:rsidRPr="00725CAE">
        <w:rPr>
          <w:rFonts w:hint="cs"/>
          <w:rtl/>
        </w:rPr>
        <w:t xml:space="preserve"> </w:t>
      </w:r>
      <w:r w:rsidRPr="00725CAE">
        <w:rPr>
          <w:rtl/>
        </w:rPr>
        <w:t>(להלן: "המזמין"</w:t>
      </w:r>
      <w:r w:rsidRPr="00725CAE">
        <w:rPr>
          <w:rFonts w:hint="cs"/>
          <w:rtl/>
        </w:rPr>
        <w:t xml:space="preserve"> / "המשרד"</w:t>
      </w:r>
      <w:r w:rsidRPr="00725CAE">
        <w:rPr>
          <w:rtl/>
        </w:rPr>
        <w:t>)</w:t>
      </w:r>
      <w:r w:rsidRPr="00725CAE">
        <w:rPr>
          <w:rFonts w:hint="cs"/>
          <w:rtl/>
        </w:rPr>
        <w:t>.</w:t>
      </w:r>
    </w:p>
    <w:p w:rsidR="001E0A15" w:rsidRPr="00725CAE" w:rsidRDefault="001E0A15" w:rsidP="001E0A15">
      <w:pPr>
        <w:keepNext/>
        <w:keepLines/>
        <w:spacing w:line="360" w:lineRule="auto"/>
        <w:jc w:val="right"/>
        <w:rPr>
          <w:rtl/>
        </w:rPr>
      </w:pPr>
      <w:r w:rsidRPr="00725CAE">
        <w:rPr>
          <w:rFonts w:hint="cs"/>
          <w:rtl/>
        </w:rPr>
        <w:t xml:space="preserve">                                   </w:t>
      </w:r>
      <w:r w:rsidRPr="00725CAE">
        <w:rPr>
          <w:rtl/>
        </w:rPr>
        <w:t xml:space="preserve">                                                                              מצד אחד</w:t>
      </w:r>
    </w:p>
    <w:p w:rsidR="001E0A15" w:rsidRPr="00725CAE" w:rsidRDefault="001E0A15" w:rsidP="001E0A15">
      <w:pPr>
        <w:keepNext/>
        <w:keepLines/>
        <w:spacing w:line="360" w:lineRule="auto"/>
        <w:jc w:val="center"/>
        <w:rPr>
          <w:b/>
          <w:bCs/>
          <w:u w:val="single"/>
          <w:rtl/>
        </w:rPr>
      </w:pPr>
      <w:r w:rsidRPr="00725CAE">
        <w:rPr>
          <w:b/>
          <w:bCs/>
          <w:u w:val="single"/>
          <w:rtl/>
        </w:rPr>
        <w:t>ו  ב  י  ן</w:t>
      </w:r>
    </w:p>
    <w:p w:rsidR="001E0A15" w:rsidRPr="00725CAE" w:rsidRDefault="001E0A15" w:rsidP="001E0A15">
      <w:pPr>
        <w:keepNext/>
        <w:keepLines/>
        <w:spacing w:line="360" w:lineRule="auto"/>
        <w:rPr>
          <w:b/>
          <w:bCs/>
          <w:u w:val="single"/>
          <w:rtl/>
        </w:rPr>
      </w:pPr>
    </w:p>
    <w:p w:rsidR="001E0A15" w:rsidRPr="00725CAE" w:rsidRDefault="001E0A15" w:rsidP="001E0A15">
      <w:pPr>
        <w:keepNext/>
        <w:keepLines/>
        <w:spacing w:line="360" w:lineRule="auto"/>
        <w:rPr>
          <w:rtl/>
        </w:rPr>
      </w:pPr>
      <w:r w:rsidRPr="00725CAE">
        <w:rPr>
          <w:rFonts w:hint="cs"/>
          <w:rtl/>
        </w:rPr>
        <w:t>הספק _______________________      מספר מזהה (</w:t>
      </w:r>
      <w:r w:rsidRPr="00725CAE">
        <w:rPr>
          <w:rtl/>
        </w:rPr>
        <w:t>ח.פ</w:t>
      </w:r>
      <w:r w:rsidRPr="00725CAE">
        <w:rPr>
          <w:rFonts w:hint="cs"/>
          <w:rtl/>
        </w:rPr>
        <w:t>/ ת.ז.)</w:t>
      </w:r>
      <w:r w:rsidRPr="00725CAE">
        <w:rPr>
          <w:rtl/>
        </w:rPr>
        <w:t xml:space="preserve"> _____________</w:t>
      </w:r>
      <w:r w:rsidRPr="00725CAE">
        <w:rPr>
          <w:rFonts w:hint="cs"/>
          <w:rtl/>
        </w:rPr>
        <w:t>_____</w:t>
      </w:r>
    </w:p>
    <w:p w:rsidR="001E0A15" w:rsidRPr="00725CAE" w:rsidRDefault="001E0A15" w:rsidP="001E0A15">
      <w:pPr>
        <w:keepNext/>
        <w:keepLines/>
        <w:spacing w:line="360" w:lineRule="auto"/>
        <w:rPr>
          <w:rtl/>
        </w:rPr>
      </w:pPr>
      <w:r w:rsidRPr="00725CAE">
        <w:rPr>
          <w:rtl/>
        </w:rPr>
        <w:t>אשר כתובת</w:t>
      </w:r>
      <w:r w:rsidRPr="00725CAE">
        <w:rPr>
          <w:rFonts w:hint="cs"/>
          <w:rtl/>
        </w:rPr>
        <w:t>ו</w:t>
      </w:r>
      <w:r w:rsidRPr="00725CAE">
        <w:rPr>
          <w:rtl/>
        </w:rPr>
        <w:t xml:space="preserve"> ___________________________</w:t>
      </w:r>
      <w:r w:rsidRPr="00725CAE">
        <w:rPr>
          <w:rFonts w:hint="cs"/>
          <w:rtl/>
        </w:rPr>
        <w:t>____________________________</w:t>
      </w:r>
    </w:p>
    <w:p w:rsidR="001E0A15" w:rsidRPr="00725CAE" w:rsidRDefault="001E0A15" w:rsidP="001E0A15">
      <w:pPr>
        <w:keepNext/>
        <w:keepLines/>
        <w:spacing w:line="360" w:lineRule="auto"/>
        <w:rPr>
          <w:rtl/>
        </w:rPr>
      </w:pPr>
      <w:r w:rsidRPr="00725CAE">
        <w:rPr>
          <w:rtl/>
        </w:rPr>
        <w:t xml:space="preserve">באמצעות המוסמך/ים לחתום בשם </w:t>
      </w:r>
      <w:r w:rsidRPr="00725CAE">
        <w:rPr>
          <w:rFonts w:hint="cs"/>
          <w:rtl/>
        </w:rPr>
        <w:t>הספק</w:t>
      </w:r>
      <w:r w:rsidRPr="00725CAE">
        <w:rPr>
          <w:rtl/>
        </w:rPr>
        <w:t xml:space="preserve"> ולחייב</w:t>
      </w:r>
      <w:r w:rsidRPr="00725CAE">
        <w:rPr>
          <w:rFonts w:hint="cs"/>
          <w:rtl/>
        </w:rPr>
        <w:t>ו</w:t>
      </w:r>
      <w:r w:rsidRPr="00725CAE">
        <w:rPr>
          <w:rtl/>
        </w:rPr>
        <w:t xml:space="preserve"> בחתימתו/ם </w:t>
      </w:r>
      <w:r w:rsidRPr="00725CAE">
        <w:rPr>
          <w:rFonts w:hint="cs"/>
          <w:rtl/>
        </w:rPr>
        <w:t>____________________</w:t>
      </w:r>
    </w:p>
    <w:p w:rsidR="001E0A15" w:rsidRPr="00725CAE" w:rsidRDefault="001E0A15" w:rsidP="001E0A15">
      <w:pPr>
        <w:keepNext/>
        <w:keepLines/>
        <w:spacing w:line="360" w:lineRule="auto"/>
        <w:rPr>
          <w:rtl/>
        </w:rPr>
      </w:pPr>
      <w:r w:rsidRPr="00725CAE">
        <w:rPr>
          <w:rtl/>
        </w:rPr>
        <w:t xml:space="preserve">(להלן: </w:t>
      </w:r>
      <w:r w:rsidRPr="00725CAE">
        <w:rPr>
          <w:rFonts w:hint="cs"/>
          <w:rtl/>
        </w:rPr>
        <w:t xml:space="preserve">"הזוכה" / </w:t>
      </w:r>
      <w:r w:rsidRPr="00725CAE">
        <w:rPr>
          <w:rtl/>
        </w:rPr>
        <w:t>"הספק"</w:t>
      </w:r>
      <w:r>
        <w:rPr>
          <w:rFonts w:hint="cs"/>
          <w:rtl/>
        </w:rPr>
        <w:t xml:space="preserve"> / "היועץ"</w:t>
      </w:r>
      <w:r w:rsidRPr="00725CAE">
        <w:rPr>
          <w:rtl/>
        </w:rPr>
        <w:t>)</w:t>
      </w:r>
      <w:r w:rsidRPr="00725CAE">
        <w:rPr>
          <w:rFonts w:hint="cs"/>
          <w:rtl/>
        </w:rPr>
        <w:t>.</w:t>
      </w:r>
    </w:p>
    <w:p w:rsidR="001E0A15" w:rsidRPr="00725CAE" w:rsidRDefault="001E0A15" w:rsidP="001E0A15">
      <w:pPr>
        <w:keepNext/>
        <w:keepLines/>
        <w:spacing w:line="360" w:lineRule="auto"/>
        <w:jc w:val="right"/>
        <w:rPr>
          <w:rtl/>
        </w:rPr>
      </w:pPr>
      <w:r w:rsidRPr="00725CAE">
        <w:rPr>
          <w:rFonts w:hint="cs"/>
          <w:rtl/>
        </w:rPr>
        <w:t xml:space="preserve">                                            </w:t>
      </w:r>
      <w:r w:rsidRPr="00725CAE">
        <w:rPr>
          <w:rtl/>
        </w:rPr>
        <w:tab/>
      </w:r>
      <w:r w:rsidRPr="00725CAE">
        <w:rPr>
          <w:rtl/>
        </w:rPr>
        <w:tab/>
      </w:r>
      <w:r w:rsidRPr="00725CAE">
        <w:rPr>
          <w:rtl/>
        </w:rPr>
        <w:tab/>
      </w:r>
      <w:r w:rsidRPr="00725CAE">
        <w:rPr>
          <w:rtl/>
        </w:rPr>
        <w:tab/>
      </w:r>
      <w:r w:rsidRPr="00725CAE">
        <w:rPr>
          <w:rtl/>
        </w:rPr>
        <w:tab/>
      </w:r>
      <w:r w:rsidRPr="00725CAE">
        <w:rPr>
          <w:rtl/>
        </w:rPr>
        <w:tab/>
      </w:r>
      <w:r w:rsidRPr="00725CAE">
        <w:rPr>
          <w:rtl/>
        </w:rPr>
        <w:tab/>
        <w:t>מצד שני</w:t>
      </w:r>
    </w:p>
    <w:p w:rsidR="001E0A15" w:rsidRPr="00725CAE" w:rsidRDefault="001E0A15" w:rsidP="001E0A15">
      <w:pPr>
        <w:keepNext/>
        <w:keepLines/>
        <w:spacing w:line="360" w:lineRule="auto"/>
        <w:rPr>
          <w:rtl/>
        </w:rPr>
      </w:pPr>
    </w:p>
    <w:p w:rsidR="001E0A15" w:rsidRPr="00725CAE" w:rsidRDefault="001E0A15" w:rsidP="00133778">
      <w:pPr>
        <w:keepNext/>
        <w:keepLines/>
        <w:spacing w:line="360" w:lineRule="auto"/>
        <w:ind w:left="663" w:hanging="708"/>
        <w:rPr>
          <w:rtl/>
        </w:rPr>
      </w:pPr>
      <w:r w:rsidRPr="00725CAE">
        <w:rPr>
          <w:rtl/>
        </w:rPr>
        <w:t xml:space="preserve">הואיל: והמזמין פרסם מכרז </w:t>
      </w:r>
      <w:r w:rsidRPr="00725CAE">
        <w:rPr>
          <w:b/>
          <w:bCs/>
          <w:rtl/>
        </w:rPr>
        <w:t>מס'</w:t>
      </w:r>
      <w:r w:rsidRPr="00725CAE">
        <w:rPr>
          <w:rFonts w:hint="cs"/>
          <w:b/>
          <w:bCs/>
          <w:rtl/>
        </w:rPr>
        <w:t xml:space="preserve"> </w:t>
      </w:r>
      <w:r w:rsidR="00133778">
        <w:rPr>
          <w:rFonts w:hint="cs"/>
          <w:b/>
          <w:bCs/>
          <w:rtl/>
        </w:rPr>
        <w:t>72</w:t>
      </w:r>
      <w:r w:rsidR="00EE2922">
        <w:rPr>
          <w:rFonts w:hint="cs"/>
          <w:b/>
          <w:bCs/>
          <w:rtl/>
        </w:rPr>
        <w:t>/2016</w:t>
      </w:r>
      <w:r>
        <w:rPr>
          <w:rFonts w:hint="cs"/>
          <w:b/>
          <w:bCs/>
          <w:rtl/>
        </w:rPr>
        <w:t xml:space="preserve"> </w:t>
      </w:r>
      <w:r w:rsidR="00133778" w:rsidRPr="00133778">
        <w:rPr>
          <w:rFonts w:hint="cs"/>
          <w:rtl/>
        </w:rPr>
        <w:t>להפעלת קיטנות עבור ילדי עובדי משרד הבריאות</w:t>
      </w:r>
      <w:r w:rsidRPr="00AF2147">
        <w:rPr>
          <w:rFonts w:hint="cs"/>
          <w:b/>
          <w:bCs/>
          <w:rtl/>
        </w:rPr>
        <w:t xml:space="preserve"> </w:t>
      </w:r>
      <w:r w:rsidRPr="00725CAE">
        <w:rPr>
          <w:rFonts w:hint="cs"/>
          <w:rtl/>
        </w:rPr>
        <w:t>(</w:t>
      </w:r>
      <w:r w:rsidRPr="00725CAE">
        <w:rPr>
          <w:rtl/>
        </w:rPr>
        <w:t>להלן:</w:t>
      </w:r>
      <w:r w:rsidRPr="00725CAE">
        <w:rPr>
          <w:rFonts w:hint="cs"/>
          <w:rtl/>
        </w:rPr>
        <w:t xml:space="preserve"> </w:t>
      </w:r>
      <w:r w:rsidRPr="00725CAE">
        <w:rPr>
          <w:rtl/>
        </w:rPr>
        <w:t xml:space="preserve">"המכרז") </w:t>
      </w:r>
      <w:r w:rsidRPr="00725CAE">
        <w:rPr>
          <w:rFonts w:hint="cs"/>
          <w:rtl/>
        </w:rPr>
        <w:t>עבור משרד הבריאות</w:t>
      </w:r>
      <w:r w:rsidR="00026071">
        <w:rPr>
          <w:rFonts w:hint="cs"/>
          <w:rtl/>
        </w:rPr>
        <w:t xml:space="preserve"> באשכול ________________________</w:t>
      </w:r>
      <w:r w:rsidRPr="00725CAE">
        <w:rPr>
          <w:rFonts w:hint="cs"/>
          <w:rtl/>
        </w:rPr>
        <w:t>.</w:t>
      </w:r>
    </w:p>
    <w:p w:rsidR="001E0A15" w:rsidRPr="00725CAE" w:rsidRDefault="001E0A15" w:rsidP="001E0A15">
      <w:pPr>
        <w:keepNext/>
        <w:keepLines/>
        <w:spacing w:line="360" w:lineRule="auto"/>
        <w:rPr>
          <w:u w:val="single"/>
          <w:rtl/>
        </w:rPr>
      </w:pPr>
    </w:p>
    <w:p w:rsidR="001E0A15" w:rsidRPr="00725CAE" w:rsidRDefault="001E0A15" w:rsidP="004B69C4">
      <w:pPr>
        <w:spacing w:line="360" w:lineRule="auto"/>
        <w:ind w:left="720" w:hanging="720"/>
        <w:rPr>
          <w:rtl/>
        </w:rPr>
      </w:pPr>
      <w:r w:rsidRPr="00725CAE">
        <w:rPr>
          <w:rtl/>
        </w:rPr>
        <w:t>הואיל:</w:t>
      </w:r>
      <w:r w:rsidRPr="00725CAE">
        <w:rPr>
          <w:rtl/>
        </w:rPr>
        <w:tab/>
      </w:r>
      <w:r w:rsidR="004B69C4">
        <w:rPr>
          <w:rFonts w:hint="cs"/>
          <w:rtl/>
        </w:rPr>
        <w:t>והספק</w:t>
      </w:r>
      <w:r w:rsidRPr="00725CAE">
        <w:rPr>
          <w:rtl/>
        </w:rPr>
        <w:t xml:space="preserve"> הצהיר, כי ברשותו </w:t>
      </w:r>
      <w:r w:rsidRPr="00725CAE">
        <w:rPr>
          <w:rFonts w:hint="cs"/>
          <w:rtl/>
        </w:rPr>
        <w:t xml:space="preserve">היכולת, </w:t>
      </w:r>
      <w:r w:rsidRPr="00725CAE">
        <w:rPr>
          <w:rtl/>
        </w:rPr>
        <w:t xml:space="preserve">הידע, הכלים, הדרושים למתן </w:t>
      </w:r>
      <w:r w:rsidRPr="00725CAE">
        <w:rPr>
          <w:rFonts w:hint="cs"/>
          <w:rtl/>
        </w:rPr>
        <w:t xml:space="preserve">כלל </w:t>
      </w:r>
      <w:r w:rsidR="004B69C4">
        <w:rPr>
          <w:rFonts w:hint="cs"/>
          <w:rtl/>
        </w:rPr>
        <w:t>ה</w:t>
      </w:r>
      <w:r w:rsidRPr="00725CAE">
        <w:rPr>
          <w:rtl/>
        </w:rPr>
        <w:t>שירותי</w:t>
      </w:r>
      <w:r w:rsidR="004B69C4">
        <w:rPr>
          <w:rFonts w:hint="cs"/>
          <w:rtl/>
        </w:rPr>
        <w:t>ם</w:t>
      </w:r>
      <w:r w:rsidRPr="00725CAE">
        <w:rPr>
          <w:rFonts w:hint="cs"/>
          <w:rtl/>
        </w:rPr>
        <w:t>, כמפורט במסמכי מכרז זה.</w:t>
      </w:r>
    </w:p>
    <w:p w:rsidR="001E0A15" w:rsidRPr="00725CAE" w:rsidRDefault="001E0A15" w:rsidP="001E0A15">
      <w:pPr>
        <w:spacing w:line="360" w:lineRule="auto"/>
        <w:ind w:left="720"/>
        <w:rPr>
          <w:rtl/>
        </w:rPr>
      </w:pPr>
      <w:r w:rsidRPr="00725CAE">
        <w:rPr>
          <w:rtl/>
        </w:rPr>
        <w:t xml:space="preserve">מסמכי המכרז רצ"ב להסכם זה, מסומנים </w:t>
      </w:r>
      <w:r w:rsidRPr="00725CAE">
        <w:rPr>
          <w:b/>
          <w:bCs/>
          <w:rtl/>
        </w:rPr>
        <w:t xml:space="preserve">כנספח </w:t>
      </w:r>
      <w:r w:rsidRPr="00725CAE">
        <w:rPr>
          <w:rFonts w:hint="cs"/>
          <w:b/>
          <w:bCs/>
          <w:rtl/>
        </w:rPr>
        <w:t>1</w:t>
      </w:r>
      <w:r w:rsidRPr="00725CAE">
        <w:rPr>
          <w:b/>
          <w:bCs/>
          <w:rtl/>
        </w:rPr>
        <w:t xml:space="preserve"> </w:t>
      </w:r>
      <w:r w:rsidRPr="00725CAE">
        <w:rPr>
          <w:rtl/>
        </w:rPr>
        <w:t>ומהווים חלק בלתי נפרד מהסכם זה.</w:t>
      </w:r>
    </w:p>
    <w:p w:rsidR="001E0A15" w:rsidRPr="00725CAE" w:rsidRDefault="001E0A15" w:rsidP="001E0A15">
      <w:pPr>
        <w:spacing w:line="360" w:lineRule="auto"/>
        <w:ind w:left="720"/>
        <w:rPr>
          <w:rtl/>
        </w:rPr>
      </w:pPr>
    </w:p>
    <w:p w:rsidR="001E0A15" w:rsidRPr="00725CAE" w:rsidRDefault="001E0A15" w:rsidP="004B69C4">
      <w:pPr>
        <w:spacing w:line="360" w:lineRule="auto"/>
        <w:ind w:left="720" w:hanging="720"/>
        <w:rPr>
          <w:rtl/>
        </w:rPr>
      </w:pPr>
      <w:r w:rsidRPr="00725CAE">
        <w:rPr>
          <w:rtl/>
        </w:rPr>
        <w:t>והואיל:</w:t>
      </w:r>
      <w:r w:rsidRPr="00725CAE">
        <w:rPr>
          <w:rtl/>
        </w:rPr>
        <w:tab/>
      </w:r>
      <w:r w:rsidR="004B69C4">
        <w:rPr>
          <w:rFonts w:hint="cs"/>
          <w:rtl/>
        </w:rPr>
        <w:t>והספק</w:t>
      </w:r>
      <w:r w:rsidRPr="00725CAE">
        <w:rPr>
          <w:rtl/>
        </w:rPr>
        <w:t xml:space="preserve"> הגיש הצעתו וזכה במכרז</w:t>
      </w:r>
      <w:r w:rsidRPr="00725CAE">
        <w:rPr>
          <w:rFonts w:hint="cs"/>
          <w:rtl/>
        </w:rPr>
        <w:t xml:space="preserve"> </w:t>
      </w:r>
      <w:r w:rsidRPr="00725CAE">
        <w:rPr>
          <w:rtl/>
        </w:rPr>
        <w:t>שפורסם בעניין הסכם זה בהתאם להחלטת ועדת המכרזים של המ</w:t>
      </w:r>
      <w:r w:rsidRPr="00725CAE">
        <w:rPr>
          <w:rFonts w:hint="cs"/>
          <w:rtl/>
        </w:rPr>
        <w:t>זמין</w:t>
      </w:r>
      <w:r w:rsidRPr="00725CAE">
        <w:rPr>
          <w:rtl/>
        </w:rPr>
        <w:t xml:space="preserve"> </w:t>
      </w:r>
      <w:r w:rsidRPr="00725CAE">
        <w:rPr>
          <w:rFonts w:hint="cs"/>
          <w:b/>
          <w:bCs/>
          <w:rtl/>
        </w:rPr>
        <w:t xml:space="preserve">מיום __________ </w:t>
      </w:r>
      <w:r w:rsidRPr="00725CAE">
        <w:rPr>
          <w:rtl/>
        </w:rPr>
        <w:t>והתחייב לפעול וליתן את השירותים נשוא המכרז בהתאם להוראות המכרז, הצעתו על כל נספחיה והצהרותיו ו</w:t>
      </w:r>
      <w:r w:rsidRPr="00725CAE">
        <w:rPr>
          <w:rFonts w:hint="cs"/>
          <w:rtl/>
        </w:rPr>
        <w:t xml:space="preserve">בהן הצהיר </w:t>
      </w:r>
      <w:r w:rsidR="004B69C4">
        <w:rPr>
          <w:rFonts w:hint="cs"/>
          <w:rtl/>
        </w:rPr>
        <w:t>הספק</w:t>
      </w:r>
      <w:r w:rsidRPr="00725CAE">
        <w:rPr>
          <w:rFonts w:hint="cs"/>
          <w:rtl/>
        </w:rPr>
        <w:t xml:space="preserve"> כי </w:t>
      </w:r>
      <w:r w:rsidRPr="00725CAE">
        <w:rPr>
          <w:rtl/>
        </w:rPr>
        <w:t xml:space="preserve">מוכן לספק את </w:t>
      </w:r>
      <w:r w:rsidRPr="00725CAE">
        <w:rPr>
          <w:rFonts w:hint="cs"/>
          <w:rtl/>
        </w:rPr>
        <w:t>ה</w:t>
      </w:r>
      <w:r w:rsidRPr="00725CAE">
        <w:rPr>
          <w:rtl/>
        </w:rPr>
        <w:t>שירותי</w:t>
      </w:r>
      <w:r w:rsidRPr="00725CAE">
        <w:rPr>
          <w:rFonts w:hint="cs"/>
          <w:rtl/>
        </w:rPr>
        <w:t>ם הנדרשים</w:t>
      </w:r>
      <w:r w:rsidRPr="00725CAE">
        <w:rPr>
          <w:rtl/>
        </w:rPr>
        <w:t xml:space="preserve"> האמורים לעיל ע</w:t>
      </w:r>
      <w:r w:rsidRPr="00725CAE">
        <w:rPr>
          <w:rFonts w:hint="cs"/>
          <w:rtl/>
        </w:rPr>
        <w:t>"</w:t>
      </w:r>
      <w:r w:rsidRPr="00725CAE">
        <w:rPr>
          <w:rtl/>
        </w:rPr>
        <w:t>פ דרישות המכרז.</w:t>
      </w:r>
    </w:p>
    <w:p w:rsidR="001E0A15" w:rsidRPr="00725CAE" w:rsidRDefault="001E0A15" w:rsidP="004B69C4">
      <w:pPr>
        <w:spacing w:line="360" w:lineRule="auto"/>
        <w:ind w:left="746" w:hanging="746"/>
        <w:rPr>
          <w:rtl/>
        </w:rPr>
      </w:pPr>
      <w:r w:rsidRPr="00725CAE">
        <w:rPr>
          <w:rtl/>
        </w:rPr>
        <w:tab/>
        <w:t xml:space="preserve">הצעת </w:t>
      </w:r>
      <w:r w:rsidR="004B69C4">
        <w:rPr>
          <w:rFonts w:hint="cs"/>
          <w:rtl/>
        </w:rPr>
        <w:t>הספק</w:t>
      </w:r>
      <w:r w:rsidR="004B69C4" w:rsidRPr="00725CAE">
        <w:rPr>
          <w:rFonts w:hint="cs"/>
          <w:rtl/>
        </w:rPr>
        <w:t xml:space="preserve"> </w:t>
      </w:r>
      <w:r w:rsidRPr="00725CAE">
        <w:rPr>
          <w:rtl/>
        </w:rPr>
        <w:t>רצ"ב להסכם זה,</w:t>
      </w:r>
      <w:r w:rsidRPr="00725CAE">
        <w:rPr>
          <w:rFonts w:hint="cs"/>
          <w:rtl/>
        </w:rPr>
        <w:t xml:space="preserve"> </w:t>
      </w:r>
      <w:r w:rsidRPr="00725CAE">
        <w:rPr>
          <w:rtl/>
        </w:rPr>
        <w:t xml:space="preserve">מסומנת </w:t>
      </w:r>
      <w:r w:rsidRPr="00725CAE">
        <w:rPr>
          <w:b/>
          <w:bCs/>
          <w:rtl/>
        </w:rPr>
        <w:t xml:space="preserve">כנספח </w:t>
      </w:r>
      <w:r w:rsidRPr="00725CAE">
        <w:rPr>
          <w:rFonts w:hint="cs"/>
          <w:b/>
          <w:bCs/>
          <w:rtl/>
        </w:rPr>
        <w:t>2</w:t>
      </w:r>
      <w:r w:rsidRPr="00725CAE">
        <w:rPr>
          <w:rtl/>
        </w:rPr>
        <w:t xml:space="preserve"> ומהווה חלק בלתי נפרד מהסכם זה.</w:t>
      </w:r>
    </w:p>
    <w:p w:rsidR="001E0A15" w:rsidRPr="00725CAE" w:rsidRDefault="001E0A15" w:rsidP="001E0A15">
      <w:pPr>
        <w:spacing w:line="360" w:lineRule="auto"/>
        <w:ind w:left="720" w:hanging="720"/>
        <w:rPr>
          <w:rtl/>
        </w:rPr>
      </w:pPr>
    </w:p>
    <w:p w:rsidR="001E0A15" w:rsidRPr="00725CAE" w:rsidRDefault="001E0A15" w:rsidP="004B69C4">
      <w:pPr>
        <w:spacing w:line="360" w:lineRule="auto"/>
        <w:ind w:left="720" w:hanging="720"/>
        <w:rPr>
          <w:rtl/>
        </w:rPr>
      </w:pPr>
      <w:r w:rsidRPr="00725CAE">
        <w:rPr>
          <w:rtl/>
        </w:rPr>
        <w:t>והואיל:</w:t>
      </w:r>
      <w:r w:rsidRPr="00725CAE">
        <w:rPr>
          <w:rtl/>
        </w:rPr>
        <w:tab/>
        <w:t xml:space="preserve">והמזמין </w:t>
      </w:r>
      <w:r w:rsidRPr="00725CAE">
        <w:rPr>
          <w:rFonts w:hint="cs"/>
          <w:rtl/>
        </w:rPr>
        <w:t>מעוניי</w:t>
      </w:r>
      <w:r w:rsidRPr="00725CAE">
        <w:rPr>
          <w:rFonts w:hint="eastAsia"/>
          <w:rtl/>
        </w:rPr>
        <w:t>ן</w:t>
      </w:r>
      <w:r w:rsidRPr="00725CAE">
        <w:rPr>
          <w:rtl/>
        </w:rPr>
        <w:t xml:space="preserve"> לקבל </w:t>
      </w:r>
      <w:r w:rsidR="004B69C4">
        <w:rPr>
          <w:rFonts w:hint="cs"/>
          <w:rtl/>
        </w:rPr>
        <w:t>ה</w:t>
      </w:r>
      <w:r w:rsidRPr="00725CAE">
        <w:rPr>
          <w:rtl/>
        </w:rPr>
        <w:t>ש</w:t>
      </w:r>
      <w:r w:rsidRPr="00725CAE">
        <w:rPr>
          <w:rFonts w:hint="cs"/>
          <w:rtl/>
        </w:rPr>
        <w:t>י</w:t>
      </w:r>
      <w:r w:rsidRPr="00725CAE">
        <w:rPr>
          <w:rtl/>
        </w:rPr>
        <w:t>רותי</w:t>
      </w:r>
      <w:r w:rsidR="004B69C4">
        <w:rPr>
          <w:rFonts w:hint="cs"/>
          <w:rtl/>
        </w:rPr>
        <w:t>ם</w:t>
      </w:r>
      <w:r w:rsidRPr="00725CAE">
        <w:rPr>
          <w:rFonts w:hint="cs"/>
          <w:rtl/>
        </w:rPr>
        <w:t xml:space="preserve"> </w:t>
      </w:r>
      <w:r w:rsidR="004B69C4">
        <w:rPr>
          <w:rFonts w:hint="cs"/>
          <w:rtl/>
        </w:rPr>
        <w:t>מהספק</w:t>
      </w:r>
      <w:r w:rsidR="004B69C4" w:rsidRPr="00725CAE">
        <w:rPr>
          <w:rFonts w:hint="cs"/>
          <w:rtl/>
        </w:rPr>
        <w:t xml:space="preserve"> </w:t>
      </w:r>
      <w:r w:rsidRPr="00725CAE">
        <w:rPr>
          <w:rtl/>
        </w:rPr>
        <w:t>כמפורט במסמכי המכרז.</w:t>
      </w:r>
    </w:p>
    <w:p w:rsidR="001E0A15" w:rsidRPr="00725CAE" w:rsidRDefault="001E0A15" w:rsidP="001E0A15">
      <w:pPr>
        <w:spacing w:line="360" w:lineRule="auto"/>
        <w:ind w:left="720" w:hanging="720"/>
        <w:rPr>
          <w:rtl/>
        </w:rPr>
      </w:pPr>
    </w:p>
    <w:p w:rsidR="001E0A15" w:rsidRPr="00725CAE" w:rsidRDefault="001E0A15" w:rsidP="004B69C4">
      <w:pPr>
        <w:spacing w:line="360" w:lineRule="auto"/>
        <w:ind w:left="746" w:hanging="746"/>
        <w:rPr>
          <w:rtl/>
        </w:rPr>
      </w:pPr>
      <w:r w:rsidRPr="00725CAE">
        <w:rPr>
          <w:rtl/>
        </w:rPr>
        <w:t>והואיל</w:t>
      </w:r>
      <w:r w:rsidRPr="00725CAE">
        <w:rPr>
          <w:rFonts w:hint="cs"/>
          <w:rtl/>
        </w:rPr>
        <w:t>:</w:t>
      </w:r>
      <w:r w:rsidRPr="00725CAE">
        <w:rPr>
          <w:rtl/>
        </w:rPr>
        <w:t xml:space="preserve"> והצדדים מסכימים כי התקשרות זו תהיה על בסיס קבלני ולא תיצור יחסי עובד מעביד בין המ</w:t>
      </w:r>
      <w:r w:rsidRPr="00725CAE">
        <w:rPr>
          <w:rFonts w:hint="cs"/>
          <w:rtl/>
        </w:rPr>
        <w:t>זמין</w:t>
      </w:r>
      <w:r w:rsidRPr="00725CAE">
        <w:rPr>
          <w:rtl/>
        </w:rPr>
        <w:t xml:space="preserve"> לבין </w:t>
      </w:r>
      <w:r w:rsidR="004B69C4">
        <w:rPr>
          <w:rFonts w:hint="cs"/>
          <w:rtl/>
        </w:rPr>
        <w:t>הספק</w:t>
      </w:r>
      <w:r w:rsidRPr="00725CAE">
        <w:rPr>
          <w:rtl/>
        </w:rPr>
        <w:t>, וזאת בהתחשב בתנאי ההתקשרות שאינם הולמים התקשרות במסגרת יחסי עובד מעביד;</w:t>
      </w:r>
      <w:r w:rsidRPr="00725CAE">
        <w:rPr>
          <w:rFonts w:hint="cs"/>
          <w:rtl/>
        </w:rPr>
        <w:t xml:space="preserve"> </w:t>
      </w:r>
    </w:p>
    <w:p w:rsidR="001E0A15" w:rsidRDefault="001E0A15" w:rsidP="001E0A15">
      <w:pPr>
        <w:bidi w:val="0"/>
        <w:rPr>
          <w:b/>
          <w:bCs/>
          <w:rtl/>
        </w:rPr>
      </w:pPr>
      <w:r>
        <w:rPr>
          <w:b/>
          <w:bCs/>
          <w:rtl/>
        </w:rPr>
        <w:br w:type="page"/>
      </w:r>
    </w:p>
    <w:p w:rsidR="001E0A15" w:rsidRPr="00725CAE" w:rsidRDefault="001E0A15" w:rsidP="001E0A15">
      <w:pPr>
        <w:keepNext/>
        <w:keepLines/>
        <w:spacing w:line="360" w:lineRule="auto"/>
        <w:jc w:val="center"/>
        <w:rPr>
          <w:b/>
          <w:bCs/>
          <w:rtl/>
        </w:rPr>
      </w:pPr>
      <w:r w:rsidRPr="00725CAE">
        <w:rPr>
          <w:b/>
          <w:bCs/>
          <w:rtl/>
        </w:rPr>
        <w:lastRenderedPageBreak/>
        <w:t xml:space="preserve">אי לכך הוסכם והותנה בין הצדדים כדלקמן: </w:t>
      </w:r>
    </w:p>
    <w:p w:rsidR="001E0A15" w:rsidRPr="00725CAE" w:rsidRDefault="001E0A15" w:rsidP="00DF36DD">
      <w:pPr>
        <w:keepNext/>
        <w:numPr>
          <w:ilvl w:val="0"/>
          <w:numId w:val="7"/>
        </w:numPr>
        <w:spacing w:line="360" w:lineRule="auto"/>
        <w:rPr>
          <w:b/>
          <w:bCs/>
        </w:rPr>
      </w:pPr>
      <w:r w:rsidRPr="00725CAE">
        <w:rPr>
          <w:rFonts w:hint="cs"/>
          <w:b/>
          <w:bCs/>
          <w:rtl/>
        </w:rPr>
        <w:t>כללי</w:t>
      </w:r>
    </w:p>
    <w:p w:rsidR="001E0A15" w:rsidRPr="00725CAE" w:rsidRDefault="001E0A15" w:rsidP="00DF36DD">
      <w:pPr>
        <w:keepNext/>
        <w:numPr>
          <w:ilvl w:val="1"/>
          <w:numId w:val="7"/>
        </w:numPr>
        <w:tabs>
          <w:tab w:val="num" w:pos="936"/>
          <w:tab w:val="num" w:pos="1077"/>
        </w:tabs>
        <w:spacing w:line="360" w:lineRule="auto"/>
        <w:ind w:left="794" w:hanging="425"/>
      </w:pPr>
      <w:r w:rsidRPr="00725CAE">
        <w:rPr>
          <w:rFonts w:hint="cs"/>
          <w:rtl/>
        </w:rPr>
        <w:t>המבוא להסכם זה לרבות כל ההצהרות הכלולות והנספחים להסכם וכן מסמכי המכרז מהווים חלק בלתי נפרד ממנו ויפורשו ביחד עמו.</w:t>
      </w:r>
    </w:p>
    <w:p w:rsidR="001E0A15" w:rsidRPr="00725CAE" w:rsidRDefault="001E0A15" w:rsidP="00DF36DD">
      <w:pPr>
        <w:keepNext/>
        <w:numPr>
          <w:ilvl w:val="1"/>
          <w:numId w:val="7"/>
        </w:numPr>
        <w:tabs>
          <w:tab w:val="num" w:pos="936"/>
          <w:tab w:val="num" w:pos="1077"/>
        </w:tabs>
        <w:spacing w:line="360" w:lineRule="auto"/>
        <w:ind w:left="794" w:hanging="425"/>
      </w:pPr>
      <w:r w:rsidRPr="00725CAE">
        <w:rPr>
          <w:rFonts w:hint="cs"/>
          <w:rtl/>
        </w:rPr>
        <w:t>כל האמור בלשון יחיד משמעו גם בלשון רבים, כל האמור בלשון זכר משמעו גם בלשון נקבה, הכל בהתאם לעניין וכמשתמע מן ההקשר בהסכם זה.</w:t>
      </w:r>
    </w:p>
    <w:p w:rsidR="001E0A15" w:rsidRPr="00725CAE" w:rsidRDefault="001E0A15" w:rsidP="00DF36DD">
      <w:pPr>
        <w:keepNext/>
        <w:numPr>
          <w:ilvl w:val="1"/>
          <w:numId w:val="7"/>
        </w:numPr>
        <w:tabs>
          <w:tab w:val="num" w:pos="936"/>
          <w:tab w:val="num" w:pos="1077"/>
        </w:tabs>
        <w:spacing w:line="360" w:lineRule="auto"/>
        <w:ind w:left="794" w:hanging="425"/>
      </w:pPr>
      <w:r w:rsidRPr="00725CAE">
        <w:rPr>
          <w:rFonts w:hint="cs"/>
          <w:rtl/>
        </w:rPr>
        <w:t>הנספחים להסכם זה:</w:t>
      </w:r>
    </w:p>
    <w:p w:rsidR="001E0A15" w:rsidRPr="00725CAE" w:rsidRDefault="001E0A15" w:rsidP="00026071">
      <w:pPr>
        <w:keepNext/>
        <w:numPr>
          <w:ilvl w:val="2"/>
          <w:numId w:val="7"/>
        </w:numPr>
        <w:tabs>
          <w:tab w:val="clear" w:pos="1800"/>
          <w:tab w:val="num" w:pos="1219"/>
        </w:tabs>
        <w:spacing w:line="360" w:lineRule="auto"/>
        <w:ind w:left="1219" w:hanging="567"/>
      </w:pPr>
      <w:r w:rsidRPr="00725CAE">
        <w:rPr>
          <w:rFonts w:hint="cs"/>
          <w:rtl/>
        </w:rPr>
        <w:t xml:space="preserve">נספח 1 </w:t>
      </w:r>
      <w:r w:rsidRPr="00725CAE">
        <w:rPr>
          <w:rtl/>
        </w:rPr>
        <w:t>–</w:t>
      </w:r>
      <w:r w:rsidRPr="00725CAE">
        <w:rPr>
          <w:rFonts w:hint="cs"/>
          <w:rtl/>
        </w:rPr>
        <w:t xml:space="preserve"> מכרז מס' </w:t>
      </w:r>
      <w:r w:rsidR="00026071">
        <w:rPr>
          <w:rFonts w:hint="cs"/>
          <w:rtl/>
        </w:rPr>
        <w:t>72</w:t>
      </w:r>
      <w:r>
        <w:rPr>
          <w:rFonts w:hint="cs"/>
          <w:rtl/>
        </w:rPr>
        <w:t>/2016</w:t>
      </w:r>
      <w:r w:rsidRPr="00725CAE">
        <w:rPr>
          <w:rtl/>
        </w:rPr>
        <w:t xml:space="preserve"> </w:t>
      </w:r>
      <w:r w:rsidRPr="00725CAE">
        <w:rPr>
          <w:rFonts w:hint="cs"/>
          <w:rtl/>
        </w:rPr>
        <w:t>כולל תשובות לשאלות ומסמכים הבהרה שהוחלפו בין הצדדים.</w:t>
      </w:r>
    </w:p>
    <w:p w:rsidR="001E0A15" w:rsidRPr="00725CAE" w:rsidRDefault="001E0A15" w:rsidP="00DF36DD">
      <w:pPr>
        <w:keepNext/>
        <w:numPr>
          <w:ilvl w:val="2"/>
          <w:numId w:val="7"/>
        </w:numPr>
        <w:tabs>
          <w:tab w:val="clear" w:pos="1800"/>
          <w:tab w:val="num" w:pos="1219"/>
          <w:tab w:val="num" w:pos="1503"/>
        </w:tabs>
        <w:spacing w:line="360" w:lineRule="auto"/>
        <w:ind w:left="1219" w:hanging="567"/>
      </w:pPr>
      <w:r w:rsidRPr="00725CAE">
        <w:rPr>
          <w:rFonts w:hint="cs"/>
          <w:rtl/>
        </w:rPr>
        <w:t xml:space="preserve">נספח 2 - הצעת </w:t>
      </w:r>
      <w:r w:rsidR="004B69C4">
        <w:rPr>
          <w:rFonts w:hint="cs"/>
          <w:rtl/>
        </w:rPr>
        <w:t>הספק</w:t>
      </w:r>
      <w:r w:rsidR="004B69C4" w:rsidRPr="00725CAE">
        <w:rPr>
          <w:rFonts w:hint="cs"/>
          <w:rtl/>
        </w:rPr>
        <w:t xml:space="preserve"> </w:t>
      </w:r>
      <w:r w:rsidRPr="00725CAE">
        <w:rPr>
          <w:rFonts w:hint="cs"/>
          <w:rtl/>
        </w:rPr>
        <w:t>מיום _____________ או חלקים ממנה כפי שהתקבלו ואושרו על ידי המזמין.</w:t>
      </w:r>
    </w:p>
    <w:p w:rsidR="001E0A15" w:rsidRPr="00725CAE" w:rsidRDefault="001E0A15" w:rsidP="00DF36DD">
      <w:pPr>
        <w:keepNext/>
        <w:numPr>
          <w:ilvl w:val="2"/>
          <w:numId w:val="7"/>
        </w:numPr>
        <w:tabs>
          <w:tab w:val="clear" w:pos="1800"/>
          <w:tab w:val="num" w:pos="1219"/>
          <w:tab w:val="num" w:pos="1503"/>
        </w:tabs>
        <w:spacing w:line="360" w:lineRule="auto"/>
        <w:ind w:left="1219" w:hanging="567"/>
      </w:pPr>
      <w:r w:rsidRPr="00725CAE">
        <w:rPr>
          <w:rFonts w:hint="cs"/>
          <w:rtl/>
        </w:rPr>
        <w:t>נספח 3 - אישור על קיום ביטוחים - נספח ב'1 להסכם.</w:t>
      </w:r>
    </w:p>
    <w:p w:rsidR="001E0A15" w:rsidRPr="00725CAE" w:rsidRDefault="001E0A15" w:rsidP="00DF36DD">
      <w:pPr>
        <w:keepNext/>
        <w:numPr>
          <w:ilvl w:val="1"/>
          <w:numId w:val="7"/>
        </w:numPr>
        <w:tabs>
          <w:tab w:val="num" w:pos="794"/>
          <w:tab w:val="num" w:pos="1077"/>
        </w:tabs>
        <w:spacing w:line="360" w:lineRule="auto"/>
        <w:ind w:left="652" w:hanging="283"/>
        <w:rPr>
          <w:b/>
          <w:bCs/>
        </w:rPr>
      </w:pPr>
      <w:r w:rsidRPr="00725CAE">
        <w:rPr>
          <w:rFonts w:hint="cs"/>
          <w:b/>
          <w:bCs/>
          <w:rtl/>
        </w:rPr>
        <w:t>סתירה בין מסמכים:</w:t>
      </w:r>
    </w:p>
    <w:p w:rsidR="001E0A15" w:rsidRPr="00725CAE" w:rsidRDefault="001E0A15" w:rsidP="004B69C4">
      <w:pPr>
        <w:spacing w:line="360" w:lineRule="auto"/>
        <w:ind w:left="794"/>
        <w:rPr>
          <w:rtl/>
        </w:rPr>
      </w:pPr>
      <w:r w:rsidRPr="00725CAE">
        <w:rPr>
          <w:rFonts w:hint="cs"/>
          <w:rtl/>
        </w:rPr>
        <w:t xml:space="preserve">בכל מקרה של סתירה או אי התאמה בין הצעת </w:t>
      </w:r>
      <w:r w:rsidR="004B69C4">
        <w:rPr>
          <w:rFonts w:hint="cs"/>
          <w:rtl/>
        </w:rPr>
        <w:t>הספק</w:t>
      </w:r>
      <w:r w:rsidR="004B69C4" w:rsidRPr="00725CAE">
        <w:rPr>
          <w:rFonts w:hint="cs"/>
          <w:rtl/>
        </w:rPr>
        <w:t xml:space="preserve"> </w:t>
      </w:r>
      <w:r w:rsidRPr="00725CAE">
        <w:rPr>
          <w:rFonts w:hint="cs"/>
          <w:rtl/>
        </w:rPr>
        <w:t xml:space="preserve">כפי שאושרה על ידי המזמין לבין גוף ההסכם ויתר נספחי ההסכם כולם או חלקם, תגברנה הוראות גוף ההסכם ויתר נספחי ההסכם על פני האמור בהצעת היועץ. המזמין רואה את מסמכי המכרז ואת כל חובות </w:t>
      </w:r>
      <w:r w:rsidR="004B69C4">
        <w:rPr>
          <w:rFonts w:hint="cs"/>
          <w:rtl/>
        </w:rPr>
        <w:t>הספק</w:t>
      </w:r>
      <w:r w:rsidRPr="00725CAE">
        <w:rPr>
          <w:rFonts w:hint="cs"/>
          <w:rtl/>
        </w:rPr>
        <w:t>, כפי שהן מפורטות בו, כחלק בלתי נפרד מהסכם זה. בכל מקרה של סתירה בין מסמכי המכרז לחוזה, או בין המסמכים לבין עצמם או כל סתירה שהיא במכרז זה על נספחיו (כולל החוזה), תפורשנה הוראותיו באופן המיטיב עם המזמין במכרז.</w:t>
      </w:r>
    </w:p>
    <w:p w:rsidR="001E0A15" w:rsidRPr="00725CAE" w:rsidRDefault="001E0A15" w:rsidP="001E0A15">
      <w:pPr>
        <w:spacing w:line="360" w:lineRule="auto"/>
        <w:rPr>
          <w:rtl/>
        </w:rPr>
      </w:pPr>
    </w:p>
    <w:p w:rsidR="001E0A15" w:rsidRPr="00725CAE" w:rsidRDefault="001E0A15" w:rsidP="00DF36DD">
      <w:pPr>
        <w:numPr>
          <w:ilvl w:val="0"/>
          <w:numId w:val="7"/>
        </w:numPr>
        <w:spacing w:line="360" w:lineRule="auto"/>
        <w:rPr>
          <w:b/>
          <w:bCs/>
        </w:rPr>
      </w:pPr>
      <w:bookmarkStart w:id="439" w:name="_Ref406430028"/>
      <w:r w:rsidRPr="00725CAE">
        <w:rPr>
          <w:b/>
          <w:bCs/>
          <w:rtl/>
        </w:rPr>
        <w:t>היתרים רישיונות ואישורים</w:t>
      </w:r>
      <w:bookmarkEnd w:id="439"/>
      <w:r w:rsidRPr="00725CAE">
        <w:rPr>
          <w:b/>
          <w:bCs/>
          <w:rtl/>
        </w:rPr>
        <w:t xml:space="preserve"> </w:t>
      </w:r>
    </w:p>
    <w:p w:rsidR="001E0A15" w:rsidRPr="00725CAE" w:rsidRDefault="004B69C4" w:rsidP="00DF36DD">
      <w:pPr>
        <w:numPr>
          <w:ilvl w:val="1"/>
          <w:numId w:val="7"/>
        </w:numPr>
        <w:tabs>
          <w:tab w:val="num" w:pos="794"/>
        </w:tabs>
        <w:spacing w:line="360" w:lineRule="auto"/>
        <w:ind w:left="794" w:hanging="425"/>
      </w:pPr>
      <w:r>
        <w:rPr>
          <w:rFonts w:hint="cs"/>
          <w:rtl/>
        </w:rPr>
        <w:t>הספק</w:t>
      </w:r>
      <w:r w:rsidRPr="00725CAE">
        <w:rPr>
          <w:rFonts w:hint="cs"/>
          <w:rtl/>
        </w:rPr>
        <w:t xml:space="preserve"> </w:t>
      </w:r>
      <w:r w:rsidR="001E0A15" w:rsidRPr="00725CAE">
        <w:rPr>
          <w:rtl/>
        </w:rPr>
        <w:t xml:space="preserve">מצהיר ומתחייב בזאת </w:t>
      </w:r>
      <w:r w:rsidR="001E0A15" w:rsidRPr="00725CAE">
        <w:rPr>
          <w:rFonts w:hint="cs"/>
          <w:rtl/>
        </w:rPr>
        <w:t xml:space="preserve">כי </w:t>
      </w:r>
      <w:r w:rsidR="001E0A15" w:rsidRPr="00725CAE">
        <w:rPr>
          <w:rtl/>
        </w:rPr>
        <w:t>הוא מחזיק במסמכים ו</w:t>
      </w:r>
      <w:r w:rsidR="001E0A15" w:rsidRPr="00725CAE">
        <w:rPr>
          <w:rFonts w:hint="cs"/>
          <w:rtl/>
        </w:rPr>
        <w:t>ב</w:t>
      </w:r>
      <w:r w:rsidR="001E0A15" w:rsidRPr="00725CAE">
        <w:rPr>
          <w:rtl/>
        </w:rPr>
        <w:t xml:space="preserve">אישורים התקפים בהתאם להוראות כל דין לרבות המסמכים והאישורים התקפים מאת הרשויות המוסמכות. </w:t>
      </w:r>
      <w:r>
        <w:rPr>
          <w:rFonts w:hint="cs"/>
          <w:rtl/>
        </w:rPr>
        <w:t>הספק</w:t>
      </w:r>
      <w:r w:rsidRPr="00725CAE">
        <w:rPr>
          <w:rFonts w:hint="cs"/>
          <w:rtl/>
        </w:rPr>
        <w:t xml:space="preserve"> </w:t>
      </w:r>
      <w:r w:rsidR="001E0A15" w:rsidRPr="00725CAE">
        <w:rPr>
          <w:rtl/>
        </w:rPr>
        <w:t>מתחייב להציגם למזמין בכל עת שי</w:t>
      </w:r>
      <w:r w:rsidR="001E0A15" w:rsidRPr="00725CAE">
        <w:rPr>
          <w:rFonts w:hint="cs"/>
          <w:rtl/>
        </w:rPr>
        <w:t>י</w:t>
      </w:r>
      <w:r w:rsidR="001E0A15" w:rsidRPr="00725CAE">
        <w:rPr>
          <w:rtl/>
        </w:rPr>
        <w:t>דרש</w:t>
      </w:r>
      <w:r w:rsidR="001E0A15" w:rsidRPr="00725CAE">
        <w:rPr>
          <w:rFonts w:hint="cs"/>
          <w:rtl/>
        </w:rPr>
        <w:t xml:space="preserve"> ע"י המזמין</w:t>
      </w:r>
      <w:r w:rsidR="001E0A15" w:rsidRPr="00725CAE">
        <w:rPr>
          <w:rtl/>
        </w:rPr>
        <w:t xml:space="preserve">. </w:t>
      </w:r>
    </w:p>
    <w:p w:rsidR="001E0A15" w:rsidRPr="00725CAE" w:rsidRDefault="001E0A15" w:rsidP="00DF36DD">
      <w:pPr>
        <w:numPr>
          <w:ilvl w:val="1"/>
          <w:numId w:val="7"/>
        </w:numPr>
        <w:tabs>
          <w:tab w:val="num" w:pos="794"/>
        </w:tabs>
        <w:spacing w:line="360" w:lineRule="auto"/>
        <w:ind w:left="794" w:hanging="425"/>
      </w:pPr>
      <w:r w:rsidRPr="00725CAE">
        <w:rPr>
          <w:rtl/>
        </w:rPr>
        <w:t xml:space="preserve">מובהר כי נכונותן של הצהרות </w:t>
      </w:r>
      <w:r w:rsidR="004B69C4">
        <w:rPr>
          <w:rFonts w:hint="cs"/>
          <w:rtl/>
        </w:rPr>
        <w:t>הספק</w:t>
      </w:r>
      <w:r w:rsidR="004B69C4" w:rsidRPr="00725CAE">
        <w:rPr>
          <w:rFonts w:hint="cs"/>
          <w:rtl/>
        </w:rPr>
        <w:t xml:space="preserve"> </w:t>
      </w:r>
      <w:r w:rsidRPr="00725CAE">
        <w:rPr>
          <w:rtl/>
        </w:rPr>
        <w:t xml:space="preserve">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4B69C4">
        <w:rPr>
          <w:rFonts w:hint="cs"/>
          <w:rtl/>
        </w:rPr>
        <w:t>הספק</w:t>
      </w:r>
      <w:r w:rsidRPr="00725CAE">
        <w:rPr>
          <w:rtl/>
        </w:rPr>
        <w:t xml:space="preserve">. </w:t>
      </w:r>
    </w:p>
    <w:p w:rsidR="001E0A15" w:rsidRPr="00725CAE" w:rsidRDefault="004B69C4" w:rsidP="00DF36DD">
      <w:pPr>
        <w:numPr>
          <w:ilvl w:val="1"/>
          <w:numId w:val="7"/>
        </w:numPr>
        <w:tabs>
          <w:tab w:val="num" w:pos="794"/>
        </w:tabs>
        <w:spacing w:line="360" w:lineRule="auto"/>
        <w:ind w:left="794" w:hanging="425"/>
      </w:pPr>
      <w:r>
        <w:rPr>
          <w:rFonts w:hint="cs"/>
          <w:rtl/>
        </w:rPr>
        <w:t>הספק</w:t>
      </w:r>
      <w:r w:rsidRPr="00725CAE">
        <w:rPr>
          <w:rFonts w:hint="cs"/>
          <w:rtl/>
        </w:rPr>
        <w:t xml:space="preserve"> </w:t>
      </w:r>
      <w:r w:rsidR="001E0A15" w:rsidRPr="00725CAE">
        <w:rPr>
          <w:rtl/>
        </w:rPr>
        <w:t xml:space="preserve">מתחייב להודיע למזמין מיד על כל שינוי שיחול בתוקף הצהרותיו, לרבות על כל צו שניתן כנגדו והאוסר או מגביל את יכולתו ליתן את השירותים בהתאם להסכם </w:t>
      </w:r>
      <w:r w:rsidR="001E0A15" w:rsidRPr="00725CAE">
        <w:rPr>
          <w:rFonts w:hint="cs"/>
          <w:rtl/>
        </w:rPr>
        <w:t xml:space="preserve">זה </w:t>
      </w:r>
      <w:r w:rsidR="001E0A15" w:rsidRPr="00725CAE">
        <w:rPr>
          <w:rtl/>
        </w:rPr>
        <w:t xml:space="preserve">על נספחיו. </w:t>
      </w:r>
    </w:p>
    <w:p w:rsidR="001E0A15" w:rsidRPr="00725CAE" w:rsidRDefault="001E0A15" w:rsidP="00DF36DD">
      <w:pPr>
        <w:keepNext/>
        <w:keepLines/>
        <w:numPr>
          <w:ilvl w:val="1"/>
          <w:numId w:val="7"/>
        </w:numPr>
        <w:tabs>
          <w:tab w:val="num" w:pos="794"/>
        </w:tabs>
        <w:spacing w:line="360" w:lineRule="auto"/>
        <w:ind w:left="794" w:hanging="425"/>
      </w:pPr>
      <w:r w:rsidRPr="00725CAE">
        <w:rPr>
          <w:rFonts w:hint="cs"/>
          <w:rtl/>
        </w:rPr>
        <w:t xml:space="preserve"> </w:t>
      </w:r>
      <w:r w:rsidR="004B69C4">
        <w:rPr>
          <w:rFonts w:hint="cs"/>
          <w:rtl/>
        </w:rPr>
        <w:t>הספק</w:t>
      </w:r>
      <w:r w:rsidR="004B69C4" w:rsidRPr="00725CAE">
        <w:rPr>
          <w:rFonts w:hint="cs"/>
          <w:rtl/>
        </w:rPr>
        <w:t xml:space="preserve"> </w:t>
      </w:r>
      <w:r w:rsidRPr="00725CAE">
        <w:rPr>
          <w:rFonts w:hint="cs"/>
          <w:rtl/>
        </w:rPr>
        <w:t xml:space="preserve">מתחייב לספק את השירותים בהתאם להוראות כל דין החל בקשר למתן השירותים נשוא הסכם זה. </w:t>
      </w:r>
    </w:p>
    <w:p w:rsidR="001E0A15" w:rsidRDefault="001E0A15" w:rsidP="001E0A15">
      <w:pPr>
        <w:keepNext/>
        <w:keepLines/>
        <w:spacing w:line="360" w:lineRule="auto"/>
        <w:ind w:left="360"/>
        <w:rPr>
          <w:b/>
          <w:bCs/>
          <w:rtl/>
        </w:rPr>
      </w:pPr>
      <w:r w:rsidRPr="00725CAE">
        <w:rPr>
          <w:rFonts w:ascii="Arial" w:hAnsi="Arial" w:hint="cs"/>
          <w:b/>
          <w:bCs/>
          <w:rtl/>
        </w:rPr>
        <w:t>סעיף זה הינו תנאי יסודי בהסכם</w:t>
      </w:r>
      <w:bookmarkStart w:id="440" w:name="_Ref225746997"/>
      <w:bookmarkStart w:id="441" w:name="_Ref176240963"/>
    </w:p>
    <w:p w:rsidR="001E0A15" w:rsidRDefault="001E0A15" w:rsidP="001E0A15">
      <w:pPr>
        <w:bidi w:val="0"/>
        <w:rPr>
          <w:b/>
          <w:bCs/>
          <w:rtl/>
        </w:rPr>
      </w:pPr>
      <w:r>
        <w:rPr>
          <w:b/>
          <w:bCs/>
          <w:rtl/>
        </w:rPr>
        <w:br w:type="page"/>
      </w:r>
    </w:p>
    <w:p w:rsidR="001E0A15" w:rsidRPr="00725CAE" w:rsidRDefault="001E0A15" w:rsidP="00DF36DD">
      <w:pPr>
        <w:numPr>
          <w:ilvl w:val="0"/>
          <w:numId w:val="7"/>
        </w:numPr>
        <w:spacing w:line="360" w:lineRule="auto"/>
        <w:rPr>
          <w:rFonts w:ascii="Arial" w:hAnsi="Arial"/>
          <w:b/>
          <w:bCs/>
          <w:u w:val="single"/>
          <w:rtl/>
        </w:rPr>
      </w:pPr>
      <w:bookmarkStart w:id="442" w:name="_Ref365818181"/>
      <w:bookmarkEnd w:id="440"/>
      <w:r w:rsidRPr="00725CAE">
        <w:rPr>
          <w:rFonts w:ascii="Arial" w:hAnsi="Arial" w:hint="cs"/>
          <w:b/>
          <w:bCs/>
          <w:u w:val="single"/>
          <w:rtl/>
        </w:rPr>
        <w:lastRenderedPageBreak/>
        <w:t>השירותים הנדרשים</w:t>
      </w:r>
      <w:bookmarkEnd w:id="441"/>
      <w:bookmarkEnd w:id="442"/>
    </w:p>
    <w:p w:rsidR="001E0A15" w:rsidRPr="00725CAE" w:rsidRDefault="001E0A15" w:rsidP="00DF36DD">
      <w:pPr>
        <w:keepNext/>
        <w:keepLines/>
        <w:numPr>
          <w:ilvl w:val="0"/>
          <w:numId w:val="26"/>
        </w:numPr>
        <w:spacing w:line="360" w:lineRule="auto"/>
        <w:rPr>
          <w:rFonts w:ascii="Arial" w:hAnsi="Arial"/>
          <w:vanish/>
          <w:rtl/>
        </w:rPr>
      </w:pPr>
    </w:p>
    <w:p w:rsidR="001E0A15" w:rsidRPr="00725CAE" w:rsidRDefault="001E0A15" w:rsidP="00026071">
      <w:pPr>
        <w:keepNext/>
        <w:keepLines/>
        <w:numPr>
          <w:ilvl w:val="1"/>
          <w:numId w:val="16"/>
        </w:numPr>
        <w:spacing w:line="360" w:lineRule="auto"/>
        <w:rPr>
          <w:rFonts w:ascii="Arial" w:hAnsi="Arial"/>
        </w:rPr>
      </w:pPr>
      <w:r w:rsidRPr="00725CAE">
        <w:rPr>
          <w:rFonts w:ascii="Arial" w:hAnsi="Arial" w:hint="eastAsia"/>
          <w:rtl/>
        </w:rPr>
        <w:t>השירותים</w:t>
      </w:r>
      <w:r w:rsidRPr="00725CAE">
        <w:rPr>
          <w:rFonts w:ascii="Arial" w:hAnsi="Arial"/>
          <w:rtl/>
        </w:rPr>
        <w:t xml:space="preserve"> הנדרשים במסגרת הסכם זה (להלן: "</w:t>
      </w:r>
      <w:r w:rsidRPr="00EE7CBE">
        <w:rPr>
          <w:rFonts w:ascii="Arial" w:hAnsi="Arial"/>
          <w:b/>
          <w:bCs/>
          <w:rtl/>
        </w:rPr>
        <w:t>השירותים</w:t>
      </w:r>
      <w:r w:rsidRPr="00725CAE">
        <w:rPr>
          <w:rFonts w:ascii="Arial" w:hAnsi="Arial"/>
          <w:rtl/>
        </w:rPr>
        <w:t xml:space="preserve">"), כוללים </w:t>
      </w:r>
      <w:r w:rsidR="00026071">
        <w:rPr>
          <w:rFonts w:ascii="Arial" w:hAnsi="Arial" w:hint="cs"/>
          <w:rtl/>
        </w:rPr>
        <w:t>הפעלת קיטנות עבור ילדי עובדי משרד הבריאות</w:t>
      </w:r>
      <w:r w:rsidRPr="00725CAE">
        <w:rPr>
          <w:rFonts w:ascii="Arial" w:hAnsi="Arial"/>
          <w:rtl/>
        </w:rPr>
        <w:t>.</w:t>
      </w:r>
    </w:p>
    <w:p w:rsidR="001E0A15" w:rsidRPr="00725CAE" w:rsidRDefault="004B69C4" w:rsidP="00DF36DD">
      <w:pPr>
        <w:keepNext/>
        <w:keepLines/>
        <w:numPr>
          <w:ilvl w:val="1"/>
          <w:numId w:val="16"/>
        </w:numPr>
        <w:spacing w:line="360" w:lineRule="auto"/>
        <w:rPr>
          <w:rFonts w:ascii="Arial" w:hAnsi="Arial"/>
        </w:rPr>
      </w:pPr>
      <w:r>
        <w:rPr>
          <w:rFonts w:hint="cs"/>
          <w:rtl/>
        </w:rPr>
        <w:t>הספק</w:t>
      </w:r>
      <w:r w:rsidRPr="00725CAE">
        <w:rPr>
          <w:rFonts w:hint="cs"/>
          <w:rtl/>
        </w:rPr>
        <w:t xml:space="preserve"> </w:t>
      </w:r>
      <w:r w:rsidR="001E0A15" w:rsidRPr="00725CAE">
        <w:rPr>
          <w:rFonts w:ascii="Arial" w:hAnsi="Arial"/>
          <w:rtl/>
        </w:rPr>
        <w:t>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001E0A15" w:rsidRPr="00725CAE">
        <w:rPr>
          <w:rFonts w:ascii="Arial" w:hAnsi="Arial" w:hint="cs"/>
          <w:rtl/>
        </w:rPr>
        <w:t>י</w:t>
      </w:r>
      <w:r w:rsidR="001E0A15" w:rsidRPr="00725CAE">
        <w:rPr>
          <w:rFonts w:ascii="Arial" w:hAnsi="Arial"/>
          <w:rtl/>
        </w:rPr>
        <w:t>ין רוחני של צד ג' כלשהו.</w:t>
      </w:r>
    </w:p>
    <w:p w:rsidR="001E0A15" w:rsidRPr="00725CAE" w:rsidRDefault="004B69C4" w:rsidP="00DF36DD">
      <w:pPr>
        <w:keepNext/>
        <w:keepLines/>
        <w:numPr>
          <w:ilvl w:val="1"/>
          <w:numId w:val="16"/>
        </w:numPr>
        <w:spacing w:line="360" w:lineRule="auto"/>
        <w:rPr>
          <w:rFonts w:ascii="Arial" w:hAnsi="Arial"/>
        </w:rPr>
      </w:pPr>
      <w:r>
        <w:rPr>
          <w:rFonts w:hint="cs"/>
          <w:rtl/>
        </w:rPr>
        <w:t>הספק</w:t>
      </w:r>
      <w:r w:rsidRPr="00725CAE">
        <w:rPr>
          <w:rFonts w:hint="cs"/>
          <w:rtl/>
        </w:rPr>
        <w:t xml:space="preserve"> </w:t>
      </w:r>
      <w:r w:rsidR="001E0A15" w:rsidRPr="00725CAE">
        <w:rPr>
          <w:rFonts w:ascii="Arial" w:hAnsi="Arial" w:hint="cs"/>
          <w:rtl/>
        </w:rPr>
        <w:t xml:space="preserve">מצהיר </w:t>
      </w:r>
      <w:r w:rsidR="001E0A15" w:rsidRPr="00725CAE">
        <w:rPr>
          <w:rFonts w:ascii="Arial" w:hAnsi="Arial"/>
          <w:rtl/>
        </w:rPr>
        <w:t xml:space="preserve">בזאת כי יש לו את היכולת והאמצעים הדרושים לרבות האמצעים הכספיים ומשאבי האנוש העומדים לרשותו וכן </w:t>
      </w:r>
      <w:r w:rsidR="001E0A15" w:rsidRPr="00725CAE">
        <w:rPr>
          <w:rFonts w:ascii="Arial" w:hAnsi="Arial" w:hint="cs"/>
          <w:rtl/>
        </w:rPr>
        <w:t xml:space="preserve">כי יש לו ולעובדים שיועסקו מטעמו בביצוע התחייבויותיו ע"פ הסכם זה, </w:t>
      </w:r>
      <w:r w:rsidR="001E0A15" w:rsidRPr="00725CAE">
        <w:rPr>
          <w:rFonts w:ascii="Arial" w:hAnsi="Arial"/>
          <w:rtl/>
        </w:rPr>
        <w:t xml:space="preserve">את הידע המקצועי, הניסיון והמומחיות הנדרשים לשם אספקת השירותים.  </w:t>
      </w:r>
    </w:p>
    <w:p w:rsidR="001E0A15" w:rsidRPr="00725CAE" w:rsidRDefault="001E0A15" w:rsidP="001E0A15">
      <w:pPr>
        <w:keepNext/>
        <w:keepLines/>
        <w:spacing w:line="360" w:lineRule="auto"/>
        <w:ind w:left="792"/>
        <w:rPr>
          <w:rFonts w:ascii="Arial" w:hAnsi="Arial"/>
        </w:rPr>
      </w:pPr>
      <w:r w:rsidRPr="00725CAE">
        <w:rPr>
          <w:b/>
          <w:bCs/>
          <w:rtl/>
        </w:rPr>
        <w:t>סעיף זה הינו תנאי יסודי בהסכם</w:t>
      </w:r>
    </w:p>
    <w:p w:rsidR="001E0A15" w:rsidRDefault="004B69C4" w:rsidP="00DF36DD">
      <w:pPr>
        <w:keepNext/>
        <w:keepLines/>
        <w:numPr>
          <w:ilvl w:val="1"/>
          <w:numId w:val="16"/>
        </w:numPr>
        <w:spacing w:line="360" w:lineRule="auto"/>
        <w:rPr>
          <w:rFonts w:ascii="Arial" w:hAnsi="Arial"/>
        </w:rPr>
      </w:pPr>
      <w:r w:rsidRPr="004B69C4">
        <w:rPr>
          <w:rFonts w:ascii="Arial" w:hAnsi="Arial" w:hint="cs"/>
          <w:rtl/>
        </w:rPr>
        <w:t xml:space="preserve">הספק </w:t>
      </w:r>
      <w:r w:rsidR="001E0A15" w:rsidRPr="00725CAE">
        <w:rPr>
          <w:rFonts w:ascii="Arial" w:hAnsi="Arial" w:hint="cs"/>
          <w:rtl/>
        </w:rPr>
        <w:t>מצהיר כי הוא מסוגל לבצע את התחייבויותיו ע"פ הסכם זה.</w:t>
      </w:r>
    </w:p>
    <w:p w:rsidR="001E0A15" w:rsidRDefault="001E0A15" w:rsidP="00DF36DD">
      <w:pPr>
        <w:keepNext/>
        <w:keepLines/>
        <w:numPr>
          <w:ilvl w:val="1"/>
          <w:numId w:val="16"/>
        </w:numPr>
        <w:spacing w:line="360" w:lineRule="auto"/>
      </w:pPr>
      <w:r>
        <w:rPr>
          <w:rFonts w:ascii="Arial" w:hAnsi="Arial" w:hint="cs"/>
          <w:rtl/>
        </w:rPr>
        <w:t xml:space="preserve">ידוע </w:t>
      </w:r>
      <w:r w:rsidR="004B69C4">
        <w:rPr>
          <w:rFonts w:hint="cs"/>
          <w:rtl/>
        </w:rPr>
        <w:t>הספק</w:t>
      </w:r>
      <w:r w:rsidR="004B69C4" w:rsidRPr="00725CAE">
        <w:rPr>
          <w:rFonts w:hint="cs"/>
          <w:rtl/>
        </w:rPr>
        <w:t xml:space="preserve"> </w:t>
      </w:r>
      <w:r>
        <w:rPr>
          <w:rFonts w:ascii="Arial" w:hAnsi="Arial" w:hint="cs"/>
          <w:rtl/>
        </w:rPr>
        <w:t xml:space="preserve">כי </w:t>
      </w:r>
      <w:r w:rsidRPr="005F3580">
        <w:rPr>
          <w:rtl/>
        </w:rPr>
        <w:t>המזמין יהיה רשאי להרחיב את השירות גם ליחידות נוספות</w:t>
      </w:r>
      <w:r>
        <w:rPr>
          <w:rFonts w:hint="cs"/>
          <w:rtl/>
        </w:rPr>
        <w:t>.</w:t>
      </w:r>
    </w:p>
    <w:p w:rsidR="001E0A15" w:rsidRPr="00725CAE" w:rsidRDefault="001E0A15" w:rsidP="001E0A15">
      <w:pPr>
        <w:keepNext/>
        <w:keepLines/>
        <w:spacing w:line="360" w:lineRule="auto"/>
        <w:rPr>
          <w:rtl/>
        </w:rPr>
      </w:pPr>
    </w:p>
    <w:p w:rsidR="001E0A15" w:rsidRPr="00725CAE" w:rsidRDefault="001E0A15" w:rsidP="00DF36DD">
      <w:pPr>
        <w:keepNext/>
        <w:keepLines/>
        <w:numPr>
          <w:ilvl w:val="0"/>
          <w:numId w:val="7"/>
        </w:numPr>
        <w:spacing w:line="360" w:lineRule="auto"/>
        <w:rPr>
          <w:rFonts w:ascii="Arial" w:hAnsi="Arial"/>
          <w:b/>
          <w:bCs/>
          <w:u w:val="single"/>
        </w:rPr>
      </w:pPr>
      <w:bookmarkStart w:id="443" w:name="_Ref179686288"/>
      <w:r w:rsidRPr="00725CAE">
        <w:rPr>
          <w:rFonts w:ascii="Arial" w:hAnsi="Arial" w:hint="eastAsia"/>
          <w:b/>
          <w:bCs/>
          <w:u w:val="single"/>
          <w:rtl/>
        </w:rPr>
        <w:t>תקופת</w:t>
      </w:r>
      <w:r w:rsidRPr="00725CAE">
        <w:rPr>
          <w:rFonts w:ascii="Arial" w:hAnsi="Arial"/>
          <w:b/>
          <w:bCs/>
          <w:u w:val="single"/>
          <w:rtl/>
        </w:rPr>
        <w:t xml:space="preserve"> </w:t>
      </w:r>
      <w:r w:rsidRPr="00725CAE">
        <w:rPr>
          <w:rFonts w:ascii="Arial" w:hAnsi="Arial" w:hint="eastAsia"/>
          <w:b/>
          <w:bCs/>
          <w:u w:val="single"/>
          <w:rtl/>
        </w:rPr>
        <w:t>ההתקשרות</w:t>
      </w:r>
      <w:bookmarkStart w:id="444" w:name="_Ref173495369"/>
      <w:bookmarkEnd w:id="443"/>
    </w:p>
    <w:p w:rsidR="001E0A15" w:rsidRPr="00725CAE" w:rsidRDefault="001E0A15" w:rsidP="00EE7CBE">
      <w:pPr>
        <w:numPr>
          <w:ilvl w:val="1"/>
          <w:numId w:val="7"/>
        </w:numPr>
        <w:spacing w:line="360" w:lineRule="auto"/>
        <w:ind w:left="794" w:hanging="464"/>
        <w:rPr>
          <w:rFonts w:ascii="Arial" w:hAnsi="Arial"/>
        </w:rPr>
      </w:pPr>
      <w:r w:rsidRPr="00725CAE">
        <w:rPr>
          <w:rFonts w:hint="eastAsia"/>
          <w:rtl/>
        </w:rPr>
        <w:t>הסכם</w:t>
      </w:r>
      <w:r w:rsidRPr="00725CAE">
        <w:rPr>
          <w:rFonts w:ascii="Arial" w:hAnsi="Arial" w:hint="cs"/>
          <w:rtl/>
        </w:rPr>
        <w:t xml:space="preserve"> זה נחתם לתקופה שמיום ___________ ועד יום ____________</w:t>
      </w:r>
      <w:r w:rsidR="00EE7CBE">
        <w:rPr>
          <w:rFonts w:ascii="Arial" w:hAnsi="Arial" w:hint="cs"/>
        </w:rPr>
        <w:t xml:space="preserve"> </w:t>
      </w:r>
      <w:r w:rsidRPr="00725CAE">
        <w:rPr>
          <w:rFonts w:ascii="Arial" w:hAnsi="Arial"/>
          <w:rtl/>
        </w:rPr>
        <w:t>(להלן: "תקופת ההתקשרות")</w:t>
      </w:r>
      <w:r w:rsidRPr="00725CAE">
        <w:rPr>
          <w:rFonts w:ascii="Arial" w:hAnsi="Arial" w:hint="cs"/>
          <w:rtl/>
        </w:rPr>
        <w:t>.</w:t>
      </w:r>
    </w:p>
    <w:p w:rsidR="001E0A15" w:rsidRPr="00725CAE" w:rsidRDefault="001E0A15" w:rsidP="00026071">
      <w:pPr>
        <w:numPr>
          <w:ilvl w:val="1"/>
          <w:numId w:val="7"/>
        </w:numPr>
        <w:spacing w:line="360" w:lineRule="auto"/>
        <w:ind w:left="794" w:hanging="464"/>
      </w:pPr>
      <w:r w:rsidRPr="00725CAE">
        <w:rPr>
          <w:rFonts w:hint="cs"/>
          <w:rtl/>
        </w:rPr>
        <w:t xml:space="preserve">למזמין קיימת הזכות להאריך את תקופת ההתקשרות בעוד </w:t>
      </w:r>
      <w:r>
        <w:rPr>
          <w:rFonts w:hint="cs"/>
          <w:rtl/>
        </w:rPr>
        <w:t>שתי</w:t>
      </w:r>
      <w:r w:rsidRPr="00725CAE">
        <w:rPr>
          <w:rFonts w:hint="cs"/>
          <w:rtl/>
        </w:rPr>
        <w:t xml:space="preserve"> תקופות בנות </w:t>
      </w:r>
      <w:r w:rsidR="00026071">
        <w:rPr>
          <w:rFonts w:hint="cs"/>
          <w:rtl/>
        </w:rPr>
        <w:t>שנה</w:t>
      </w:r>
      <w:r w:rsidRPr="00725CAE">
        <w:rPr>
          <w:rFonts w:hint="cs"/>
          <w:rtl/>
        </w:rPr>
        <w:t xml:space="preserve"> אחת כל אחת (סה"כ </w:t>
      </w:r>
      <w:r w:rsidR="00026071">
        <w:rPr>
          <w:rFonts w:hint="cs"/>
          <w:rtl/>
        </w:rPr>
        <w:t>3</w:t>
      </w:r>
      <w:r w:rsidRPr="00725CAE">
        <w:rPr>
          <w:rFonts w:hint="cs"/>
          <w:rtl/>
        </w:rPr>
        <w:t xml:space="preserve"> שנים).</w:t>
      </w:r>
    </w:p>
    <w:p w:rsidR="001E0A15" w:rsidRPr="00725CAE" w:rsidRDefault="001E0A15" w:rsidP="00DF36DD">
      <w:pPr>
        <w:numPr>
          <w:ilvl w:val="1"/>
          <w:numId w:val="7"/>
        </w:numPr>
        <w:spacing w:line="360" w:lineRule="auto"/>
        <w:ind w:left="794" w:hanging="464"/>
      </w:pPr>
      <w:bookmarkStart w:id="445" w:name="_Ref173495371"/>
      <w:bookmarkEnd w:id="444"/>
      <w:r w:rsidRPr="00725CAE">
        <w:rPr>
          <w:rFonts w:hint="eastAsia"/>
          <w:rtl/>
        </w:rPr>
        <w:t>שלושת</w:t>
      </w:r>
      <w:r w:rsidRPr="00725CAE">
        <w:rPr>
          <w:rtl/>
        </w:rPr>
        <w:t xml:space="preserve"> </w:t>
      </w:r>
      <w:r w:rsidRPr="00725CAE">
        <w:rPr>
          <w:rFonts w:hint="eastAsia"/>
          <w:rtl/>
        </w:rPr>
        <w:t>החודשים</w:t>
      </w:r>
      <w:r w:rsidRPr="00725CAE">
        <w:rPr>
          <w:rtl/>
        </w:rPr>
        <w:t xml:space="preserve"> </w:t>
      </w:r>
      <w:r w:rsidRPr="00725CAE">
        <w:rPr>
          <w:rFonts w:hint="eastAsia"/>
          <w:rtl/>
        </w:rPr>
        <w:t>הראשונים</w:t>
      </w:r>
      <w:r w:rsidRPr="00725CAE">
        <w:rPr>
          <w:rtl/>
        </w:rPr>
        <w:t xml:space="preserve"> </w:t>
      </w:r>
      <w:r w:rsidRPr="00725CAE">
        <w:rPr>
          <w:rFonts w:hint="eastAsia"/>
          <w:rtl/>
        </w:rPr>
        <w:t>ישמשו</w:t>
      </w:r>
      <w:r w:rsidRPr="00725CAE">
        <w:rPr>
          <w:rtl/>
        </w:rPr>
        <w:t xml:space="preserve"> </w:t>
      </w:r>
      <w:r w:rsidRPr="00725CAE">
        <w:rPr>
          <w:rFonts w:hint="eastAsia"/>
          <w:rtl/>
        </w:rPr>
        <w:t>כתקופת</w:t>
      </w:r>
      <w:r w:rsidRPr="00725CAE">
        <w:rPr>
          <w:rtl/>
        </w:rPr>
        <w:t xml:space="preserve"> </w:t>
      </w:r>
      <w:r w:rsidRPr="00725CAE">
        <w:rPr>
          <w:rFonts w:hint="eastAsia"/>
          <w:rtl/>
        </w:rPr>
        <w:t>ניסיון</w:t>
      </w:r>
      <w:r w:rsidRPr="00725CAE">
        <w:rPr>
          <w:rtl/>
        </w:rPr>
        <w:t xml:space="preserve"> </w:t>
      </w:r>
      <w:r w:rsidRPr="00725CAE">
        <w:rPr>
          <w:rFonts w:hint="eastAsia"/>
          <w:rtl/>
        </w:rPr>
        <w:t>למתן</w:t>
      </w:r>
      <w:r w:rsidRPr="00725CAE">
        <w:rPr>
          <w:rtl/>
        </w:rPr>
        <w:t xml:space="preserve"> </w:t>
      </w:r>
      <w:r w:rsidRPr="00725CAE">
        <w:rPr>
          <w:rFonts w:hint="eastAsia"/>
          <w:rtl/>
        </w:rPr>
        <w:t>השירותים</w:t>
      </w:r>
      <w:r w:rsidRPr="00725CAE">
        <w:rPr>
          <w:rtl/>
        </w:rPr>
        <w:t xml:space="preserve">. </w:t>
      </w:r>
      <w:r w:rsidRPr="00725CAE">
        <w:rPr>
          <w:rFonts w:hint="eastAsia"/>
          <w:rtl/>
        </w:rPr>
        <w:t>באם</w:t>
      </w:r>
      <w:r w:rsidRPr="00725CAE">
        <w:rPr>
          <w:rtl/>
        </w:rPr>
        <w:t xml:space="preserve"> </w:t>
      </w:r>
      <w:r w:rsidRPr="00725CAE">
        <w:rPr>
          <w:rFonts w:hint="eastAsia"/>
          <w:rtl/>
        </w:rPr>
        <w:t>בתום</w:t>
      </w:r>
      <w:r w:rsidRPr="00725CAE">
        <w:rPr>
          <w:rtl/>
        </w:rPr>
        <w:t xml:space="preserve"> </w:t>
      </w:r>
      <w:r w:rsidRPr="00725CAE">
        <w:rPr>
          <w:rFonts w:hint="eastAsia"/>
          <w:rtl/>
        </w:rPr>
        <w:t>תקופה</w:t>
      </w:r>
      <w:r w:rsidRPr="00725CAE">
        <w:rPr>
          <w:rtl/>
        </w:rPr>
        <w:t xml:space="preserve"> </w:t>
      </w:r>
      <w:r w:rsidRPr="00725CAE">
        <w:rPr>
          <w:rFonts w:hint="eastAsia"/>
          <w:rtl/>
        </w:rPr>
        <w:t>זו</w:t>
      </w:r>
      <w:r w:rsidRPr="00725CAE">
        <w:rPr>
          <w:rtl/>
        </w:rPr>
        <w:t xml:space="preserve"> </w:t>
      </w:r>
      <w:r w:rsidRPr="00725CAE">
        <w:rPr>
          <w:rFonts w:hint="eastAsia"/>
          <w:rtl/>
        </w:rPr>
        <w:t>לא</w:t>
      </w:r>
      <w:r w:rsidRPr="00725CAE">
        <w:rPr>
          <w:rtl/>
        </w:rPr>
        <w:t xml:space="preserve"> </w:t>
      </w:r>
      <w:r w:rsidRPr="00725CAE">
        <w:rPr>
          <w:rFonts w:hint="eastAsia"/>
          <w:rtl/>
        </w:rPr>
        <w:t>יהיה</w:t>
      </w:r>
      <w:r w:rsidRPr="00725CAE">
        <w:rPr>
          <w:rtl/>
        </w:rPr>
        <w:t xml:space="preserve"> </w:t>
      </w:r>
      <w:r w:rsidRPr="00725CAE">
        <w:rPr>
          <w:rFonts w:hint="eastAsia"/>
          <w:rtl/>
        </w:rPr>
        <w:t>המשרד</w:t>
      </w:r>
      <w:r w:rsidRPr="00725CAE">
        <w:rPr>
          <w:rtl/>
        </w:rPr>
        <w:t xml:space="preserve"> </w:t>
      </w:r>
      <w:r w:rsidRPr="00725CAE">
        <w:rPr>
          <w:rFonts w:hint="eastAsia"/>
          <w:rtl/>
        </w:rPr>
        <w:t>שבע</w:t>
      </w:r>
      <w:r w:rsidRPr="00725CAE">
        <w:rPr>
          <w:rtl/>
        </w:rPr>
        <w:t xml:space="preserve"> </w:t>
      </w:r>
      <w:r w:rsidRPr="00725CAE">
        <w:rPr>
          <w:rFonts w:hint="eastAsia"/>
          <w:rtl/>
        </w:rPr>
        <w:t>רצון</w:t>
      </w:r>
      <w:r w:rsidRPr="00725CAE">
        <w:rPr>
          <w:rtl/>
        </w:rPr>
        <w:t xml:space="preserve"> </w:t>
      </w:r>
      <w:r w:rsidRPr="00725CAE">
        <w:rPr>
          <w:rFonts w:hint="eastAsia"/>
          <w:rtl/>
        </w:rPr>
        <w:t>מהשירותים</w:t>
      </w:r>
      <w:r w:rsidRPr="00725CAE">
        <w:rPr>
          <w:rtl/>
        </w:rPr>
        <w:t xml:space="preserve">, </w:t>
      </w:r>
      <w:r w:rsidRPr="00725CAE">
        <w:rPr>
          <w:rFonts w:hint="eastAsia"/>
          <w:rtl/>
        </w:rPr>
        <w:t>תסתיים</w:t>
      </w:r>
      <w:r w:rsidRPr="00725CAE">
        <w:rPr>
          <w:rtl/>
        </w:rPr>
        <w:t xml:space="preserve"> </w:t>
      </w:r>
      <w:r w:rsidRPr="00725CAE">
        <w:rPr>
          <w:rFonts w:hint="eastAsia"/>
          <w:rtl/>
        </w:rPr>
        <w:t>ההתקשרות</w:t>
      </w:r>
      <w:r w:rsidRPr="00725CAE">
        <w:rPr>
          <w:rtl/>
        </w:rPr>
        <w:t xml:space="preserve"> </w:t>
      </w:r>
      <w:r w:rsidRPr="00725CAE">
        <w:rPr>
          <w:rFonts w:hint="eastAsia"/>
          <w:rtl/>
        </w:rPr>
        <w:t>עם</w:t>
      </w:r>
      <w:r w:rsidRPr="00725CAE">
        <w:rPr>
          <w:rtl/>
        </w:rPr>
        <w:t xml:space="preserve"> </w:t>
      </w:r>
      <w:r w:rsidRPr="00725CAE">
        <w:rPr>
          <w:rFonts w:hint="eastAsia"/>
          <w:rtl/>
        </w:rPr>
        <w:t>הספק</w:t>
      </w:r>
      <w:r w:rsidRPr="00725CAE">
        <w:rPr>
          <w:rtl/>
        </w:rPr>
        <w:t xml:space="preserve"> </w:t>
      </w:r>
      <w:r w:rsidRPr="00725CAE">
        <w:rPr>
          <w:rFonts w:hint="eastAsia"/>
          <w:rtl/>
        </w:rPr>
        <w:t>ולא</w:t>
      </w:r>
      <w:r w:rsidRPr="00725CAE">
        <w:rPr>
          <w:rtl/>
        </w:rPr>
        <w:t xml:space="preserve"> </w:t>
      </w:r>
      <w:r w:rsidRPr="00725CAE">
        <w:rPr>
          <w:rFonts w:hint="eastAsia"/>
          <w:rtl/>
        </w:rPr>
        <w:t>תהיה</w:t>
      </w:r>
      <w:r w:rsidRPr="00725CAE">
        <w:rPr>
          <w:rtl/>
        </w:rPr>
        <w:t xml:space="preserve"> </w:t>
      </w:r>
      <w:r w:rsidRPr="00725CAE">
        <w:rPr>
          <w:rFonts w:hint="eastAsia"/>
          <w:rtl/>
        </w:rPr>
        <w:t>לו</w:t>
      </w:r>
      <w:r w:rsidRPr="00725CAE">
        <w:rPr>
          <w:rtl/>
        </w:rPr>
        <w:t xml:space="preserve"> </w:t>
      </w:r>
      <w:r w:rsidRPr="00725CAE">
        <w:rPr>
          <w:rFonts w:hint="eastAsia"/>
          <w:rtl/>
        </w:rPr>
        <w:t>כל</w:t>
      </w:r>
      <w:r w:rsidRPr="00725CAE">
        <w:rPr>
          <w:rtl/>
        </w:rPr>
        <w:t xml:space="preserve"> </w:t>
      </w:r>
      <w:r w:rsidRPr="00725CAE">
        <w:rPr>
          <w:rFonts w:hint="eastAsia"/>
          <w:rtl/>
        </w:rPr>
        <w:t>טענה</w:t>
      </w:r>
      <w:r w:rsidRPr="00725CAE">
        <w:rPr>
          <w:rtl/>
        </w:rPr>
        <w:t xml:space="preserve"> </w:t>
      </w:r>
      <w:r w:rsidRPr="00725CAE">
        <w:rPr>
          <w:rFonts w:hint="eastAsia"/>
          <w:rtl/>
        </w:rPr>
        <w:t>בעניין</w:t>
      </w:r>
      <w:r w:rsidRPr="00725CAE">
        <w:rPr>
          <w:rtl/>
        </w:rPr>
        <w:t xml:space="preserve"> </w:t>
      </w:r>
      <w:r w:rsidRPr="00725CAE">
        <w:rPr>
          <w:rFonts w:hint="eastAsia"/>
          <w:rtl/>
        </w:rPr>
        <w:t>זה</w:t>
      </w:r>
      <w:r w:rsidRPr="00725CAE">
        <w:rPr>
          <w:rtl/>
        </w:rPr>
        <w:t xml:space="preserve">. </w:t>
      </w:r>
      <w:r w:rsidRPr="00725CAE">
        <w:rPr>
          <w:rFonts w:hint="eastAsia"/>
          <w:rtl/>
        </w:rPr>
        <w:t>הזוכה</w:t>
      </w:r>
      <w:r w:rsidRPr="00725CAE">
        <w:rPr>
          <w:rtl/>
        </w:rPr>
        <w:t xml:space="preserve"> </w:t>
      </w:r>
      <w:r w:rsidRPr="00725CAE">
        <w:rPr>
          <w:rFonts w:hint="eastAsia"/>
          <w:rtl/>
        </w:rPr>
        <w:t>יהיה</w:t>
      </w:r>
      <w:r w:rsidRPr="00725CAE">
        <w:rPr>
          <w:rtl/>
        </w:rPr>
        <w:t xml:space="preserve"> </w:t>
      </w:r>
      <w:r w:rsidRPr="00725CAE">
        <w:rPr>
          <w:rFonts w:hint="eastAsia"/>
          <w:rtl/>
        </w:rPr>
        <w:t>זכאי</w:t>
      </w:r>
      <w:r w:rsidRPr="00725CAE">
        <w:rPr>
          <w:rtl/>
        </w:rPr>
        <w:t xml:space="preserve"> </w:t>
      </w:r>
      <w:r w:rsidRPr="00725CAE">
        <w:rPr>
          <w:rFonts w:hint="eastAsia"/>
          <w:rtl/>
        </w:rPr>
        <w:t>לתשלום</w:t>
      </w:r>
      <w:r w:rsidRPr="00725CAE">
        <w:rPr>
          <w:rtl/>
        </w:rPr>
        <w:t xml:space="preserve"> </w:t>
      </w:r>
      <w:r w:rsidRPr="00725CAE">
        <w:rPr>
          <w:rFonts w:hint="eastAsia"/>
          <w:rtl/>
        </w:rPr>
        <w:t>רק</w:t>
      </w:r>
      <w:r w:rsidRPr="00725CAE">
        <w:rPr>
          <w:rtl/>
        </w:rPr>
        <w:t xml:space="preserve"> </w:t>
      </w:r>
      <w:r w:rsidRPr="00725CAE">
        <w:rPr>
          <w:rFonts w:hint="eastAsia"/>
          <w:rtl/>
        </w:rPr>
        <w:t>בגין</w:t>
      </w:r>
      <w:r w:rsidRPr="00725CAE">
        <w:rPr>
          <w:rtl/>
        </w:rPr>
        <w:t xml:space="preserve"> </w:t>
      </w:r>
      <w:r w:rsidRPr="00725CAE">
        <w:rPr>
          <w:rFonts w:hint="eastAsia"/>
          <w:rtl/>
        </w:rPr>
        <w:t>השירות</w:t>
      </w:r>
      <w:r w:rsidRPr="00725CAE">
        <w:rPr>
          <w:rtl/>
        </w:rPr>
        <w:t xml:space="preserve"> </w:t>
      </w:r>
      <w:r w:rsidRPr="00725CAE">
        <w:rPr>
          <w:rFonts w:hint="eastAsia"/>
          <w:rtl/>
        </w:rPr>
        <w:t>שניתן</w:t>
      </w:r>
      <w:r w:rsidRPr="00725CAE">
        <w:rPr>
          <w:rtl/>
        </w:rPr>
        <w:t xml:space="preserve"> </w:t>
      </w:r>
      <w:r w:rsidRPr="00725CAE">
        <w:rPr>
          <w:rFonts w:hint="eastAsia"/>
          <w:rtl/>
        </w:rPr>
        <w:t>עד</w:t>
      </w:r>
      <w:r w:rsidRPr="00725CAE">
        <w:rPr>
          <w:rtl/>
        </w:rPr>
        <w:t xml:space="preserve"> </w:t>
      </w:r>
      <w:r w:rsidRPr="00725CAE">
        <w:rPr>
          <w:rFonts w:hint="eastAsia"/>
          <w:rtl/>
        </w:rPr>
        <w:t>למועד</w:t>
      </w:r>
      <w:r w:rsidRPr="00725CAE">
        <w:rPr>
          <w:rtl/>
        </w:rPr>
        <w:t xml:space="preserve"> </w:t>
      </w:r>
      <w:r w:rsidRPr="00725CAE">
        <w:rPr>
          <w:rFonts w:hint="eastAsia"/>
          <w:rtl/>
        </w:rPr>
        <w:t>סיומו</w:t>
      </w:r>
      <w:r w:rsidRPr="00725CAE">
        <w:rPr>
          <w:rtl/>
        </w:rPr>
        <w:t xml:space="preserve">. </w:t>
      </w:r>
      <w:r w:rsidRPr="00725CAE">
        <w:rPr>
          <w:rFonts w:hint="eastAsia"/>
          <w:rtl/>
        </w:rPr>
        <w:t>במקרה</w:t>
      </w:r>
      <w:r w:rsidRPr="00725CAE">
        <w:rPr>
          <w:rtl/>
        </w:rPr>
        <w:t xml:space="preserve"> </w:t>
      </w:r>
      <w:r w:rsidRPr="00725CAE">
        <w:rPr>
          <w:rFonts w:hint="eastAsia"/>
          <w:rtl/>
        </w:rPr>
        <w:t>שכזה</w:t>
      </w:r>
      <w:r w:rsidRPr="00725CAE">
        <w:rPr>
          <w:rtl/>
        </w:rPr>
        <w:t xml:space="preserve">, </w:t>
      </w:r>
      <w:r w:rsidRPr="00725CAE">
        <w:rPr>
          <w:rFonts w:hint="eastAsia"/>
          <w:rtl/>
        </w:rPr>
        <w:t>יהא</w:t>
      </w:r>
      <w:r w:rsidRPr="00725CAE">
        <w:rPr>
          <w:rtl/>
        </w:rPr>
        <w:t xml:space="preserve"> </w:t>
      </w:r>
      <w:r w:rsidRPr="00725CAE">
        <w:rPr>
          <w:rFonts w:hint="eastAsia"/>
          <w:rtl/>
        </w:rPr>
        <w:t>רשאי</w:t>
      </w:r>
      <w:r w:rsidRPr="00725CAE">
        <w:rPr>
          <w:rtl/>
        </w:rPr>
        <w:t xml:space="preserve"> </w:t>
      </w:r>
      <w:r w:rsidRPr="00725CAE">
        <w:rPr>
          <w:rFonts w:hint="eastAsia"/>
          <w:rtl/>
        </w:rPr>
        <w:t>המשרד</w:t>
      </w:r>
      <w:r w:rsidRPr="00725CAE">
        <w:rPr>
          <w:rtl/>
        </w:rPr>
        <w:t xml:space="preserve"> </w:t>
      </w:r>
      <w:r w:rsidRPr="00725CAE">
        <w:rPr>
          <w:rFonts w:hint="eastAsia"/>
          <w:rtl/>
        </w:rPr>
        <w:t>לפנות</w:t>
      </w:r>
      <w:r w:rsidRPr="00725CAE">
        <w:rPr>
          <w:rtl/>
        </w:rPr>
        <w:t xml:space="preserve"> </w:t>
      </w:r>
      <w:r w:rsidRPr="00725CAE">
        <w:rPr>
          <w:rFonts w:hint="eastAsia"/>
          <w:rtl/>
        </w:rPr>
        <w:t>למציע</w:t>
      </w:r>
      <w:r w:rsidRPr="00725CAE">
        <w:rPr>
          <w:rtl/>
        </w:rPr>
        <w:t xml:space="preserve"> </w:t>
      </w:r>
      <w:r w:rsidRPr="00725CAE">
        <w:rPr>
          <w:rFonts w:hint="eastAsia"/>
          <w:rtl/>
        </w:rPr>
        <w:t>שדורג</w:t>
      </w:r>
      <w:r w:rsidRPr="00725CAE">
        <w:rPr>
          <w:rtl/>
        </w:rPr>
        <w:t xml:space="preserve"> </w:t>
      </w:r>
      <w:r w:rsidRPr="00725CAE">
        <w:rPr>
          <w:rFonts w:hint="eastAsia"/>
          <w:rtl/>
        </w:rPr>
        <w:t>הבא</w:t>
      </w:r>
      <w:r w:rsidRPr="00725CAE">
        <w:rPr>
          <w:rtl/>
        </w:rPr>
        <w:t xml:space="preserve"> </w:t>
      </w:r>
      <w:r w:rsidRPr="00725CAE">
        <w:rPr>
          <w:rFonts w:hint="eastAsia"/>
          <w:rtl/>
        </w:rPr>
        <w:t>אחריו</w:t>
      </w:r>
      <w:r w:rsidRPr="00725CAE">
        <w:rPr>
          <w:rtl/>
        </w:rPr>
        <w:t xml:space="preserve"> </w:t>
      </w:r>
      <w:r w:rsidRPr="00725CAE">
        <w:rPr>
          <w:rFonts w:hint="eastAsia"/>
          <w:rtl/>
        </w:rPr>
        <w:t>על</w:t>
      </w:r>
      <w:r w:rsidRPr="00725CAE">
        <w:rPr>
          <w:rtl/>
        </w:rPr>
        <w:t xml:space="preserve"> </w:t>
      </w:r>
      <w:r w:rsidRPr="00725CAE">
        <w:rPr>
          <w:rFonts w:hint="eastAsia"/>
          <w:rtl/>
        </w:rPr>
        <w:t>ידי</w:t>
      </w:r>
      <w:r w:rsidRPr="00725CAE">
        <w:rPr>
          <w:rtl/>
        </w:rPr>
        <w:t xml:space="preserve"> </w:t>
      </w:r>
      <w:r w:rsidRPr="00725CAE">
        <w:rPr>
          <w:rFonts w:hint="eastAsia"/>
          <w:rtl/>
        </w:rPr>
        <w:t>ועדת</w:t>
      </w:r>
      <w:r w:rsidRPr="00725CAE">
        <w:rPr>
          <w:rtl/>
        </w:rPr>
        <w:t xml:space="preserve"> </w:t>
      </w:r>
      <w:r w:rsidRPr="00725CAE">
        <w:rPr>
          <w:rFonts w:hint="eastAsia"/>
          <w:rtl/>
        </w:rPr>
        <w:t>המרכזים</w:t>
      </w:r>
      <w:r w:rsidRPr="00725CAE">
        <w:rPr>
          <w:rtl/>
        </w:rPr>
        <w:t xml:space="preserve"> </w:t>
      </w:r>
      <w:r w:rsidRPr="00725CAE">
        <w:rPr>
          <w:rFonts w:hint="eastAsia"/>
          <w:rtl/>
        </w:rPr>
        <w:t>המשרדית</w:t>
      </w:r>
      <w:r w:rsidRPr="00725CAE">
        <w:rPr>
          <w:rtl/>
        </w:rPr>
        <w:t xml:space="preserve"> </w:t>
      </w:r>
      <w:r w:rsidRPr="00725CAE">
        <w:rPr>
          <w:rFonts w:hint="eastAsia"/>
          <w:rtl/>
        </w:rPr>
        <w:t>להמש</w:t>
      </w:r>
      <w:r w:rsidRPr="00725CAE">
        <w:rPr>
          <w:rFonts w:hint="cs"/>
          <w:rtl/>
        </w:rPr>
        <w:t>י</w:t>
      </w:r>
      <w:r w:rsidRPr="00725CAE">
        <w:rPr>
          <w:rFonts w:hint="eastAsia"/>
          <w:rtl/>
        </w:rPr>
        <w:t>ך</w:t>
      </w:r>
      <w:r w:rsidRPr="00725CAE">
        <w:rPr>
          <w:rtl/>
        </w:rPr>
        <w:t xml:space="preserve"> </w:t>
      </w:r>
      <w:r w:rsidRPr="00725CAE">
        <w:rPr>
          <w:rFonts w:hint="eastAsia"/>
          <w:rtl/>
        </w:rPr>
        <w:t>מתן</w:t>
      </w:r>
      <w:r w:rsidRPr="00725CAE">
        <w:rPr>
          <w:rtl/>
        </w:rPr>
        <w:t xml:space="preserve"> </w:t>
      </w:r>
      <w:r w:rsidR="004B69C4">
        <w:rPr>
          <w:rFonts w:hint="cs"/>
          <w:rtl/>
        </w:rPr>
        <w:t>ה</w:t>
      </w:r>
      <w:r w:rsidRPr="00725CAE">
        <w:rPr>
          <w:rFonts w:hint="eastAsia"/>
          <w:rtl/>
        </w:rPr>
        <w:t>שירותי</w:t>
      </w:r>
      <w:r w:rsidR="004B69C4">
        <w:rPr>
          <w:rFonts w:hint="cs"/>
          <w:rtl/>
        </w:rPr>
        <w:t>ם</w:t>
      </w:r>
      <w:r w:rsidRPr="00725CAE">
        <w:rPr>
          <w:rtl/>
        </w:rPr>
        <w:t xml:space="preserve"> </w:t>
      </w:r>
      <w:r w:rsidRPr="00725CAE">
        <w:rPr>
          <w:rFonts w:hint="eastAsia"/>
          <w:rtl/>
        </w:rPr>
        <w:t>בתחומים</w:t>
      </w:r>
      <w:r w:rsidRPr="00725CAE">
        <w:rPr>
          <w:rtl/>
        </w:rPr>
        <w:t xml:space="preserve"> </w:t>
      </w:r>
      <w:r w:rsidRPr="00725CAE">
        <w:rPr>
          <w:rFonts w:hint="eastAsia"/>
          <w:rtl/>
        </w:rPr>
        <w:t>המדוברים</w:t>
      </w:r>
      <w:r w:rsidRPr="00725CAE">
        <w:rPr>
          <w:rtl/>
        </w:rPr>
        <w:t xml:space="preserve"> </w:t>
      </w:r>
      <w:r w:rsidRPr="00725CAE">
        <w:rPr>
          <w:rFonts w:hint="eastAsia"/>
          <w:rtl/>
        </w:rPr>
        <w:t>ובלבד</w:t>
      </w:r>
      <w:r w:rsidRPr="00725CAE">
        <w:rPr>
          <w:rtl/>
        </w:rPr>
        <w:t xml:space="preserve"> </w:t>
      </w:r>
      <w:r w:rsidRPr="00725CAE">
        <w:rPr>
          <w:rFonts w:hint="eastAsia"/>
          <w:rtl/>
        </w:rPr>
        <w:t>שההתקשרות</w:t>
      </w:r>
      <w:r w:rsidRPr="00725CAE">
        <w:rPr>
          <w:rtl/>
        </w:rPr>
        <w:t xml:space="preserve"> </w:t>
      </w:r>
      <w:r w:rsidRPr="00725CAE">
        <w:rPr>
          <w:rFonts w:hint="eastAsia"/>
          <w:rtl/>
        </w:rPr>
        <w:t>עימו</w:t>
      </w:r>
      <w:r w:rsidRPr="00725CAE">
        <w:rPr>
          <w:rtl/>
        </w:rPr>
        <w:t xml:space="preserve"> </w:t>
      </w:r>
      <w:r w:rsidRPr="00725CAE">
        <w:rPr>
          <w:rFonts w:hint="eastAsia"/>
          <w:rtl/>
        </w:rPr>
        <w:t>תהיה</w:t>
      </w:r>
      <w:r w:rsidRPr="00725CAE">
        <w:rPr>
          <w:rtl/>
        </w:rPr>
        <w:t xml:space="preserve"> </w:t>
      </w:r>
      <w:r w:rsidRPr="00725CAE">
        <w:rPr>
          <w:rFonts w:hint="eastAsia"/>
          <w:rtl/>
        </w:rPr>
        <w:t>במסגרת</w:t>
      </w:r>
      <w:r w:rsidRPr="00725CAE">
        <w:rPr>
          <w:rtl/>
        </w:rPr>
        <w:t xml:space="preserve"> </w:t>
      </w:r>
      <w:r w:rsidRPr="00725CAE">
        <w:rPr>
          <w:rFonts w:hint="eastAsia"/>
          <w:rtl/>
        </w:rPr>
        <w:t>היקף</w:t>
      </w:r>
      <w:r w:rsidRPr="00725CAE">
        <w:rPr>
          <w:rtl/>
        </w:rPr>
        <w:t xml:space="preserve"> </w:t>
      </w:r>
      <w:r w:rsidRPr="00725CAE">
        <w:rPr>
          <w:rFonts w:hint="eastAsia"/>
          <w:rtl/>
        </w:rPr>
        <w:t>ההתקשרות</w:t>
      </w:r>
      <w:r w:rsidRPr="00725CAE">
        <w:rPr>
          <w:rtl/>
        </w:rPr>
        <w:t xml:space="preserve"> </w:t>
      </w:r>
      <w:r w:rsidRPr="00725CAE">
        <w:rPr>
          <w:rFonts w:hint="eastAsia"/>
          <w:rtl/>
        </w:rPr>
        <w:t>שנקבעה</w:t>
      </w:r>
      <w:r w:rsidRPr="00725CAE">
        <w:rPr>
          <w:rtl/>
        </w:rPr>
        <w:t xml:space="preserve"> </w:t>
      </w:r>
      <w:r w:rsidRPr="00725CAE">
        <w:rPr>
          <w:rFonts w:hint="eastAsia"/>
          <w:rtl/>
        </w:rPr>
        <w:t>מראש</w:t>
      </w:r>
      <w:r w:rsidRPr="00725CAE">
        <w:rPr>
          <w:rtl/>
        </w:rPr>
        <w:t xml:space="preserve"> </w:t>
      </w:r>
      <w:r w:rsidRPr="00725CAE">
        <w:rPr>
          <w:rFonts w:hint="eastAsia"/>
          <w:rtl/>
        </w:rPr>
        <w:t>כאמור</w:t>
      </w:r>
      <w:r w:rsidRPr="00725CAE">
        <w:rPr>
          <w:rtl/>
        </w:rPr>
        <w:t xml:space="preserve">.  </w:t>
      </w:r>
    </w:p>
    <w:p w:rsidR="001E0A15" w:rsidRPr="00725CAE" w:rsidRDefault="001E0A15" w:rsidP="00DF36DD">
      <w:pPr>
        <w:numPr>
          <w:ilvl w:val="1"/>
          <w:numId w:val="7"/>
        </w:numPr>
        <w:spacing w:line="360" w:lineRule="auto"/>
        <w:ind w:left="794" w:hanging="464"/>
      </w:pPr>
      <w:bookmarkStart w:id="446" w:name="_Ref235776671"/>
      <w:r w:rsidRPr="00725CAE">
        <w:rPr>
          <w:rFonts w:hint="cs"/>
          <w:rtl/>
        </w:rPr>
        <w:t>המזמין</w:t>
      </w:r>
      <w:r w:rsidRPr="00725CAE">
        <w:rPr>
          <w:rtl/>
        </w:rPr>
        <w:t xml:space="preserve"> יהא רשאי להפסיק את ההתקשרות עם </w:t>
      </w:r>
      <w:r w:rsidR="004B69C4">
        <w:rPr>
          <w:rFonts w:hint="cs"/>
          <w:rtl/>
        </w:rPr>
        <w:t>הספק</w:t>
      </w:r>
      <w:r w:rsidR="004B69C4" w:rsidRPr="00725CAE">
        <w:rPr>
          <w:rFonts w:hint="cs"/>
          <w:rtl/>
        </w:rPr>
        <w:t xml:space="preserve"> </w:t>
      </w:r>
      <w:r w:rsidRPr="00725CAE">
        <w:rPr>
          <w:rtl/>
        </w:rPr>
        <w:t>ללא צורך במתן הודעה מוקדמת במקרה שימונה ל</w:t>
      </w:r>
      <w:r w:rsidRPr="00725CAE">
        <w:rPr>
          <w:rFonts w:hint="cs"/>
          <w:rtl/>
        </w:rPr>
        <w:t>יועץ</w:t>
      </w:r>
      <w:r w:rsidRPr="00725CAE">
        <w:rPr>
          <w:rtl/>
        </w:rPr>
        <w:t xml:space="preserve"> מפרק סופי או זמני.</w:t>
      </w:r>
      <w:bookmarkEnd w:id="446"/>
    </w:p>
    <w:p w:rsidR="001E0A15" w:rsidRPr="00725CAE" w:rsidRDefault="001E0A15" w:rsidP="00DF36DD">
      <w:pPr>
        <w:numPr>
          <w:ilvl w:val="1"/>
          <w:numId w:val="7"/>
        </w:numPr>
        <w:spacing w:line="360" w:lineRule="auto"/>
        <w:ind w:left="794" w:hanging="464"/>
      </w:pPr>
      <w:r w:rsidRPr="00725CAE">
        <w:rPr>
          <w:rFonts w:hint="cs"/>
          <w:rtl/>
        </w:rPr>
        <w:t>מ</w:t>
      </w:r>
      <w:r w:rsidRPr="00725CAE">
        <w:rPr>
          <w:rtl/>
        </w:rPr>
        <w:t xml:space="preserve">ובהר כי </w:t>
      </w:r>
      <w:r w:rsidR="004B69C4">
        <w:rPr>
          <w:rFonts w:hint="cs"/>
          <w:rtl/>
        </w:rPr>
        <w:t>הספק</w:t>
      </w:r>
      <w:r w:rsidR="004B69C4" w:rsidRPr="00725CAE">
        <w:rPr>
          <w:rFonts w:hint="cs"/>
          <w:rtl/>
        </w:rPr>
        <w:t xml:space="preserve"> </w:t>
      </w:r>
      <w:r w:rsidRPr="00725CAE">
        <w:rPr>
          <w:rtl/>
        </w:rPr>
        <w:t>אינו זכאי להארכת ההסכם מעבר לקבוע בו אלא</w:t>
      </w:r>
      <w:r w:rsidRPr="00725CAE">
        <w:rPr>
          <w:rFonts w:hint="cs"/>
          <w:rtl/>
        </w:rPr>
        <w:t xml:space="preserve"> </w:t>
      </w:r>
      <w:r w:rsidRPr="00725CAE">
        <w:rPr>
          <w:rtl/>
        </w:rPr>
        <w:t>בהסכמת</w:t>
      </w:r>
      <w:r w:rsidRPr="00725CAE">
        <w:rPr>
          <w:rFonts w:hint="cs"/>
          <w:rtl/>
        </w:rPr>
        <w:t xml:space="preserve"> </w:t>
      </w:r>
      <w:r w:rsidRPr="00725CAE">
        <w:rPr>
          <w:rtl/>
        </w:rPr>
        <w:t>המ</w:t>
      </w:r>
      <w:r w:rsidRPr="00725CAE">
        <w:rPr>
          <w:rFonts w:hint="cs"/>
          <w:rtl/>
        </w:rPr>
        <w:t>זמין</w:t>
      </w:r>
      <w:r w:rsidRPr="00725CAE">
        <w:rPr>
          <w:rtl/>
        </w:rPr>
        <w:t>, והמ</w:t>
      </w:r>
      <w:r w:rsidRPr="00725CAE">
        <w:rPr>
          <w:rFonts w:hint="cs"/>
          <w:rtl/>
        </w:rPr>
        <w:t>זמין</w:t>
      </w:r>
      <w:r w:rsidRPr="00725CAE">
        <w:rPr>
          <w:rtl/>
        </w:rPr>
        <w:t xml:space="preserve"> יהיה רשאי לפעול בעניין זה בהתאם</w:t>
      </w:r>
      <w:r w:rsidRPr="00725CAE">
        <w:rPr>
          <w:rFonts w:hint="cs"/>
          <w:rtl/>
        </w:rPr>
        <w:t xml:space="preserve"> </w:t>
      </w:r>
      <w:r w:rsidRPr="00725CAE">
        <w:rPr>
          <w:rtl/>
        </w:rPr>
        <w:t>לשיקול דעתו הבלעדי.</w:t>
      </w:r>
    </w:p>
    <w:p w:rsidR="001E0A15" w:rsidRPr="00725CAE" w:rsidRDefault="001E0A15" w:rsidP="00DF36DD">
      <w:pPr>
        <w:numPr>
          <w:ilvl w:val="1"/>
          <w:numId w:val="7"/>
        </w:numPr>
        <w:spacing w:line="360" w:lineRule="auto"/>
        <w:ind w:left="794" w:hanging="464"/>
      </w:pPr>
      <w:bookmarkStart w:id="447" w:name="_Ref226170697"/>
      <w:r w:rsidRPr="00725CAE">
        <w:rPr>
          <w:rtl/>
        </w:rPr>
        <w:t>בכל מקרה של ביטול ההסכם על-ידי המ</w:t>
      </w:r>
      <w:r w:rsidRPr="00725CAE">
        <w:rPr>
          <w:rFonts w:hint="cs"/>
          <w:rtl/>
        </w:rPr>
        <w:t>זמין</w:t>
      </w:r>
      <w:r w:rsidRPr="00725CAE">
        <w:rPr>
          <w:rtl/>
        </w:rPr>
        <w:t>, לא תהיה על המ</w:t>
      </w:r>
      <w:r w:rsidRPr="00725CAE">
        <w:rPr>
          <w:rFonts w:hint="cs"/>
          <w:rtl/>
        </w:rPr>
        <w:t>זמין</w:t>
      </w:r>
      <w:r w:rsidRPr="00725CAE">
        <w:rPr>
          <w:rtl/>
        </w:rPr>
        <w:t xml:space="preserve"> חובה לפצות את </w:t>
      </w:r>
      <w:r w:rsidR="004B69C4">
        <w:rPr>
          <w:rFonts w:hint="cs"/>
          <w:rtl/>
        </w:rPr>
        <w:t>הספק</w:t>
      </w:r>
      <w:r w:rsidR="004B69C4" w:rsidRPr="00725CAE">
        <w:rPr>
          <w:rFonts w:hint="cs"/>
          <w:rtl/>
        </w:rPr>
        <w:t xml:space="preserve"> </w:t>
      </w:r>
      <w:r w:rsidRPr="00725CAE">
        <w:rPr>
          <w:rtl/>
        </w:rPr>
        <w:t>או לשלם לו תשלום מכל סוג ומין, למעט התמורה הקבועה בהסכם</w:t>
      </w:r>
      <w:r w:rsidRPr="00725CAE">
        <w:rPr>
          <w:rFonts w:hint="cs"/>
          <w:rtl/>
        </w:rPr>
        <w:t xml:space="preserve"> </w:t>
      </w:r>
      <w:r w:rsidRPr="00725CAE">
        <w:rPr>
          <w:rtl/>
        </w:rPr>
        <w:t>עבור</w:t>
      </w:r>
      <w:r w:rsidRPr="00725CAE">
        <w:rPr>
          <w:rFonts w:hint="cs"/>
          <w:rtl/>
        </w:rPr>
        <w:t xml:space="preserve"> </w:t>
      </w:r>
      <w:r w:rsidRPr="00725CAE">
        <w:rPr>
          <w:rtl/>
        </w:rPr>
        <w:t xml:space="preserve">השירותים שסיפק עד לביטול ההסכם. </w:t>
      </w:r>
      <w:r w:rsidRPr="00725CAE">
        <w:rPr>
          <w:rFonts w:hint="cs"/>
          <w:rtl/>
        </w:rPr>
        <w:t>תמורה זו תשולם ליועץ ע"פ הצגת חשבוניות כנדרש ולאחר בדיקתן ואישורן ע"י המזמין.</w:t>
      </w:r>
      <w:bookmarkEnd w:id="447"/>
    </w:p>
    <w:p w:rsidR="001E0A15" w:rsidRPr="00725CAE" w:rsidRDefault="001E0A15" w:rsidP="00DF36DD">
      <w:pPr>
        <w:numPr>
          <w:ilvl w:val="1"/>
          <w:numId w:val="7"/>
        </w:numPr>
        <w:spacing w:line="360" w:lineRule="auto"/>
        <w:ind w:left="794" w:hanging="464"/>
      </w:pPr>
      <w:r w:rsidRPr="00725CAE">
        <w:rPr>
          <w:rtl/>
        </w:rPr>
        <w:t xml:space="preserve">בכל מקרה של הפסקת ההסכם כנ"ל לא יהיו </w:t>
      </w:r>
      <w:r w:rsidR="004B69C4">
        <w:rPr>
          <w:rFonts w:hint="cs"/>
          <w:rtl/>
        </w:rPr>
        <w:t>הספק</w:t>
      </w:r>
      <w:r w:rsidR="004B69C4" w:rsidRPr="00725CAE">
        <w:rPr>
          <w:rFonts w:hint="cs"/>
          <w:rtl/>
        </w:rPr>
        <w:t xml:space="preserve"> </w:t>
      </w:r>
      <w:r w:rsidRPr="00725CAE">
        <w:rPr>
          <w:rtl/>
        </w:rPr>
        <w:t>כל טענות ו/או תביעות ו/או דרישות תשלום בקשר עם ביטול ההתקשרות כאמור.</w:t>
      </w:r>
    </w:p>
    <w:bookmarkEnd w:id="445"/>
    <w:p w:rsidR="001E0A15" w:rsidRPr="00725CAE" w:rsidRDefault="001E0A15" w:rsidP="001E0A15">
      <w:pPr>
        <w:keepNext/>
        <w:keepLines/>
        <w:spacing w:line="360" w:lineRule="auto"/>
        <w:ind w:left="189"/>
        <w:rPr>
          <w:b/>
          <w:bCs/>
          <w:rtl/>
        </w:rPr>
      </w:pPr>
    </w:p>
    <w:p w:rsidR="001E0A15" w:rsidRPr="00725CAE" w:rsidRDefault="001E0A15" w:rsidP="00DF36DD">
      <w:pPr>
        <w:numPr>
          <w:ilvl w:val="0"/>
          <w:numId w:val="7"/>
        </w:numPr>
        <w:spacing w:after="120" w:line="240" w:lineRule="auto"/>
        <w:rPr>
          <w:b/>
          <w:bCs/>
          <w:rtl/>
        </w:rPr>
      </w:pPr>
      <w:r w:rsidRPr="00725CAE">
        <w:rPr>
          <w:rFonts w:hint="eastAsia"/>
          <w:b/>
          <w:bCs/>
          <w:rtl/>
        </w:rPr>
        <w:t>העדר</w:t>
      </w:r>
      <w:r w:rsidRPr="00725CAE">
        <w:rPr>
          <w:b/>
          <w:bCs/>
          <w:rtl/>
        </w:rPr>
        <w:t xml:space="preserve"> </w:t>
      </w:r>
      <w:r w:rsidRPr="00725CAE">
        <w:rPr>
          <w:rFonts w:hint="eastAsia"/>
          <w:b/>
          <w:bCs/>
          <w:rtl/>
        </w:rPr>
        <w:t>בלעדיות</w:t>
      </w:r>
    </w:p>
    <w:p w:rsidR="001E0A15" w:rsidRPr="00725CAE" w:rsidRDefault="004B69C4" w:rsidP="00DF36DD">
      <w:pPr>
        <w:numPr>
          <w:ilvl w:val="1"/>
          <w:numId w:val="7"/>
        </w:numPr>
        <w:spacing w:line="360" w:lineRule="auto"/>
        <w:ind w:left="794" w:hanging="464"/>
        <w:rPr>
          <w:rtl/>
        </w:rPr>
      </w:pPr>
      <w:r>
        <w:rPr>
          <w:rFonts w:hint="cs"/>
          <w:rtl/>
        </w:rPr>
        <w:t>הספק</w:t>
      </w:r>
      <w:r w:rsidRPr="00725CAE">
        <w:rPr>
          <w:rFonts w:hint="cs"/>
          <w:rtl/>
        </w:rPr>
        <w:t xml:space="preserve"> </w:t>
      </w:r>
      <w:r w:rsidR="001E0A15" w:rsidRPr="00725CAE">
        <w:rPr>
          <w:rFonts w:hint="cs"/>
          <w:rtl/>
        </w:rPr>
        <w:t xml:space="preserve">לא תהיה בלעדיות, בקבלת עבודות מהמזמין והמזמין יוכל לקבל שירותים מן הסוג </w:t>
      </w:r>
      <w:r w:rsidR="001E0A15" w:rsidRPr="00725CAE">
        <w:rPr>
          <w:rFonts w:hint="cs"/>
          <w:rtl/>
        </w:rPr>
        <w:lastRenderedPageBreak/>
        <w:t xml:space="preserve">נשוא חוזה זה, ומכל סוג אחר, מכל גורם אחר כלשהו, וכן רשאי המזמין שלא לבקש </w:t>
      </w:r>
      <w:r>
        <w:rPr>
          <w:rFonts w:hint="cs"/>
          <w:rtl/>
        </w:rPr>
        <w:t>הספק</w:t>
      </w:r>
      <w:r w:rsidRPr="00725CAE">
        <w:rPr>
          <w:rFonts w:hint="cs"/>
          <w:rtl/>
        </w:rPr>
        <w:t xml:space="preserve"> </w:t>
      </w:r>
      <w:r w:rsidR="001E0A15" w:rsidRPr="00725CAE">
        <w:rPr>
          <w:rFonts w:hint="cs"/>
          <w:rtl/>
        </w:rPr>
        <w:t>או מכל גורם אחר כלשהו שירותים כלל או לבטל חלק מן השירותים נשוא חוזה זה, לרבות שינוי בכמויות, ולבצע שירותים אלו בעצמו, הכל לפי שיקול דעתו המוחלט של המזמין.</w:t>
      </w:r>
    </w:p>
    <w:p w:rsidR="001E0A15" w:rsidRPr="00725CAE" w:rsidRDefault="001E0A15" w:rsidP="001E0A15">
      <w:pPr>
        <w:keepNext/>
        <w:keepLines/>
        <w:spacing w:line="360" w:lineRule="auto"/>
        <w:rPr>
          <w:rtl/>
        </w:rPr>
      </w:pPr>
    </w:p>
    <w:p w:rsidR="001E0A15" w:rsidRPr="00EE7CBE" w:rsidRDefault="001E0A15" w:rsidP="00DF36DD">
      <w:pPr>
        <w:numPr>
          <w:ilvl w:val="0"/>
          <w:numId w:val="7"/>
        </w:numPr>
        <w:spacing w:line="360" w:lineRule="auto"/>
        <w:ind w:left="357" w:hanging="357"/>
        <w:rPr>
          <w:rFonts w:ascii="Arial" w:hAnsi="Arial"/>
          <w:b/>
          <w:bCs/>
        </w:rPr>
      </w:pPr>
      <w:bookmarkStart w:id="448" w:name="_Ref297460523"/>
      <w:r w:rsidRPr="00EE7CBE">
        <w:rPr>
          <w:rFonts w:ascii="Arial" w:hAnsi="Arial"/>
          <w:b/>
          <w:bCs/>
          <w:rtl/>
        </w:rPr>
        <w:t>נציגי</w:t>
      </w:r>
      <w:r w:rsidRPr="00EE7CBE">
        <w:rPr>
          <w:rFonts w:ascii="Arial" w:hAnsi="Arial" w:hint="cs"/>
          <w:b/>
          <w:bCs/>
          <w:rtl/>
        </w:rPr>
        <w:t>ם</w:t>
      </w:r>
      <w:bookmarkEnd w:id="448"/>
    </w:p>
    <w:p w:rsidR="001E0A15" w:rsidRPr="00725CAE" w:rsidRDefault="001E0A15" w:rsidP="00DF36DD">
      <w:pPr>
        <w:numPr>
          <w:ilvl w:val="1"/>
          <w:numId w:val="7"/>
        </w:numPr>
        <w:tabs>
          <w:tab w:val="num" w:pos="794"/>
        </w:tabs>
        <w:spacing w:line="360" w:lineRule="auto"/>
        <w:ind w:left="794" w:hanging="425"/>
      </w:pPr>
      <w:r w:rsidRPr="00325DB3">
        <w:rPr>
          <w:b/>
          <w:bCs/>
          <w:rtl/>
        </w:rPr>
        <w:t>נציג</w:t>
      </w:r>
      <w:r w:rsidRPr="00725CAE">
        <w:rPr>
          <w:b/>
          <w:bCs/>
          <w:rtl/>
        </w:rPr>
        <w:t xml:space="preserve"> ה</w:t>
      </w:r>
      <w:r w:rsidRPr="00725CAE">
        <w:rPr>
          <w:rFonts w:hint="cs"/>
          <w:b/>
          <w:bCs/>
          <w:rtl/>
        </w:rPr>
        <w:t>מזמין</w:t>
      </w:r>
      <w:r w:rsidRPr="00725CAE">
        <w:rPr>
          <w:rtl/>
        </w:rPr>
        <w:t xml:space="preserve"> </w:t>
      </w:r>
      <w:r w:rsidRPr="00725CAE">
        <w:rPr>
          <w:rFonts w:hint="cs"/>
          <w:rtl/>
        </w:rPr>
        <w:t xml:space="preserve"> - </w:t>
      </w:r>
      <w:r w:rsidRPr="00725CAE">
        <w:rPr>
          <w:rtl/>
        </w:rPr>
        <w:t xml:space="preserve">לצורך ביצוע חוזה זה </w:t>
      </w:r>
      <w:r w:rsidRPr="00725CAE">
        <w:rPr>
          <w:rFonts w:hint="cs"/>
          <w:rtl/>
        </w:rPr>
        <w:t xml:space="preserve">נציג המזמין הוא חשב המזמין </w:t>
      </w:r>
      <w:r w:rsidRPr="00725CAE">
        <w:rPr>
          <w:rtl/>
        </w:rPr>
        <w:t>ו/או מי שיוסמך על ידו בכתב (להלן: "</w:t>
      </w:r>
      <w:r w:rsidRPr="00725CAE">
        <w:rPr>
          <w:rFonts w:hint="cs"/>
          <w:rtl/>
        </w:rPr>
        <w:t>נציג המשרד" / "</w:t>
      </w:r>
      <w:r w:rsidRPr="00725CAE">
        <w:rPr>
          <w:rtl/>
        </w:rPr>
        <w:t>נציג ה</w:t>
      </w:r>
      <w:r w:rsidRPr="00725CAE">
        <w:rPr>
          <w:rFonts w:hint="cs"/>
          <w:rtl/>
        </w:rPr>
        <w:t>מזמין</w:t>
      </w:r>
      <w:r w:rsidRPr="00725CAE">
        <w:rPr>
          <w:rtl/>
        </w:rPr>
        <w:t>"). המ</w:t>
      </w:r>
      <w:r w:rsidRPr="00725CAE">
        <w:rPr>
          <w:rFonts w:hint="cs"/>
          <w:rtl/>
        </w:rPr>
        <w:t>זמין</w:t>
      </w:r>
      <w:r w:rsidRPr="00725CAE">
        <w:rPr>
          <w:rtl/>
        </w:rPr>
        <w:t xml:space="preserve"> רשאי להחליף את נציגו בכל עת על ידי מתן הודעה בכתב ל</w:t>
      </w:r>
      <w:r w:rsidRPr="00725CAE">
        <w:rPr>
          <w:rFonts w:hint="cs"/>
          <w:rtl/>
        </w:rPr>
        <w:t>יועץ</w:t>
      </w:r>
      <w:r w:rsidRPr="00725CAE">
        <w:rPr>
          <w:rtl/>
        </w:rPr>
        <w:t>.</w:t>
      </w:r>
      <w:r w:rsidRPr="00725CAE">
        <w:rPr>
          <w:rFonts w:hint="cs"/>
          <w:rtl/>
        </w:rPr>
        <w:t xml:space="preserve"> </w:t>
      </w:r>
    </w:p>
    <w:p w:rsidR="001E0A15" w:rsidRDefault="001E0A15" w:rsidP="00026071">
      <w:pPr>
        <w:numPr>
          <w:ilvl w:val="1"/>
          <w:numId w:val="7"/>
        </w:numPr>
        <w:tabs>
          <w:tab w:val="num" w:pos="794"/>
        </w:tabs>
        <w:spacing w:line="360" w:lineRule="auto"/>
        <w:ind w:left="794" w:hanging="425"/>
      </w:pPr>
      <w:r w:rsidRPr="00725CAE">
        <w:rPr>
          <w:rFonts w:hint="eastAsia"/>
          <w:b/>
          <w:bCs/>
          <w:rtl/>
        </w:rPr>
        <w:t>נציג</w:t>
      </w:r>
      <w:r w:rsidRPr="00725CAE">
        <w:rPr>
          <w:b/>
          <w:bCs/>
          <w:rtl/>
        </w:rPr>
        <w:t xml:space="preserve"> </w:t>
      </w:r>
      <w:r w:rsidRPr="00725CAE">
        <w:rPr>
          <w:rFonts w:hint="cs"/>
          <w:b/>
          <w:bCs/>
          <w:rtl/>
        </w:rPr>
        <w:t>המחלקה</w:t>
      </w:r>
      <w:r w:rsidRPr="00725CAE">
        <w:rPr>
          <w:b/>
          <w:bCs/>
          <w:rtl/>
        </w:rPr>
        <w:t xml:space="preserve"> –</w:t>
      </w:r>
      <w:r w:rsidRPr="00725CAE">
        <w:rPr>
          <w:rtl/>
        </w:rPr>
        <w:t xml:space="preserve"> </w:t>
      </w:r>
      <w:r w:rsidR="004B69C4">
        <w:rPr>
          <w:rFonts w:hint="cs"/>
          <w:b/>
          <w:rtl/>
        </w:rPr>
        <w:t xml:space="preserve">מנהל </w:t>
      </w:r>
      <w:r w:rsidR="004B69C4" w:rsidRPr="00587454">
        <w:rPr>
          <w:b/>
          <w:rtl/>
        </w:rPr>
        <w:t xml:space="preserve">תחום </w:t>
      </w:r>
      <w:r w:rsidR="00026071">
        <w:rPr>
          <w:rFonts w:hint="cs"/>
          <w:b/>
          <w:rtl/>
        </w:rPr>
        <w:t>רווחה</w:t>
      </w:r>
      <w:r w:rsidR="004B69C4" w:rsidRPr="00587454">
        <w:rPr>
          <w:b/>
          <w:rtl/>
        </w:rPr>
        <w:t xml:space="preserve"> במשרד הבריאות</w:t>
      </w:r>
      <w:r w:rsidR="004B69C4" w:rsidRPr="00725CAE">
        <w:rPr>
          <w:rFonts w:hint="cs"/>
          <w:rtl/>
        </w:rPr>
        <w:t xml:space="preserve"> </w:t>
      </w:r>
      <w:r>
        <w:rPr>
          <w:rFonts w:hint="cs"/>
          <w:rtl/>
        </w:rPr>
        <w:t xml:space="preserve">או מי מטעמו, </w:t>
      </w:r>
      <w:r w:rsidRPr="00725CAE">
        <w:rPr>
          <w:rtl/>
        </w:rPr>
        <w:t xml:space="preserve">אשר </w:t>
      </w:r>
      <w:r w:rsidRPr="00725CAE">
        <w:rPr>
          <w:rFonts w:hint="eastAsia"/>
          <w:rtl/>
        </w:rPr>
        <w:t>יהיה</w:t>
      </w:r>
      <w:r w:rsidRPr="00725CAE">
        <w:rPr>
          <w:rtl/>
        </w:rPr>
        <w:t xml:space="preserve"> אמון על הקשר עם המציע </w:t>
      </w:r>
      <w:r w:rsidRPr="00725CAE">
        <w:rPr>
          <w:rFonts w:hint="eastAsia"/>
          <w:rtl/>
        </w:rPr>
        <w:t>ינחה</w:t>
      </w:r>
      <w:r w:rsidRPr="00725CAE">
        <w:rPr>
          <w:rtl/>
        </w:rPr>
        <w:t xml:space="preserve"> </w:t>
      </w:r>
      <w:r w:rsidRPr="00725CAE">
        <w:rPr>
          <w:rFonts w:hint="eastAsia"/>
          <w:rtl/>
        </w:rPr>
        <w:t>אותו</w:t>
      </w:r>
      <w:r w:rsidRPr="00725CAE">
        <w:rPr>
          <w:rtl/>
        </w:rPr>
        <w:t xml:space="preserve">, </w:t>
      </w:r>
      <w:r w:rsidRPr="00725CAE">
        <w:rPr>
          <w:rFonts w:hint="eastAsia"/>
          <w:rtl/>
        </w:rPr>
        <w:t>יבקר</w:t>
      </w:r>
      <w:r w:rsidRPr="00725CAE">
        <w:rPr>
          <w:rtl/>
        </w:rPr>
        <w:t xml:space="preserve"> </w:t>
      </w:r>
      <w:r w:rsidRPr="00725CAE">
        <w:rPr>
          <w:rFonts w:hint="eastAsia"/>
          <w:rtl/>
        </w:rPr>
        <w:t>ויבצע</w:t>
      </w:r>
      <w:r w:rsidRPr="00725CAE">
        <w:rPr>
          <w:rtl/>
        </w:rPr>
        <w:t xml:space="preserve"> </w:t>
      </w:r>
      <w:r w:rsidRPr="00725CAE">
        <w:rPr>
          <w:rFonts w:hint="eastAsia"/>
          <w:rtl/>
        </w:rPr>
        <w:t>הזמנות</w:t>
      </w:r>
      <w:r w:rsidRPr="00725CAE">
        <w:rPr>
          <w:rtl/>
        </w:rPr>
        <w:t xml:space="preserve"> </w:t>
      </w:r>
      <w:r w:rsidRPr="00725CAE">
        <w:rPr>
          <w:rFonts w:hint="eastAsia"/>
          <w:rtl/>
        </w:rPr>
        <w:t>עבודה</w:t>
      </w:r>
      <w:r w:rsidRPr="00725CAE">
        <w:rPr>
          <w:rtl/>
        </w:rPr>
        <w:t xml:space="preserve"> </w:t>
      </w:r>
      <w:r w:rsidRPr="00725CAE">
        <w:rPr>
          <w:rFonts w:hint="eastAsia"/>
          <w:rtl/>
        </w:rPr>
        <w:t>והכל</w:t>
      </w:r>
      <w:r w:rsidRPr="00725CAE">
        <w:rPr>
          <w:rtl/>
        </w:rPr>
        <w:t xml:space="preserve"> </w:t>
      </w:r>
      <w:r w:rsidRPr="00725CAE">
        <w:rPr>
          <w:rFonts w:hint="eastAsia"/>
          <w:rtl/>
        </w:rPr>
        <w:t>כמפורט</w:t>
      </w:r>
      <w:r w:rsidRPr="00725CAE">
        <w:rPr>
          <w:rtl/>
        </w:rPr>
        <w:t xml:space="preserve"> </w:t>
      </w:r>
      <w:r w:rsidRPr="00725CAE">
        <w:rPr>
          <w:rFonts w:hint="eastAsia"/>
          <w:rtl/>
        </w:rPr>
        <w:t>במסמכי</w:t>
      </w:r>
      <w:r w:rsidRPr="00725CAE">
        <w:rPr>
          <w:rtl/>
        </w:rPr>
        <w:t xml:space="preserve"> </w:t>
      </w:r>
      <w:r w:rsidRPr="00725CAE">
        <w:rPr>
          <w:rFonts w:hint="eastAsia"/>
          <w:rtl/>
        </w:rPr>
        <w:t>המכרז</w:t>
      </w:r>
      <w:r w:rsidRPr="00725CAE">
        <w:rPr>
          <w:rtl/>
        </w:rPr>
        <w:t>.</w:t>
      </w:r>
    </w:p>
    <w:p w:rsidR="001E0A15" w:rsidRPr="00725CAE" w:rsidRDefault="001E0A15" w:rsidP="001E0A15">
      <w:pPr>
        <w:tabs>
          <w:tab w:val="num" w:pos="794"/>
        </w:tabs>
        <w:spacing w:line="360" w:lineRule="auto"/>
        <w:ind w:left="794"/>
      </w:pPr>
    </w:p>
    <w:p w:rsidR="001E0A15" w:rsidRPr="00725CAE" w:rsidRDefault="001E0A15" w:rsidP="00DF36DD">
      <w:pPr>
        <w:numPr>
          <w:ilvl w:val="0"/>
          <w:numId w:val="7"/>
        </w:numPr>
        <w:spacing w:line="360" w:lineRule="auto"/>
      </w:pPr>
      <w:bookmarkStart w:id="449" w:name="_Ref138397947"/>
      <w:bookmarkStart w:id="450" w:name="_Ref157046594"/>
      <w:bookmarkStart w:id="451" w:name="_Ref138398005"/>
      <w:r w:rsidRPr="00725CAE">
        <w:rPr>
          <w:rFonts w:hint="cs"/>
          <w:b/>
          <w:bCs/>
          <w:rtl/>
        </w:rPr>
        <w:t>אחריות</w:t>
      </w:r>
      <w:bookmarkEnd w:id="449"/>
      <w:bookmarkEnd w:id="450"/>
    </w:p>
    <w:p w:rsidR="001E0A15" w:rsidRPr="00725CAE" w:rsidRDefault="004B69C4" w:rsidP="00DF36DD">
      <w:pPr>
        <w:numPr>
          <w:ilvl w:val="1"/>
          <w:numId w:val="7"/>
        </w:numPr>
        <w:tabs>
          <w:tab w:val="num" w:pos="794"/>
        </w:tabs>
        <w:spacing w:line="360" w:lineRule="auto"/>
        <w:ind w:left="794" w:hanging="425"/>
      </w:pPr>
      <w:r>
        <w:rPr>
          <w:rFonts w:hint="cs"/>
          <w:rtl/>
        </w:rPr>
        <w:t>הספק</w:t>
      </w:r>
      <w:r w:rsidR="001E0A15" w:rsidRPr="00725CAE">
        <w:rPr>
          <w:rtl/>
        </w:rPr>
        <w:t xml:space="preserve"> מתחייב לספק את השירותים המפורטים בהסכם, במכרז</w:t>
      </w:r>
      <w:r w:rsidR="001E0A15" w:rsidRPr="00725CAE">
        <w:rPr>
          <w:rFonts w:hint="cs"/>
          <w:rtl/>
        </w:rPr>
        <w:t xml:space="preserve"> וב</w:t>
      </w:r>
      <w:r w:rsidR="001E0A15" w:rsidRPr="00725CAE">
        <w:rPr>
          <w:rtl/>
        </w:rPr>
        <w:t>התאם לדרישות המ</w:t>
      </w:r>
      <w:r w:rsidR="001E0A15" w:rsidRPr="00725CAE">
        <w:rPr>
          <w:rFonts w:hint="cs"/>
          <w:rtl/>
        </w:rPr>
        <w:t>זמין, ולהוראות הסכם זה על נספחיו ולהוראות כל דין.</w:t>
      </w:r>
    </w:p>
    <w:p w:rsidR="001E0A15" w:rsidRPr="00725CAE" w:rsidRDefault="004B69C4" w:rsidP="00DF36DD">
      <w:pPr>
        <w:numPr>
          <w:ilvl w:val="1"/>
          <w:numId w:val="7"/>
        </w:numPr>
        <w:tabs>
          <w:tab w:val="num" w:pos="794"/>
        </w:tabs>
        <w:spacing w:line="360" w:lineRule="auto"/>
        <w:ind w:left="794" w:hanging="425"/>
      </w:pPr>
      <w:r>
        <w:rPr>
          <w:rFonts w:hint="cs"/>
          <w:rtl/>
        </w:rPr>
        <w:t>הספק</w:t>
      </w:r>
      <w:r w:rsidRPr="00725CAE">
        <w:rPr>
          <w:rtl/>
        </w:rPr>
        <w:t xml:space="preserve"> </w:t>
      </w:r>
      <w:r w:rsidR="001E0A15" w:rsidRPr="00725CAE">
        <w:rPr>
          <w:rFonts w:hint="cs"/>
          <w:rtl/>
        </w:rPr>
        <w:t xml:space="preserve">מתחייב לספק את כל השירותים בעצמו ולא להסב את מחויבויותיו בהתאם להסכם זה לאחר. השירותים יבוצעו על ידי </w:t>
      </w:r>
      <w:r>
        <w:rPr>
          <w:rFonts w:hint="cs"/>
          <w:rtl/>
        </w:rPr>
        <w:t>הספק</w:t>
      </w:r>
      <w:r w:rsidRPr="00725CAE">
        <w:rPr>
          <w:rtl/>
        </w:rPr>
        <w:t xml:space="preserve"> </w:t>
      </w:r>
      <w:r w:rsidR="001E0A15" w:rsidRPr="00725CAE">
        <w:rPr>
          <w:rFonts w:hint="cs"/>
          <w:rtl/>
        </w:rPr>
        <w:t>בעצמו ובאחריותו המקצועית.</w:t>
      </w:r>
    </w:p>
    <w:p w:rsidR="001E0A15" w:rsidRPr="00725CAE" w:rsidRDefault="004B69C4" w:rsidP="00DF36DD">
      <w:pPr>
        <w:numPr>
          <w:ilvl w:val="1"/>
          <w:numId w:val="7"/>
        </w:numPr>
        <w:tabs>
          <w:tab w:val="num" w:pos="794"/>
        </w:tabs>
        <w:spacing w:line="360" w:lineRule="auto"/>
        <w:ind w:left="794" w:hanging="425"/>
      </w:pPr>
      <w:r>
        <w:rPr>
          <w:rFonts w:hint="cs"/>
          <w:rtl/>
        </w:rPr>
        <w:t>הספק</w:t>
      </w:r>
      <w:r w:rsidRPr="00725CAE">
        <w:rPr>
          <w:rtl/>
        </w:rPr>
        <w:t xml:space="preserve"> </w:t>
      </w:r>
      <w:r w:rsidR="001E0A15" w:rsidRPr="00725CAE">
        <w:rPr>
          <w:rFonts w:hint="cs"/>
          <w:rtl/>
        </w:rPr>
        <w:t xml:space="preserve">מצהיר בזאת כי הוא מקבל את כלל נהלי משרד הבריאות כמחייבים וכמנחים בביצוע השירותים נשוא מכרז זה, וכי הינם חלק מהסכם זה. על </w:t>
      </w:r>
      <w:r>
        <w:rPr>
          <w:rFonts w:hint="cs"/>
          <w:rtl/>
        </w:rPr>
        <w:t>הספק</w:t>
      </w:r>
      <w:r w:rsidRPr="00725CAE">
        <w:rPr>
          <w:rtl/>
        </w:rPr>
        <w:t xml:space="preserve"> </w:t>
      </w:r>
      <w:r w:rsidR="001E0A15" w:rsidRPr="00725CAE">
        <w:rPr>
          <w:rFonts w:hint="cs"/>
          <w:rtl/>
        </w:rPr>
        <w:t>חלה האחריות והחובה למלא את כלל ההוראות וההנחיות המפורטים בהם.</w:t>
      </w:r>
    </w:p>
    <w:p w:rsidR="001E0A15" w:rsidRPr="00725CAE" w:rsidRDefault="001E0A15" w:rsidP="00DF36DD">
      <w:pPr>
        <w:numPr>
          <w:ilvl w:val="1"/>
          <w:numId w:val="7"/>
        </w:numPr>
        <w:tabs>
          <w:tab w:val="num" w:pos="794"/>
        </w:tabs>
        <w:spacing w:line="360" w:lineRule="auto"/>
        <w:ind w:left="794" w:hanging="425"/>
      </w:pPr>
      <w:bookmarkStart w:id="452" w:name="_Ref235777568"/>
      <w:r w:rsidRPr="00725CAE">
        <w:rPr>
          <w:rFonts w:hint="cs"/>
          <w:rtl/>
        </w:rPr>
        <w:t xml:space="preserve">נציג המחלקה הינו אחראי מטעם המזמין להעביר </w:t>
      </w:r>
      <w:r w:rsidR="004B69C4">
        <w:rPr>
          <w:rFonts w:hint="cs"/>
          <w:rtl/>
        </w:rPr>
        <w:t>הספק</w:t>
      </w:r>
      <w:r w:rsidR="004B69C4" w:rsidRPr="00725CAE">
        <w:rPr>
          <w:rtl/>
        </w:rPr>
        <w:t xml:space="preserve"> </w:t>
      </w:r>
      <w:r w:rsidRPr="00725CAE">
        <w:rPr>
          <w:rFonts w:hint="cs"/>
          <w:rtl/>
        </w:rPr>
        <w:t xml:space="preserve">הוראות והנחיות חדשות בכתב לביצוע שירותים נוספים ו/או פעילויות מיוחדות, </w:t>
      </w:r>
      <w:r w:rsidR="004B69C4">
        <w:rPr>
          <w:rFonts w:hint="cs"/>
          <w:rtl/>
        </w:rPr>
        <w:t>הספק</w:t>
      </w:r>
      <w:r w:rsidR="004B69C4" w:rsidRPr="00725CAE">
        <w:rPr>
          <w:rtl/>
        </w:rPr>
        <w:t xml:space="preserve"> </w:t>
      </w:r>
      <w:r w:rsidRPr="00725CAE">
        <w:rPr>
          <w:rFonts w:hint="cs"/>
          <w:rtl/>
        </w:rPr>
        <w:t>מצידו אחראי על יישום וביצוע כלל ההוראות וההנחיות שינתנו ע"י נציג המחלקה ו/או מי מטעמו.</w:t>
      </w:r>
      <w:bookmarkEnd w:id="452"/>
    </w:p>
    <w:p w:rsidR="001E0A15" w:rsidRPr="00725CAE" w:rsidRDefault="004B69C4" w:rsidP="00DF36DD">
      <w:pPr>
        <w:numPr>
          <w:ilvl w:val="1"/>
          <w:numId w:val="7"/>
        </w:numPr>
        <w:tabs>
          <w:tab w:val="num" w:pos="794"/>
        </w:tabs>
        <w:spacing w:line="360" w:lineRule="auto"/>
        <w:ind w:left="794" w:hanging="425"/>
      </w:pPr>
      <w:r>
        <w:rPr>
          <w:rFonts w:hint="cs"/>
          <w:rtl/>
        </w:rPr>
        <w:t>הספק</w:t>
      </w:r>
      <w:r w:rsidRPr="00725CAE">
        <w:rPr>
          <w:rtl/>
        </w:rPr>
        <w:t xml:space="preserve"> </w:t>
      </w:r>
      <w:r w:rsidR="001E0A15" w:rsidRPr="00725CAE">
        <w:rPr>
          <w:rtl/>
        </w:rPr>
        <w:t>מתחייב לספק את השירותים ברמה הגבוהה ביותר.</w:t>
      </w:r>
    </w:p>
    <w:p w:rsidR="001E0A15" w:rsidRPr="00725CAE" w:rsidRDefault="001E0A15" w:rsidP="00DF36DD">
      <w:pPr>
        <w:numPr>
          <w:ilvl w:val="1"/>
          <w:numId w:val="7"/>
        </w:numPr>
        <w:tabs>
          <w:tab w:val="num" w:pos="794"/>
        </w:tabs>
        <w:spacing w:line="360" w:lineRule="auto"/>
        <w:ind w:left="794" w:hanging="425"/>
      </w:pPr>
      <w:r w:rsidRPr="00725CAE">
        <w:rPr>
          <w:rFonts w:hint="cs"/>
          <w:rtl/>
        </w:rPr>
        <w:t>במידה</w:t>
      </w:r>
      <w:r w:rsidRPr="00725CAE">
        <w:rPr>
          <w:rtl/>
        </w:rPr>
        <w:t xml:space="preserve"> </w:t>
      </w:r>
      <w:r w:rsidRPr="00725CAE">
        <w:rPr>
          <w:rFonts w:hint="cs"/>
          <w:rtl/>
        </w:rPr>
        <w:t>ויורה</w:t>
      </w:r>
      <w:r w:rsidRPr="00725CAE">
        <w:rPr>
          <w:rtl/>
        </w:rPr>
        <w:t xml:space="preserve"> המזמין </w:t>
      </w:r>
      <w:r w:rsidR="004B69C4">
        <w:rPr>
          <w:rFonts w:hint="cs"/>
          <w:rtl/>
        </w:rPr>
        <w:t>הספק</w:t>
      </w:r>
      <w:r w:rsidR="004B69C4" w:rsidRPr="00725CAE">
        <w:rPr>
          <w:rtl/>
        </w:rPr>
        <w:t xml:space="preserve"> </w:t>
      </w:r>
      <w:r w:rsidRPr="00725CAE">
        <w:rPr>
          <w:rFonts w:hint="cs"/>
          <w:rtl/>
        </w:rPr>
        <w:t xml:space="preserve">לבצע </w:t>
      </w:r>
      <w:r w:rsidRPr="00725CAE">
        <w:rPr>
          <w:rtl/>
        </w:rPr>
        <w:t>שירותים</w:t>
      </w:r>
      <w:r w:rsidRPr="00725CAE">
        <w:rPr>
          <w:rFonts w:hint="cs"/>
          <w:rtl/>
        </w:rPr>
        <w:t xml:space="preserve"> נוספים ו/או פעילויות מיוחדות במסגרת מכרז זה, </w:t>
      </w:r>
      <w:r w:rsidRPr="00725CAE">
        <w:rPr>
          <w:rtl/>
        </w:rPr>
        <w:t>בנוסף ל</w:t>
      </w:r>
      <w:r w:rsidRPr="00725CAE">
        <w:rPr>
          <w:rFonts w:hint="cs"/>
          <w:rtl/>
        </w:rPr>
        <w:t>אלו ה</w:t>
      </w:r>
      <w:r w:rsidRPr="00725CAE">
        <w:rPr>
          <w:rtl/>
        </w:rPr>
        <w:t>מפורט</w:t>
      </w:r>
      <w:r w:rsidRPr="00725CAE">
        <w:rPr>
          <w:rFonts w:hint="cs"/>
          <w:rtl/>
        </w:rPr>
        <w:t>ים</w:t>
      </w:r>
      <w:r w:rsidRPr="00725CAE">
        <w:rPr>
          <w:rtl/>
        </w:rPr>
        <w:t xml:space="preserve"> </w:t>
      </w:r>
      <w:r w:rsidRPr="00725CAE">
        <w:rPr>
          <w:rFonts w:hint="cs"/>
          <w:rtl/>
        </w:rPr>
        <w:t>במכרז</w:t>
      </w:r>
      <w:r w:rsidRPr="00725CAE">
        <w:rPr>
          <w:rtl/>
        </w:rPr>
        <w:t xml:space="preserve">, מתחייב </w:t>
      </w:r>
      <w:r w:rsidR="004B69C4">
        <w:rPr>
          <w:rFonts w:hint="cs"/>
          <w:rtl/>
        </w:rPr>
        <w:t>הספק</w:t>
      </w:r>
      <w:r w:rsidR="004B69C4" w:rsidRPr="00725CAE">
        <w:rPr>
          <w:rtl/>
        </w:rPr>
        <w:t xml:space="preserve"> </w:t>
      </w:r>
      <w:r w:rsidRPr="00725CAE">
        <w:rPr>
          <w:rtl/>
        </w:rPr>
        <w:t>כלפי המזמין, לבצע שירותים נוספים אלה</w:t>
      </w:r>
      <w:r w:rsidRPr="00725CAE">
        <w:rPr>
          <w:rFonts w:hint="cs"/>
          <w:rtl/>
        </w:rPr>
        <w:t>.</w:t>
      </w:r>
    </w:p>
    <w:p w:rsidR="001E0A15" w:rsidRPr="00725CAE" w:rsidRDefault="001E0A15" w:rsidP="00DF36DD">
      <w:pPr>
        <w:numPr>
          <w:ilvl w:val="1"/>
          <w:numId w:val="7"/>
        </w:numPr>
        <w:tabs>
          <w:tab w:val="num" w:pos="794"/>
        </w:tabs>
        <w:spacing w:line="360" w:lineRule="auto"/>
        <w:ind w:left="794" w:hanging="425"/>
      </w:pPr>
      <w:r w:rsidRPr="00725CAE">
        <w:rPr>
          <w:rFonts w:hint="cs"/>
          <w:rtl/>
        </w:rPr>
        <w:t xml:space="preserve">למען הסר ספק, ביצוע שירותים נוספים ו/או פעילויות מיוחדות כאמור בסעיף זה, לא תוריד מאחריותו של </w:t>
      </w:r>
      <w:r w:rsidR="004B69C4">
        <w:rPr>
          <w:rFonts w:hint="cs"/>
          <w:rtl/>
        </w:rPr>
        <w:t>הספק</w:t>
      </w:r>
      <w:r w:rsidR="004B69C4" w:rsidRPr="00725CAE">
        <w:rPr>
          <w:rtl/>
        </w:rPr>
        <w:t xml:space="preserve"> </w:t>
      </w:r>
      <w:r w:rsidRPr="00725CAE">
        <w:rPr>
          <w:rFonts w:hint="cs"/>
          <w:rtl/>
        </w:rPr>
        <w:t>הזוכה לבצע את כלל השירותים הנדרשים ולעמוד בכלל היעדים והמטלות שהוטלו עליו מתקף מכרז זה.</w:t>
      </w:r>
    </w:p>
    <w:p w:rsidR="001E0A15" w:rsidRDefault="004B69C4" w:rsidP="00DF36DD">
      <w:pPr>
        <w:numPr>
          <w:ilvl w:val="1"/>
          <w:numId w:val="7"/>
        </w:numPr>
        <w:tabs>
          <w:tab w:val="num" w:pos="794"/>
        </w:tabs>
        <w:spacing w:line="360" w:lineRule="auto"/>
        <w:ind w:left="794" w:hanging="425"/>
      </w:pPr>
      <w:r>
        <w:rPr>
          <w:rFonts w:hint="cs"/>
          <w:rtl/>
        </w:rPr>
        <w:t>הספק</w:t>
      </w:r>
      <w:r w:rsidRPr="00725CAE">
        <w:rPr>
          <w:rtl/>
        </w:rPr>
        <w:t xml:space="preserve"> </w:t>
      </w:r>
      <w:r w:rsidR="001E0A15" w:rsidRPr="00725CAE">
        <w:rPr>
          <w:rFonts w:hint="cs"/>
          <w:rtl/>
        </w:rPr>
        <w:t>מצהיר בזאת כי ברורים לו טיב השירותים הנדרשים, היקפם ודרכי ביצועם, באופן הנדרש ע"י המזמין וכי קיבל את הסברים ככל שביקש בנוגע אליהם.</w:t>
      </w:r>
    </w:p>
    <w:p w:rsidR="004B69C4" w:rsidRDefault="004B69C4" w:rsidP="00DF36DD">
      <w:pPr>
        <w:numPr>
          <w:ilvl w:val="1"/>
          <w:numId w:val="7"/>
        </w:numPr>
        <w:tabs>
          <w:tab w:val="num" w:pos="794"/>
        </w:tabs>
        <w:spacing w:line="360" w:lineRule="auto"/>
        <w:ind w:left="794" w:hanging="425"/>
      </w:pPr>
      <w:r>
        <w:rPr>
          <w:rFonts w:hint="cs"/>
          <w:rtl/>
        </w:rPr>
        <w:t>הספק מצהיר כי לא יחליף את אנשי המקצוע אשר הוצגו על ידו במסגרת מכרז זה, אלא באישור המזמין שניתן לפחות 14 יום מראש ובלבד שיעמיד אנשי מקצוע חלופיים המקובלים ומאושרים על ידי המזמין.</w:t>
      </w:r>
    </w:p>
    <w:p w:rsidR="001E0A15" w:rsidRPr="00725CAE" w:rsidRDefault="001E0A15" w:rsidP="001E0A15">
      <w:pPr>
        <w:tabs>
          <w:tab w:val="num" w:pos="794"/>
        </w:tabs>
        <w:spacing w:line="360" w:lineRule="auto"/>
        <w:ind w:left="794"/>
      </w:pPr>
    </w:p>
    <w:p w:rsidR="001E0A15" w:rsidRPr="00725CAE" w:rsidRDefault="001E0A15" w:rsidP="00DF36DD">
      <w:pPr>
        <w:numPr>
          <w:ilvl w:val="0"/>
          <w:numId w:val="7"/>
        </w:numPr>
        <w:spacing w:line="360" w:lineRule="auto"/>
        <w:rPr>
          <w:b/>
          <w:bCs/>
        </w:rPr>
      </w:pPr>
      <w:r w:rsidRPr="00725CAE">
        <w:rPr>
          <w:rFonts w:hint="cs"/>
          <w:b/>
          <w:bCs/>
          <w:rtl/>
        </w:rPr>
        <w:t>נזיקין  לגוף או לרכוש</w:t>
      </w:r>
    </w:p>
    <w:p w:rsidR="001E0A15" w:rsidRPr="00725CAE" w:rsidRDefault="004B69C4" w:rsidP="00DF36DD">
      <w:pPr>
        <w:numPr>
          <w:ilvl w:val="1"/>
          <w:numId w:val="7"/>
        </w:numPr>
        <w:tabs>
          <w:tab w:val="num" w:pos="794"/>
          <w:tab w:val="num" w:pos="1077"/>
        </w:tabs>
        <w:spacing w:line="360" w:lineRule="auto"/>
        <w:ind w:left="794" w:hanging="425"/>
      </w:pPr>
      <w:r>
        <w:rPr>
          <w:rFonts w:hint="cs"/>
          <w:rtl/>
        </w:rPr>
        <w:t>הספק</w:t>
      </w:r>
      <w:r w:rsidRPr="00725CAE">
        <w:rPr>
          <w:rtl/>
        </w:rPr>
        <w:t xml:space="preserve"> </w:t>
      </w:r>
      <w:r w:rsidR="001E0A15" w:rsidRPr="00725CAE">
        <w:rPr>
          <w:rFonts w:hint="cs"/>
          <w:rtl/>
        </w:rPr>
        <w:t>יהיה אחראי לכל נזק לגוף וכן מוות או/ו כל נזק או אובדן לכל רכוש ולכל אדם, שייגרמו תוך כדי מתן השירותים</w:t>
      </w:r>
      <w:r w:rsidR="001E0A15" w:rsidRPr="00725CAE">
        <w:rPr>
          <w:rtl/>
        </w:rPr>
        <w:t xml:space="preserve"> כתוצאה ישירה או עקיפה מהפעלתו של הסכם זה</w:t>
      </w:r>
      <w:r w:rsidR="001E0A15" w:rsidRPr="00725CAE">
        <w:rPr>
          <w:rFonts w:hint="cs"/>
          <w:rtl/>
        </w:rPr>
        <w:t xml:space="preserve">, עקב רשלנותו/שוגג ו/או רשלנות/שוגג של מי מאנשיו ו/או עובדיו ו/או מי משלוחיו בכל הקשור </w:t>
      </w:r>
      <w:r w:rsidR="001E0A15" w:rsidRPr="00725CAE">
        <w:rPr>
          <w:rFonts w:hint="cs"/>
          <w:rtl/>
        </w:rPr>
        <w:lastRenderedPageBreak/>
        <w:t>להוראות חוזה זה, או לגופו ו/או לרכושו של כל צד שלישי אחר, וינקוט בכל האמצעים המעשיים למניעתם.</w:t>
      </w:r>
    </w:p>
    <w:p w:rsidR="001E0A15" w:rsidRPr="00725CAE" w:rsidRDefault="001E0A15" w:rsidP="00DF36DD">
      <w:pPr>
        <w:numPr>
          <w:ilvl w:val="1"/>
          <w:numId w:val="7"/>
        </w:numPr>
        <w:tabs>
          <w:tab w:val="num" w:pos="794"/>
          <w:tab w:val="num" w:pos="1077"/>
        </w:tabs>
        <w:spacing w:line="360" w:lineRule="auto"/>
        <w:ind w:left="794" w:hanging="425"/>
      </w:pPr>
      <w:r w:rsidRPr="00725CAE">
        <w:rPr>
          <w:rtl/>
        </w:rPr>
        <w:t xml:space="preserve">מוסכם בין הצדדים כי המזמין לא ישא בכל תשלום, הוצאה או נזק מכל סיבה שהיא שייגרמו לגופו או רכושו של </w:t>
      </w:r>
      <w:r w:rsidR="004B69C4">
        <w:rPr>
          <w:rFonts w:hint="cs"/>
          <w:rtl/>
        </w:rPr>
        <w:t>הספק</w:t>
      </w:r>
      <w:r w:rsidR="004B69C4" w:rsidRPr="00725CAE">
        <w:rPr>
          <w:rtl/>
        </w:rPr>
        <w:t xml:space="preserve"> </w:t>
      </w:r>
      <w:r w:rsidRPr="00725CAE">
        <w:rPr>
          <w:rtl/>
        </w:rPr>
        <w:t xml:space="preserve">או מי מטעמו או לגוף או רכוש עובדיו או של העובדים מטעמו או לרכוש המזמין או לגופו או רכושו של כל אדם אחר כתוצאה ישירה או עקיפה מהפעלתו של הסכם זה; וכי אחריות זו תחול על </w:t>
      </w:r>
      <w:r w:rsidR="004B69C4">
        <w:rPr>
          <w:rFonts w:hint="cs"/>
          <w:rtl/>
        </w:rPr>
        <w:t>הספק</w:t>
      </w:r>
      <w:r w:rsidR="004B69C4" w:rsidRPr="00725CAE">
        <w:rPr>
          <w:rtl/>
        </w:rPr>
        <w:t xml:space="preserve"> </w:t>
      </w:r>
      <w:r w:rsidRPr="00725CAE">
        <w:rPr>
          <w:rtl/>
        </w:rPr>
        <w:t>בלבד.</w:t>
      </w:r>
    </w:p>
    <w:p w:rsidR="001E0A15" w:rsidRPr="00725CAE" w:rsidRDefault="001E0A15" w:rsidP="00DF36DD">
      <w:pPr>
        <w:numPr>
          <w:ilvl w:val="1"/>
          <w:numId w:val="7"/>
        </w:numPr>
        <w:tabs>
          <w:tab w:val="num" w:pos="794"/>
          <w:tab w:val="num" w:pos="1077"/>
        </w:tabs>
        <w:spacing w:line="360" w:lineRule="auto"/>
        <w:ind w:left="794" w:hanging="425"/>
      </w:pPr>
      <w:r w:rsidRPr="00725CAE">
        <w:rPr>
          <w:rFonts w:hint="cs"/>
          <w:rtl/>
        </w:rPr>
        <w:t xml:space="preserve">בכל מקרה </w:t>
      </w:r>
      <w:r w:rsidR="004B69C4">
        <w:rPr>
          <w:rFonts w:hint="cs"/>
          <w:rtl/>
        </w:rPr>
        <w:t>הספק</w:t>
      </w:r>
      <w:r w:rsidR="004B69C4" w:rsidRPr="00725CAE">
        <w:rPr>
          <w:rtl/>
        </w:rPr>
        <w:t xml:space="preserve"> </w:t>
      </w:r>
      <w:r w:rsidRPr="00725CAE">
        <w:rPr>
          <w:rFonts w:hint="cs"/>
          <w:rtl/>
        </w:rPr>
        <w:t>יגרום במהלך תקופת הסכם זה, בצורה ישירה או עקיפה לנזקים ו/או הוצאות מיותרות או אחרות למזמין ו/או הבאים מכוחו, כתוצאה מהפרת הסכם זה או אחד מסעיפיו ו/או בגלל אי קיומו ו/או כתוצאה מרשלנו</w:t>
      </w:r>
      <w:r>
        <w:rPr>
          <w:rFonts w:hint="cs"/>
          <w:rtl/>
        </w:rPr>
        <w:t>ת, הזנחה, ו/או ביצוע העבודות בצו</w:t>
      </w:r>
      <w:r w:rsidRPr="00725CAE">
        <w:rPr>
          <w:rFonts w:hint="cs"/>
          <w:rtl/>
        </w:rPr>
        <w:t xml:space="preserve">רה בלתי מקצועית. אזי מתחייב </w:t>
      </w:r>
      <w:r w:rsidR="004B69C4">
        <w:rPr>
          <w:rFonts w:hint="cs"/>
          <w:rtl/>
        </w:rPr>
        <w:t>הספק</w:t>
      </w:r>
      <w:r w:rsidR="004B69C4" w:rsidRPr="00725CAE">
        <w:rPr>
          <w:rtl/>
        </w:rPr>
        <w:t xml:space="preserve"> </w:t>
      </w:r>
      <w:r w:rsidRPr="00725CAE">
        <w:rPr>
          <w:rFonts w:hint="cs"/>
          <w:rtl/>
        </w:rPr>
        <w:t>לפצות את המזמין בגין הנזקים  ו/או ההוצאות שיגרמו לו.</w:t>
      </w:r>
    </w:p>
    <w:p w:rsidR="001E0A15" w:rsidRPr="00725CAE" w:rsidRDefault="004B69C4" w:rsidP="00DF36DD">
      <w:pPr>
        <w:numPr>
          <w:ilvl w:val="1"/>
          <w:numId w:val="7"/>
        </w:numPr>
        <w:tabs>
          <w:tab w:val="num" w:pos="794"/>
          <w:tab w:val="num" w:pos="1077"/>
        </w:tabs>
        <w:spacing w:line="360" w:lineRule="auto"/>
        <w:ind w:left="794" w:hanging="425"/>
      </w:pPr>
      <w:r>
        <w:rPr>
          <w:rFonts w:hint="cs"/>
          <w:rtl/>
        </w:rPr>
        <w:t>הספק</w:t>
      </w:r>
      <w:r w:rsidRPr="00725CAE">
        <w:rPr>
          <w:rtl/>
        </w:rPr>
        <w:t xml:space="preserve"> </w:t>
      </w:r>
      <w:r w:rsidR="001E0A15" w:rsidRPr="00725CAE">
        <w:rPr>
          <w:rtl/>
        </w:rPr>
        <w:t xml:space="preserve">מתחייב לשפות את המזמין על כל נזק, תשלום או הוצאה שייגרמו לו מכל סיבה שהיא הנובעים ממעשיו או מחדליו של </w:t>
      </w:r>
      <w:r w:rsidR="001E0A15" w:rsidRPr="00725CAE">
        <w:rPr>
          <w:rFonts w:hint="cs"/>
          <w:rtl/>
        </w:rPr>
        <w:t>היועץ</w:t>
      </w:r>
      <w:r w:rsidR="001E0A15" w:rsidRPr="00725CAE">
        <w:rPr>
          <w:rtl/>
        </w:rPr>
        <w:t xml:space="preserve"> כתוצאה ישירה או עקיפה מהפעלתו של הסכם זה, מיד עם קבלת הודעה על כך מאת המזמין.</w:t>
      </w:r>
    </w:p>
    <w:p w:rsidR="001E0A15" w:rsidRPr="00725CAE" w:rsidRDefault="004B69C4" w:rsidP="00DF36DD">
      <w:pPr>
        <w:numPr>
          <w:ilvl w:val="1"/>
          <w:numId w:val="7"/>
        </w:numPr>
        <w:tabs>
          <w:tab w:val="num" w:pos="794"/>
          <w:tab w:val="num" w:pos="1077"/>
        </w:tabs>
        <w:spacing w:line="360" w:lineRule="auto"/>
        <w:ind w:left="794" w:hanging="425"/>
      </w:pPr>
      <w:r>
        <w:rPr>
          <w:rFonts w:hint="cs"/>
          <w:rtl/>
        </w:rPr>
        <w:t>הספק</w:t>
      </w:r>
      <w:r w:rsidRPr="00725CAE">
        <w:rPr>
          <w:rtl/>
        </w:rPr>
        <w:t xml:space="preserve"> </w:t>
      </w:r>
      <w:r w:rsidR="001E0A15" w:rsidRPr="00725CAE">
        <w:rPr>
          <w:rFonts w:hint="cs"/>
          <w:rtl/>
        </w:rPr>
        <w:t xml:space="preserve">מתחייב לתקן, להשלים ולתקן כל נזק או אובדן שנגרמו כאמור לעיל, במועד הקרוב ביותר לאחר קרותם, אך אין בכך לגרוע מזכות המזמין לתקן את הנזק לאחר </w:t>
      </w:r>
      <w:r>
        <w:rPr>
          <w:rFonts w:hint="cs"/>
          <w:rtl/>
        </w:rPr>
        <w:t>הספק</w:t>
      </w:r>
      <w:r w:rsidRPr="00725CAE">
        <w:rPr>
          <w:rtl/>
        </w:rPr>
        <w:t xml:space="preserve"> </w:t>
      </w:r>
      <w:r w:rsidR="001E0A15" w:rsidRPr="00725CAE">
        <w:rPr>
          <w:rFonts w:hint="cs"/>
          <w:rtl/>
        </w:rPr>
        <w:t>לא עשה כן בהקדם ולחייבו בתשלום הוצאותיו.</w:t>
      </w:r>
    </w:p>
    <w:p w:rsidR="001E0A15" w:rsidRPr="00725CAE" w:rsidRDefault="001E0A15" w:rsidP="00DF36DD">
      <w:pPr>
        <w:numPr>
          <w:ilvl w:val="1"/>
          <w:numId w:val="7"/>
        </w:numPr>
        <w:tabs>
          <w:tab w:val="num" w:pos="794"/>
          <w:tab w:val="num" w:pos="1077"/>
        </w:tabs>
        <w:spacing w:line="360" w:lineRule="auto"/>
        <w:ind w:left="794" w:hanging="425"/>
        <w:rPr>
          <w:rtl/>
        </w:rPr>
      </w:pPr>
      <w:r w:rsidRPr="00725CAE">
        <w:rPr>
          <w:rFonts w:hint="cs"/>
          <w:rtl/>
        </w:rPr>
        <w:t xml:space="preserve">בכפוף לאמור בסעיף זה לעיל, במידה ושילם המזמין סכומים כלשהם בגין תביעות או מאורעות הנזכרים בסעיף זה, בהתאם להסכם זה, יהא המזמין זכאי לפיצוי מלא מאת </w:t>
      </w:r>
      <w:r w:rsidR="004B69C4">
        <w:rPr>
          <w:rFonts w:hint="cs"/>
          <w:rtl/>
        </w:rPr>
        <w:t>הספק</w:t>
      </w:r>
      <w:r w:rsidR="004B69C4" w:rsidRPr="00725CAE">
        <w:rPr>
          <w:rtl/>
        </w:rPr>
        <w:t xml:space="preserve"> </w:t>
      </w:r>
      <w:r w:rsidRPr="00725CAE">
        <w:rPr>
          <w:rFonts w:hint="cs"/>
          <w:rtl/>
        </w:rPr>
        <w:t xml:space="preserve">בגין כל סכום ששילם בתוספת הוצאותיו המשפטיות ושכר טרחת עו"ד </w:t>
      </w:r>
      <w:r w:rsidR="004B69C4">
        <w:rPr>
          <w:rFonts w:hint="cs"/>
          <w:rtl/>
        </w:rPr>
        <w:t>והספק</w:t>
      </w:r>
      <w:r w:rsidR="004B69C4" w:rsidRPr="00725CAE">
        <w:rPr>
          <w:rtl/>
        </w:rPr>
        <w:t xml:space="preserve"> </w:t>
      </w:r>
      <w:r w:rsidRPr="00725CAE">
        <w:rPr>
          <w:rFonts w:hint="cs"/>
          <w:rtl/>
        </w:rPr>
        <w:t>ישלם לו סכומים אלה מיד לאחר שהמזמין יגיש לו דרישה ובה פירוט ההוצאות שנגרמו לו כאמור ובלבד שההוצאות תהיינה סבירות.</w:t>
      </w:r>
    </w:p>
    <w:p w:rsidR="001E0A15" w:rsidRPr="00725CAE" w:rsidRDefault="001E0A15" w:rsidP="001E0A15">
      <w:pPr>
        <w:tabs>
          <w:tab w:val="num" w:pos="845"/>
          <w:tab w:val="num" w:pos="926"/>
        </w:tabs>
        <w:spacing w:line="360" w:lineRule="auto"/>
        <w:ind w:left="386"/>
        <w:rPr>
          <w:rtl/>
        </w:rPr>
      </w:pPr>
    </w:p>
    <w:p w:rsidR="001E0A15" w:rsidRPr="00725CAE" w:rsidRDefault="001E0A15" w:rsidP="00DF36DD">
      <w:pPr>
        <w:numPr>
          <w:ilvl w:val="0"/>
          <w:numId w:val="7"/>
        </w:numPr>
        <w:tabs>
          <w:tab w:val="num" w:pos="927"/>
        </w:tabs>
        <w:spacing w:line="360" w:lineRule="auto"/>
        <w:rPr>
          <w:b/>
          <w:bCs/>
        </w:rPr>
      </w:pPr>
      <w:bookmarkStart w:id="453" w:name="_Ref235876543"/>
      <w:r w:rsidRPr="00725CAE">
        <w:rPr>
          <w:rFonts w:hint="cs"/>
          <w:b/>
          <w:bCs/>
          <w:rtl/>
        </w:rPr>
        <w:t>בקרה ופיקוח</w:t>
      </w:r>
      <w:bookmarkEnd w:id="453"/>
    </w:p>
    <w:p w:rsidR="001E0A15" w:rsidRPr="00725CAE" w:rsidRDefault="001E0A15" w:rsidP="00DF36DD">
      <w:pPr>
        <w:numPr>
          <w:ilvl w:val="1"/>
          <w:numId w:val="7"/>
        </w:numPr>
        <w:tabs>
          <w:tab w:val="num" w:pos="794"/>
          <w:tab w:val="num" w:pos="1077"/>
        </w:tabs>
        <w:spacing w:line="360" w:lineRule="auto"/>
        <w:ind w:left="794" w:hanging="425"/>
      </w:pPr>
      <w:r w:rsidRPr="00725CAE">
        <w:rPr>
          <w:rFonts w:hint="cs"/>
          <w:rtl/>
        </w:rPr>
        <w:t xml:space="preserve">מבלי לגרוע מכל התחייבויותיו ו/או תפקידיו של </w:t>
      </w:r>
      <w:r w:rsidR="004B69C4">
        <w:rPr>
          <w:rFonts w:hint="cs"/>
          <w:rtl/>
        </w:rPr>
        <w:t>הספק</w:t>
      </w:r>
      <w:r w:rsidR="004B69C4" w:rsidRPr="00725CAE">
        <w:rPr>
          <w:rtl/>
        </w:rPr>
        <w:t xml:space="preserve"> </w:t>
      </w:r>
      <w:r w:rsidRPr="00725CAE">
        <w:rPr>
          <w:rFonts w:hint="cs"/>
          <w:rtl/>
        </w:rPr>
        <w:t>ע"פ הסכם זה מובהר כי לנציג המחלקה ו/או מי מטעמו סמכויות פיקוח על ביצוע השירותים של היועץ.</w:t>
      </w:r>
    </w:p>
    <w:p w:rsidR="001E0A15" w:rsidRPr="00725CAE" w:rsidRDefault="004B69C4" w:rsidP="00DF36DD">
      <w:pPr>
        <w:numPr>
          <w:ilvl w:val="1"/>
          <w:numId w:val="7"/>
        </w:numPr>
        <w:tabs>
          <w:tab w:val="num" w:pos="794"/>
          <w:tab w:val="num" w:pos="1077"/>
        </w:tabs>
        <w:spacing w:line="360" w:lineRule="auto"/>
        <w:ind w:left="794" w:hanging="425"/>
      </w:pPr>
      <w:r>
        <w:rPr>
          <w:rFonts w:hint="cs"/>
          <w:rtl/>
        </w:rPr>
        <w:t>הספק</w:t>
      </w:r>
      <w:r w:rsidRPr="00725CAE">
        <w:rPr>
          <w:rtl/>
        </w:rPr>
        <w:t xml:space="preserve"> </w:t>
      </w:r>
      <w:r w:rsidR="001E0A15" w:rsidRPr="00725CAE">
        <w:rPr>
          <w:rtl/>
        </w:rPr>
        <w:t>מתחייב לאפשר לנציג המ</w:t>
      </w:r>
      <w:r w:rsidR="001E0A15" w:rsidRPr="00725CAE">
        <w:rPr>
          <w:rFonts w:hint="cs"/>
          <w:rtl/>
        </w:rPr>
        <w:t>זמין ו/</w:t>
      </w:r>
      <w:r w:rsidR="001E0A15" w:rsidRPr="00725CAE">
        <w:rPr>
          <w:rtl/>
        </w:rPr>
        <w:t xml:space="preserve">או מי </w:t>
      </w:r>
      <w:r w:rsidR="001E0A15" w:rsidRPr="00725CAE">
        <w:rPr>
          <w:rFonts w:hint="cs"/>
          <w:rtl/>
        </w:rPr>
        <w:t>מ</w:t>
      </w:r>
      <w:r w:rsidR="001E0A15" w:rsidRPr="00725CAE">
        <w:rPr>
          <w:rtl/>
        </w:rPr>
        <w:t>מטעמו</w:t>
      </w:r>
      <w:r w:rsidR="001E0A15" w:rsidRPr="00725CAE">
        <w:rPr>
          <w:rFonts w:hint="cs"/>
          <w:rtl/>
        </w:rPr>
        <w:t>, לנציג המחלקה ו/או מי מטעמו</w:t>
      </w:r>
      <w:r w:rsidR="001E0A15" w:rsidRPr="00725CAE">
        <w:rPr>
          <w:rtl/>
        </w:rPr>
        <w:t xml:space="preserve"> לבקר פעולותיו,</w:t>
      </w:r>
      <w:r w:rsidR="001E0A15" w:rsidRPr="00725CAE">
        <w:rPr>
          <w:rFonts w:hint="cs"/>
          <w:rtl/>
        </w:rPr>
        <w:t xml:space="preserve"> </w:t>
      </w:r>
      <w:r w:rsidR="001E0A15" w:rsidRPr="00725CAE">
        <w:rPr>
          <w:rtl/>
        </w:rPr>
        <w:t xml:space="preserve">לפקח על ביצוע </w:t>
      </w:r>
      <w:r w:rsidR="001E0A15" w:rsidRPr="00725CAE">
        <w:rPr>
          <w:rFonts w:hint="cs"/>
          <w:rtl/>
        </w:rPr>
        <w:t>כלל השירותים הנדרשים ב</w:t>
      </w:r>
      <w:r w:rsidR="001E0A15" w:rsidRPr="00725CAE">
        <w:rPr>
          <w:rtl/>
        </w:rPr>
        <w:t>מכרז</w:t>
      </w:r>
      <w:r w:rsidR="001E0A15" w:rsidRPr="00725CAE">
        <w:rPr>
          <w:rFonts w:hint="cs"/>
          <w:rtl/>
        </w:rPr>
        <w:t xml:space="preserve"> זה.</w:t>
      </w:r>
    </w:p>
    <w:p w:rsidR="001E0A15" w:rsidRPr="00725CAE" w:rsidRDefault="004B69C4" w:rsidP="00DF36DD">
      <w:pPr>
        <w:numPr>
          <w:ilvl w:val="1"/>
          <w:numId w:val="7"/>
        </w:numPr>
        <w:tabs>
          <w:tab w:val="num" w:pos="794"/>
          <w:tab w:val="num" w:pos="1077"/>
        </w:tabs>
        <w:spacing w:line="360" w:lineRule="auto"/>
        <w:ind w:left="794" w:hanging="425"/>
      </w:pPr>
      <w:r>
        <w:rPr>
          <w:rFonts w:hint="cs"/>
          <w:rtl/>
        </w:rPr>
        <w:t>הספק</w:t>
      </w:r>
      <w:r w:rsidRPr="00725CAE">
        <w:rPr>
          <w:rtl/>
        </w:rPr>
        <w:t xml:space="preserve"> </w:t>
      </w:r>
      <w:r w:rsidR="001E0A15" w:rsidRPr="00725CAE">
        <w:rPr>
          <w:rtl/>
        </w:rPr>
        <w:t xml:space="preserve">מתחייב להישמע להוראות </w:t>
      </w:r>
      <w:r w:rsidR="001E0A15" w:rsidRPr="00725CAE">
        <w:rPr>
          <w:rFonts w:hint="cs"/>
          <w:rtl/>
        </w:rPr>
        <w:t>נציג המחלקה</w:t>
      </w:r>
      <w:r w:rsidR="001E0A15" w:rsidRPr="00725CAE" w:rsidDel="00DA133C">
        <w:rPr>
          <w:rFonts w:hint="cs"/>
          <w:rtl/>
        </w:rPr>
        <w:t xml:space="preserve"> </w:t>
      </w:r>
      <w:r w:rsidR="001E0A15" w:rsidRPr="00725CAE">
        <w:rPr>
          <w:rFonts w:hint="cs"/>
          <w:rtl/>
        </w:rPr>
        <w:t xml:space="preserve">או מי מטעמו. </w:t>
      </w:r>
    </w:p>
    <w:p w:rsidR="001E0A15" w:rsidRPr="00725CAE" w:rsidRDefault="001E0A15" w:rsidP="00DF36DD">
      <w:pPr>
        <w:numPr>
          <w:ilvl w:val="1"/>
          <w:numId w:val="7"/>
        </w:numPr>
        <w:tabs>
          <w:tab w:val="num" w:pos="794"/>
          <w:tab w:val="num" w:pos="1077"/>
        </w:tabs>
        <w:spacing w:line="360" w:lineRule="auto"/>
        <w:ind w:left="794" w:hanging="425"/>
      </w:pPr>
      <w:r w:rsidRPr="00725CAE">
        <w:rPr>
          <w:rFonts w:hint="cs"/>
          <w:rtl/>
        </w:rPr>
        <w:t>נציג המזמין ו/או נציג המחלקה ו/או מי מטעמם יבצעו ביקורות מעת לעת.</w:t>
      </w:r>
    </w:p>
    <w:p w:rsidR="001E0A15" w:rsidRPr="00725CAE" w:rsidRDefault="001E0A15" w:rsidP="00DF36DD">
      <w:pPr>
        <w:numPr>
          <w:ilvl w:val="1"/>
          <w:numId w:val="7"/>
        </w:numPr>
        <w:tabs>
          <w:tab w:val="num" w:pos="794"/>
          <w:tab w:val="num" w:pos="1077"/>
        </w:tabs>
        <w:spacing w:line="360" w:lineRule="auto"/>
        <w:ind w:left="794" w:hanging="425"/>
      </w:pPr>
      <w:r w:rsidRPr="00725CAE">
        <w:rPr>
          <w:rtl/>
        </w:rPr>
        <w:t>מוסכם ומוצהר בזה כי כל זכות הניתנת על פי הסכם זה למ</w:t>
      </w:r>
      <w:r w:rsidRPr="00725CAE">
        <w:rPr>
          <w:rFonts w:hint="cs"/>
          <w:rtl/>
        </w:rPr>
        <w:t>זמין ו/או מי מטעמו</w:t>
      </w:r>
      <w:r w:rsidRPr="00725CAE">
        <w:rPr>
          <w:rtl/>
        </w:rPr>
        <w:t xml:space="preserve"> לפקח, להדריך או להורות </w:t>
      </w:r>
      <w:r w:rsidR="004B69C4">
        <w:rPr>
          <w:rFonts w:hint="cs"/>
          <w:rtl/>
        </w:rPr>
        <w:t>לספק</w:t>
      </w:r>
      <w:r w:rsidRPr="00725CAE">
        <w:rPr>
          <w:rtl/>
        </w:rPr>
        <w:t>, ה</w:t>
      </w:r>
      <w:r w:rsidRPr="00725CAE">
        <w:rPr>
          <w:rFonts w:hint="cs"/>
          <w:rtl/>
        </w:rPr>
        <w:t>י</w:t>
      </w:r>
      <w:r w:rsidRPr="00725CAE">
        <w:rPr>
          <w:rtl/>
        </w:rPr>
        <w:t>נם אמצעי להבטיח ביצוע הוראות ההסכם במלואו.</w:t>
      </w:r>
    </w:p>
    <w:p w:rsidR="001E0A15" w:rsidRPr="00725CAE" w:rsidRDefault="001E0A15" w:rsidP="00DF36DD">
      <w:pPr>
        <w:numPr>
          <w:ilvl w:val="1"/>
          <w:numId w:val="7"/>
        </w:numPr>
        <w:tabs>
          <w:tab w:val="num" w:pos="794"/>
          <w:tab w:val="num" w:pos="1077"/>
        </w:tabs>
        <w:spacing w:line="360" w:lineRule="auto"/>
        <w:ind w:left="794" w:hanging="425"/>
      </w:pPr>
      <w:r w:rsidRPr="00725CAE">
        <w:rPr>
          <w:rtl/>
        </w:rPr>
        <w:t xml:space="preserve">חשב המזמין, המבקר הפנימי של המזמין או מי שמונה לכך על ידם, יהיו רשאים לקיים בכל עת, בין בתקופת ההסכם ובין לאחריה, ביקורת ובדיקה אצל </w:t>
      </w:r>
      <w:r w:rsidR="004B69C4">
        <w:rPr>
          <w:rFonts w:hint="cs"/>
          <w:rtl/>
        </w:rPr>
        <w:t>הספק</w:t>
      </w:r>
      <w:r w:rsidR="004B69C4" w:rsidRPr="00725CAE">
        <w:rPr>
          <w:rtl/>
        </w:rPr>
        <w:t xml:space="preserve"> </w:t>
      </w:r>
      <w:r w:rsidRPr="00725CAE">
        <w:rPr>
          <w:rtl/>
        </w:rPr>
        <w:t>בכל הקשור במתן השירות, או בתמורה הכספית נשוא הסכם זה</w:t>
      </w:r>
      <w:r w:rsidRPr="00725CAE">
        <w:rPr>
          <w:rFonts w:hint="cs"/>
          <w:rtl/>
        </w:rPr>
        <w:t>, לרבות דרישה לנתוני רואה חשבון, והיועץ מצידו מחויב לספקם</w:t>
      </w:r>
      <w:r w:rsidRPr="00725CAE">
        <w:rPr>
          <w:rtl/>
        </w:rPr>
        <w:t>.</w:t>
      </w:r>
    </w:p>
    <w:p w:rsidR="001E0A15" w:rsidRPr="00725CAE" w:rsidRDefault="001E0A15" w:rsidP="00DF36DD">
      <w:pPr>
        <w:numPr>
          <w:ilvl w:val="1"/>
          <w:numId w:val="7"/>
        </w:numPr>
        <w:tabs>
          <w:tab w:val="num" w:pos="794"/>
          <w:tab w:val="num" w:pos="1077"/>
        </w:tabs>
        <w:spacing w:line="360" w:lineRule="auto"/>
        <w:ind w:left="794" w:hanging="425"/>
      </w:pPr>
      <w:r w:rsidRPr="00725CAE">
        <w:rPr>
          <w:rtl/>
        </w:rPr>
        <w:t xml:space="preserve">ביקורת ובדיקה כמתואר לעיל יכללו עיון בספרי החשבונות ובמסמכים של </w:t>
      </w:r>
      <w:r w:rsidR="004B69C4">
        <w:rPr>
          <w:rFonts w:hint="cs"/>
          <w:rtl/>
        </w:rPr>
        <w:t>הספק</w:t>
      </w:r>
      <w:r w:rsidRPr="00725CAE">
        <w:rPr>
          <w:rtl/>
        </w:rPr>
        <w:t>, לרבות אלה השמורים במדיה מגנטית והעתק</w:t>
      </w:r>
      <w:r w:rsidRPr="00725CAE">
        <w:rPr>
          <w:rFonts w:hint="cs"/>
          <w:rtl/>
        </w:rPr>
        <w:t>ת</w:t>
      </w:r>
      <w:r w:rsidRPr="00725CAE">
        <w:rPr>
          <w:rtl/>
        </w:rPr>
        <w:t xml:space="preserve">ם. </w:t>
      </w:r>
    </w:p>
    <w:p w:rsidR="001E0A15" w:rsidRPr="00725CAE" w:rsidRDefault="004B69C4" w:rsidP="00DF36DD">
      <w:pPr>
        <w:numPr>
          <w:ilvl w:val="1"/>
          <w:numId w:val="7"/>
        </w:numPr>
        <w:tabs>
          <w:tab w:val="num" w:pos="794"/>
          <w:tab w:val="num" w:pos="1077"/>
        </w:tabs>
        <w:spacing w:line="360" w:lineRule="auto"/>
        <w:ind w:left="794" w:hanging="425"/>
      </w:pPr>
      <w:r>
        <w:rPr>
          <w:rFonts w:hint="cs"/>
          <w:rtl/>
        </w:rPr>
        <w:t>הספק</w:t>
      </w:r>
      <w:r w:rsidRPr="00725CAE">
        <w:rPr>
          <w:rtl/>
        </w:rPr>
        <w:t xml:space="preserve"> </w:t>
      </w:r>
      <w:r w:rsidR="001E0A15" w:rsidRPr="00725CAE">
        <w:rPr>
          <w:rtl/>
        </w:rPr>
        <w:t xml:space="preserve">מתחייב לאפשר ביצוע האמור ולמסור למבצעי הביקורת מיד עם דרישתם כל מידע או </w:t>
      </w:r>
      <w:r w:rsidR="001E0A15" w:rsidRPr="00725CAE">
        <w:rPr>
          <w:rtl/>
        </w:rPr>
        <w:lastRenderedPageBreak/>
        <w:t xml:space="preserve">מסמך כמתואר לעיל, וכן דוחות כספים מבוקרים על ידי רואה חשבון, ככל שישנם בידו. </w:t>
      </w:r>
      <w:r>
        <w:rPr>
          <w:rFonts w:hint="cs"/>
          <w:rtl/>
        </w:rPr>
        <w:t>הספק</w:t>
      </w:r>
      <w:r w:rsidRPr="00725CAE">
        <w:rPr>
          <w:rtl/>
        </w:rPr>
        <w:t xml:space="preserve"> </w:t>
      </w:r>
      <w:r w:rsidR="001E0A15" w:rsidRPr="00725CAE">
        <w:rPr>
          <w:rtl/>
        </w:rPr>
        <w:t>מוותר בזאת על כל טענה בדבר סודיות או ח</w:t>
      </w:r>
      <w:r w:rsidR="001E0A15" w:rsidRPr="00725CAE">
        <w:rPr>
          <w:rFonts w:hint="cs"/>
          <w:rtl/>
        </w:rPr>
        <w:t>י</w:t>
      </w:r>
      <w:r w:rsidR="001E0A15" w:rsidRPr="00725CAE">
        <w:rPr>
          <w:rtl/>
        </w:rPr>
        <w:t>סיון או הגנת פרטיות בנוגע למידע או לרשומות שיידרשו על ידי המזמין.</w:t>
      </w:r>
    </w:p>
    <w:p w:rsidR="001E0A15" w:rsidRPr="00725CAE" w:rsidRDefault="004B69C4" w:rsidP="00DF36DD">
      <w:pPr>
        <w:numPr>
          <w:ilvl w:val="1"/>
          <w:numId w:val="7"/>
        </w:numPr>
        <w:tabs>
          <w:tab w:val="num" w:pos="794"/>
          <w:tab w:val="num" w:pos="1077"/>
        </w:tabs>
        <w:spacing w:line="360" w:lineRule="auto"/>
        <w:ind w:left="794" w:hanging="425"/>
      </w:pPr>
      <w:r>
        <w:rPr>
          <w:rFonts w:hint="cs"/>
          <w:rtl/>
        </w:rPr>
        <w:t>הספק</w:t>
      </w:r>
      <w:r w:rsidRPr="00725CAE">
        <w:rPr>
          <w:rtl/>
        </w:rPr>
        <w:t xml:space="preserve"> </w:t>
      </w:r>
      <w:r w:rsidR="001E0A15" w:rsidRPr="00725CAE">
        <w:rPr>
          <w:rtl/>
        </w:rPr>
        <w:t xml:space="preserve">מתחייב לקיים את האמור לעיל גם בכל הקשור למידע הקשור לביצוע ההסכם ומצוי בידי צד שלישי. </w:t>
      </w:r>
    </w:p>
    <w:p w:rsidR="001E0A15" w:rsidRPr="00725CAE" w:rsidRDefault="001E0A15" w:rsidP="00EE7CBE">
      <w:pPr>
        <w:numPr>
          <w:ilvl w:val="1"/>
          <w:numId w:val="7"/>
        </w:numPr>
        <w:tabs>
          <w:tab w:val="num" w:pos="794"/>
          <w:tab w:val="num" w:pos="1077"/>
        </w:tabs>
        <w:spacing w:line="360" w:lineRule="auto"/>
        <w:ind w:left="794" w:hanging="556"/>
      </w:pPr>
      <w:r w:rsidRPr="00725CAE">
        <w:rPr>
          <w:rFonts w:hint="cs"/>
          <w:rtl/>
        </w:rPr>
        <w:t>קבע נציג המחלקה</w:t>
      </w:r>
      <w:r w:rsidRPr="00725CAE" w:rsidDel="00DA133C">
        <w:rPr>
          <w:rFonts w:hint="cs"/>
          <w:rtl/>
        </w:rPr>
        <w:t xml:space="preserve"> </w:t>
      </w:r>
      <w:r w:rsidRPr="00725CAE">
        <w:rPr>
          <w:rFonts w:hint="cs"/>
          <w:rtl/>
        </w:rPr>
        <w:t>או מי מטעמו כי השירותים אינם מבוצעים בהתאם להסכם זה ונתן נימוקים בכתב לקביעתו, תהא קביעתו סופית ועל היועץ לתקן את הטעון תיקון מיד, לשביעות רצונו של אחראי האגף.</w:t>
      </w:r>
    </w:p>
    <w:p w:rsidR="001E0A15" w:rsidRPr="00725CAE" w:rsidRDefault="001E0A15" w:rsidP="00EE7CBE">
      <w:pPr>
        <w:numPr>
          <w:ilvl w:val="1"/>
          <w:numId w:val="7"/>
        </w:numPr>
        <w:tabs>
          <w:tab w:val="num" w:pos="794"/>
          <w:tab w:val="num" w:pos="1077"/>
        </w:tabs>
        <w:spacing w:line="360" w:lineRule="auto"/>
        <w:ind w:left="794" w:hanging="556"/>
      </w:pPr>
      <w:r w:rsidRPr="00725CAE">
        <w:rPr>
          <w:rFonts w:hint="cs"/>
          <w:rtl/>
        </w:rPr>
        <w:t xml:space="preserve">כל האמור בסעיף זה  - ביצוע ביקורת ע"י המזמין, אין בה בכדי להפחית כהוא זה מאחריות </w:t>
      </w:r>
      <w:r w:rsidR="004B69C4">
        <w:rPr>
          <w:rFonts w:hint="cs"/>
          <w:rtl/>
        </w:rPr>
        <w:t>הספק</w:t>
      </w:r>
      <w:r w:rsidR="004B69C4" w:rsidRPr="00725CAE">
        <w:rPr>
          <w:rtl/>
        </w:rPr>
        <w:t xml:space="preserve"> </w:t>
      </w:r>
      <w:r w:rsidRPr="00725CAE">
        <w:rPr>
          <w:rFonts w:hint="cs"/>
          <w:rtl/>
        </w:rPr>
        <w:t>ע"פ דין בכלל וע"פ מחויבותיו בהסכם זה בפרט.</w:t>
      </w:r>
    </w:p>
    <w:p w:rsidR="001E0A15" w:rsidRPr="00725CAE" w:rsidRDefault="001E0A15" w:rsidP="001E0A15">
      <w:pPr>
        <w:tabs>
          <w:tab w:val="num" w:pos="746"/>
        </w:tabs>
        <w:spacing w:line="360" w:lineRule="auto"/>
        <w:ind w:left="746"/>
      </w:pPr>
    </w:p>
    <w:p w:rsidR="001E0A15" w:rsidRPr="00725CAE" w:rsidRDefault="001E0A15" w:rsidP="00DF36DD">
      <w:pPr>
        <w:numPr>
          <w:ilvl w:val="0"/>
          <w:numId w:val="7"/>
        </w:numPr>
        <w:tabs>
          <w:tab w:val="num" w:pos="927"/>
        </w:tabs>
        <w:spacing w:line="360" w:lineRule="auto"/>
        <w:rPr>
          <w:b/>
          <w:bCs/>
        </w:rPr>
      </w:pPr>
      <w:r w:rsidRPr="00725CAE">
        <w:rPr>
          <w:rFonts w:hint="cs"/>
          <w:b/>
          <w:bCs/>
          <w:rtl/>
        </w:rPr>
        <w:t>טיב</w:t>
      </w:r>
      <w:r w:rsidRPr="00725CAE">
        <w:rPr>
          <w:b/>
          <w:bCs/>
        </w:rPr>
        <w:t xml:space="preserve"> </w:t>
      </w:r>
      <w:r w:rsidRPr="00725CAE">
        <w:rPr>
          <w:rFonts w:hint="cs"/>
          <w:b/>
          <w:bCs/>
          <w:rtl/>
        </w:rPr>
        <w:t>השירותים</w:t>
      </w:r>
    </w:p>
    <w:p w:rsidR="001E0A15" w:rsidRPr="00725CAE" w:rsidRDefault="001E0A15" w:rsidP="00DF36DD">
      <w:pPr>
        <w:numPr>
          <w:ilvl w:val="1"/>
          <w:numId w:val="7"/>
        </w:numPr>
        <w:tabs>
          <w:tab w:val="num" w:pos="1077"/>
        </w:tabs>
        <w:spacing w:line="360" w:lineRule="auto"/>
        <w:ind w:left="936" w:hanging="567"/>
      </w:pPr>
      <w:r w:rsidRPr="00725CAE">
        <w:rPr>
          <w:rFonts w:hint="cs"/>
          <w:rtl/>
        </w:rPr>
        <w:t>המזמין רשאי</w:t>
      </w:r>
      <w:r w:rsidRPr="00725CAE">
        <w:t xml:space="preserve"> </w:t>
      </w:r>
      <w:r w:rsidRPr="00725CAE">
        <w:rPr>
          <w:rFonts w:hint="cs"/>
          <w:rtl/>
        </w:rPr>
        <w:t>לבדוק</w:t>
      </w:r>
      <w:r w:rsidRPr="00725CAE">
        <w:t xml:space="preserve"> </w:t>
      </w:r>
      <w:r w:rsidRPr="00725CAE">
        <w:rPr>
          <w:rFonts w:hint="cs"/>
          <w:rtl/>
        </w:rPr>
        <w:t>את</w:t>
      </w:r>
      <w:r w:rsidRPr="00725CAE">
        <w:t xml:space="preserve"> </w:t>
      </w:r>
      <w:r w:rsidRPr="00725CAE">
        <w:rPr>
          <w:rFonts w:hint="cs"/>
          <w:rtl/>
        </w:rPr>
        <w:t>טיב השירותים</w:t>
      </w:r>
      <w:r w:rsidRPr="00725CAE">
        <w:t xml:space="preserve"> </w:t>
      </w:r>
      <w:r w:rsidRPr="00725CAE">
        <w:rPr>
          <w:rFonts w:hint="cs"/>
          <w:rtl/>
        </w:rPr>
        <w:t>שיספק</w:t>
      </w:r>
      <w:r w:rsidRPr="00725CAE">
        <w:t xml:space="preserve"> </w:t>
      </w:r>
      <w:r w:rsidR="004B69C4">
        <w:rPr>
          <w:rFonts w:hint="cs"/>
          <w:rtl/>
        </w:rPr>
        <w:t>הספק</w:t>
      </w:r>
      <w:r w:rsidR="004B69C4" w:rsidRPr="00725CAE">
        <w:rPr>
          <w:rtl/>
        </w:rPr>
        <w:t xml:space="preserve"> </w:t>
      </w:r>
      <w:r w:rsidRPr="00725CAE">
        <w:rPr>
          <w:rFonts w:hint="cs"/>
          <w:rtl/>
        </w:rPr>
        <w:t>על</w:t>
      </w:r>
      <w:r w:rsidRPr="00725CAE">
        <w:t xml:space="preserve"> </w:t>
      </w:r>
      <w:r w:rsidRPr="00725CAE">
        <w:rPr>
          <w:rFonts w:hint="cs"/>
          <w:rtl/>
        </w:rPr>
        <w:t>פי</w:t>
      </w:r>
      <w:r w:rsidRPr="00725CAE">
        <w:t xml:space="preserve"> </w:t>
      </w:r>
      <w:r w:rsidRPr="00725CAE">
        <w:rPr>
          <w:rFonts w:hint="cs"/>
          <w:rtl/>
        </w:rPr>
        <w:t>הסכם</w:t>
      </w:r>
      <w:r w:rsidRPr="00725CAE">
        <w:t xml:space="preserve"> </w:t>
      </w:r>
      <w:r w:rsidRPr="00725CAE">
        <w:rPr>
          <w:rFonts w:hint="cs"/>
          <w:rtl/>
        </w:rPr>
        <w:t>זה</w:t>
      </w:r>
      <w:r w:rsidRPr="00725CAE">
        <w:t xml:space="preserve"> </w:t>
      </w:r>
      <w:r w:rsidRPr="00725CAE">
        <w:rPr>
          <w:rFonts w:hint="cs"/>
          <w:rtl/>
        </w:rPr>
        <w:t>ורשאי</w:t>
      </w:r>
      <w:r w:rsidRPr="00725CAE">
        <w:t xml:space="preserve"> </w:t>
      </w:r>
      <w:r w:rsidRPr="00725CAE">
        <w:rPr>
          <w:rFonts w:hint="cs"/>
          <w:rtl/>
        </w:rPr>
        <w:t>לסרב</w:t>
      </w:r>
      <w:r w:rsidRPr="00725CAE">
        <w:t xml:space="preserve"> </w:t>
      </w:r>
      <w:r w:rsidRPr="00725CAE">
        <w:rPr>
          <w:rFonts w:hint="cs"/>
          <w:rtl/>
        </w:rPr>
        <w:t>לקבלם</w:t>
      </w:r>
      <w:r w:rsidRPr="00725CAE">
        <w:t xml:space="preserve"> </w:t>
      </w:r>
      <w:r w:rsidRPr="00725CAE">
        <w:rPr>
          <w:rFonts w:hint="cs"/>
          <w:rtl/>
        </w:rPr>
        <w:t>במידה ואינם</w:t>
      </w:r>
      <w:r w:rsidRPr="00725CAE">
        <w:t xml:space="preserve"> </w:t>
      </w:r>
      <w:r w:rsidRPr="00725CAE">
        <w:rPr>
          <w:rFonts w:hint="cs"/>
          <w:rtl/>
        </w:rPr>
        <w:t>תואמים</w:t>
      </w:r>
      <w:r w:rsidRPr="00725CAE">
        <w:t xml:space="preserve"> </w:t>
      </w:r>
      <w:r w:rsidRPr="00725CAE">
        <w:rPr>
          <w:rFonts w:hint="cs"/>
          <w:rtl/>
        </w:rPr>
        <w:t>לדרישות</w:t>
      </w:r>
      <w:r w:rsidRPr="00725CAE">
        <w:t xml:space="preserve"> </w:t>
      </w:r>
      <w:r w:rsidRPr="00725CAE">
        <w:rPr>
          <w:rFonts w:hint="cs"/>
          <w:rtl/>
        </w:rPr>
        <w:t>על</w:t>
      </w:r>
      <w:r w:rsidRPr="00725CAE">
        <w:t xml:space="preserve"> </w:t>
      </w:r>
      <w:r w:rsidRPr="00725CAE">
        <w:rPr>
          <w:rFonts w:hint="cs"/>
          <w:rtl/>
        </w:rPr>
        <w:t>פי</w:t>
      </w:r>
      <w:r w:rsidRPr="00725CAE">
        <w:t xml:space="preserve"> </w:t>
      </w:r>
      <w:r w:rsidRPr="00725CAE">
        <w:rPr>
          <w:rFonts w:hint="cs"/>
          <w:rtl/>
        </w:rPr>
        <w:t>תנאי</w:t>
      </w:r>
      <w:r w:rsidRPr="00725CAE">
        <w:t xml:space="preserve"> </w:t>
      </w:r>
      <w:r w:rsidRPr="00725CAE">
        <w:rPr>
          <w:rFonts w:hint="cs"/>
          <w:rtl/>
        </w:rPr>
        <w:t>הסכם</w:t>
      </w:r>
      <w:r w:rsidRPr="00725CAE">
        <w:t xml:space="preserve"> </w:t>
      </w:r>
      <w:r w:rsidRPr="00725CAE">
        <w:rPr>
          <w:rFonts w:hint="cs"/>
          <w:rtl/>
        </w:rPr>
        <w:t>זה</w:t>
      </w:r>
      <w:r w:rsidRPr="00725CAE">
        <w:t xml:space="preserve"> </w:t>
      </w:r>
      <w:r w:rsidRPr="00725CAE">
        <w:rPr>
          <w:rFonts w:hint="cs"/>
          <w:rtl/>
        </w:rPr>
        <w:t>או</w:t>
      </w:r>
      <w:r w:rsidRPr="00725CAE">
        <w:t xml:space="preserve"> </w:t>
      </w:r>
      <w:r w:rsidRPr="00725CAE">
        <w:rPr>
          <w:rFonts w:hint="cs"/>
          <w:rtl/>
        </w:rPr>
        <w:t>אם</w:t>
      </w:r>
      <w:r w:rsidRPr="00725CAE">
        <w:t xml:space="preserve"> </w:t>
      </w:r>
      <w:r w:rsidRPr="00725CAE">
        <w:rPr>
          <w:rFonts w:hint="cs"/>
          <w:rtl/>
        </w:rPr>
        <w:t>לדעת</w:t>
      </w:r>
      <w:r w:rsidRPr="00725CAE">
        <w:t xml:space="preserve"> </w:t>
      </w:r>
      <w:r w:rsidRPr="00725CAE">
        <w:rPr>
          <w:rFonts w:hint="cs"/>
          <w:rtl/>
        </w:rPr>
        <w:t>המזמין</w:t>
      </w:r>
      <w:r w:rsidRPr="00725CAE">
        <w:t xml:space="preserve"> </w:t>
      </w:r>
      <w:r w:rsidRPr="00725CAE">
        <w:rPr>
          <w:rFonts w:hint="cs"/>
          <w:rtl/>
        </w:rPr>
        <w:t>השירותים</w:t>
      </w:r>
      <w:r w:rsidRPr="00725CAE">
        <w:t xml:space="preserve"> </w:t>
      </w:r>
      <w:r w:rsidRPr="00725CAE">
        <w:rPr>
          <w:rFonts w:hint="cs"/>
          <w:rtl/>
        </w:rPr>
        <w:t>לוקים</w:t>
      </w:r>
      <w:r w:rsidRPr="00725CAE">
        <w:t xml:space="preserve"> </w:t>
      </w:r>
      <w:r w:rsidRPr="00725CAE">
        <w:rPr>
          <w:rFonts w:hint="cs"/>
          <w:rtl/>
        </w:rPr>
        <w:t>בחסרונות</w:t>
      </w:r>
      <w:r w:rsidRPr="00725CAE">
        <w:t xml:space="preserve"> </w:t>
      </w:r>
      <w:r w:rsidRPr="00725CAE">
        <w:rPr>
          <w:rFonts w:hint="cs"/>
          <w:rtl/>
        </w:rPr>
        <w:t>או בליקויים. במקרה</w:t>
      </w:r>
      <w:r w:rsidRPr="00725CAE">
        <w:t xml:space="preserve"> </w:t>
      </w:r>
      <w:r w:rsidRPr="00725CAE">
        <w:rPr>
          <w:rFonts w:hint="cs"/>
          <w:rtl/>
        </w:rPr>
        <w:t>כזה, על</w:t>
      </w:r>
      <w:r w:rsidRPr="00725CAE">
        <w:t xml:space="preserve"> </w:t>
      </w:r>
      <w:r w:rsidR="004B69C4">
        <w:rPr>
          <w:rFonts w:hint="cs"/>
          <w:rtl/>
        </w:rPr>
        <w:t>הספק</w:t>
      </w:r>
      <w:r w:rsidR="004B69C4" w:rsidRPr="00725CAE">
        <w:rPr>
          <w:rtl/>
        </w:rPr>
        <w:t xml:space="preserve"> </w:t>
      </w:r>
      <w:r w:rsidRPr="00725CAE">
        <w:rPr>
          <w:rFonts w:hint="cs"/>
          <w:rtl/>
        </w:rPr>
        <w:t>יהיה</w:t>
      </w:r>
      <w:r w:rsidRPr="00725CAE">
        <w:t xml:space="preserve"> </w:t>
      </w:r>
      <w:r w:rsidRPr="00725CAE">
        <w:rPr>
          <w:rFonts w:hint="cs"/>
          <w:rtl/>
        </w:rPr>
        <w:t>להתאים את שירותיו</w:t>
      </w:r>
      <w:r w:rsidRPr="00725CAE">
        <w:t xml:space="preserve"> </w:t>
      </w:r>
      <w:r w:rsidRPr="00725CAE">
        <w:rPr>
          <w:rFonts w:hint="cs"/>
          <w:rtl/>
        </w:rPr>
        <w:t>להסכם</w:t>
      </w:r>
      <w:r w:rsidRPr="00725CAE">
        <w:t xml:space="preserve"> </w:t>
      </w:r>
      <w:r w:rsidRPr="00725CAE">
        <w:rPr>
          <w:rFonts w:hint="cs"/>
          <w:rtl/>
        </w:rPr>
        <w:t>זה, תוך</w:t>
      </w:r>
      <w:r w:rsidRPr="00725CAE">
        <w:t xml:space="preserve"> </w:t>
      </w:r>
      <w:r w:rsidRPr="00725CAE">
        <w:rPr>
          <w:rFonts w:hint="cs"/>
          <w:rtl/>
        </w:rPr>
        <w:t>פרק</w:t>
      </w:r>
      <w:r w:rsidRPr="00725CAE">
        <w:t xml:space="preserve"> </w:t>
      </w:r>
      <w:r w:rsidRPr="00725CAE">
        <w:rPr>
          <w:rFonts w:hint="cs"/>
          <w:rtl/>
        </w:rPr>
        <w:t>הזמן שיקבע</w:t>
      </w:r>
      <w:r w:rsidRPr="00725CAE">
        <w:t xml:space="preserve"> </w:t>
      </w:r>
      <w:r w:rsidRPr="00725CAE">
        <w:rPr>
          <w:rFonts w:hint="cs"/>
          <w:rtl/>
        </w:rPr>
        <w:t>על</w:t>
      </w:r>
      <w:r w:rsidRPr="00725CAE">
        <w:t xml:space="preserve"> </w:t>
      </w:r>
      <w:r w:rsidRPr="00725CAE">
        <w:rPr>
          <w:rFonts w:hint="cs"/>
          <w:rtl/>
        </w:rPr>
        <w:t>ידי</w:t>
      </w:r>
      <w:r w:rsidRPr="00725CAE">
        <w:t xml:space="preserve"> </w:t>
      </w:r>
      <w:r w:rsidRPr="00725CAE">
        <w:rPr>
          <w:rFonts w:hint="cs"/>
          <w:rtl/>
        </w:rPr>
        <w:t>המזמין</w:t>
      </w:r>
      <w:r w:rsidRPr="00725CAE">
        <w:t>.</w:t>
      </w:r>
    </w:p>
    <w:p w:rsidR="001E0A15" w:rsidRPr="00725CAE" w:rsidRDefault="004B69C4" w:rsidP="00DF36DD">
      <w:pPr>
        <w:numPr>
          <w:ilvl w:val="1"/>
          <w:numId w:val="7"/>
        </w:numPr>
        <w:tabs>
          <w:tab w:val="num" w:pos="1077"/>
        </w:tabs>
        <w:spacing w:line="360" w:lineRule="auto"/>
        <w:ind w:left="936" w:hanging="567"/>
      </w:pPr>
      <w:r>
        <w:rPr>
          <w:rFonts w:hint="cs"/>
          <w:rtl/>
        </w:rPr>
        <w:t>הספק</w:t>
      </w:r>
      <w:r w:rsidRPr="00725CAE">
        <w:rPr>
          <w:rtl/>
        </w:rPr>
        <w:t xml:space="preserve"> </w:t>
      </w:r>
      <w:r w:rsidR="001E0A15" w:rsidRPr="00725CAE">
        <w:rPr>
          <w:rFonts w:hint="cs"/>
          <w:rtl/>
        </w:rPr>
        <w:t>יהיה</w:t>
      </w:r>
      <w:r w:rsidR="001E0A15" w:rsidRPr="00725CAE">
        <w:t xml:space="preserve"> </w:t>
      </w:r>
      <w:r w:rsidR="001E0A15" w:rsidRPr="00725CAE">
        <w:rPr>
          <w:rFonts w:hint="cs"/>
          <w:rtl/>
        </w:rPr>
        <w:t>אחראי</w:t>
      </w:r>
      <w:r w:rsidR="001E0A15" w:rsidRPr="00725CAE">
        <w:t xml:space="preserve"> </w:t>
      </w:r>
      <w:r w:rsidR="001E0A15" w:rsidRPr="00725CAE">
        <w:rPr>
          <w:rFonts w:hint="cs"/>
          <w:rtl/>
        </w:rPr>
        <w:t>לכל</w:t>
      </w:r>
      <w:r w:rsidR="001E0A15" w:rsidRPr="00725CAE">
        <w:t xml:space="preserve"> </w:t>
      </w:r>
      <w:r w:rsidR="001E0A15" w:rsidRPr="00725CAE">
        <w:rPr>
          <w:rFonts w:hint="cs"/>
          <w:rtl/>
        </w:rPr>
        <w:t>מגרעת, ליקוי</w:t>
      </w:r>
      <w:r w:rsidR="001E0A15" w:rsidRPr="00725CAE">
        <w:t xml:space="preserve"> </w:t>
      </w:r>
      <w:r w:rsidR="001E0A15" w:rsidRPr="00725CAE">
        <w:rPr>
          <w:rFonts w:hint="cs"/>
          <w:rtl/>
        </w:rPr>
        <w:t>או</w:t>
      </w:r>
      <w:r w:rsidR="001E0A15" w:rsidRPr="00725CAE">
        <w:t xml:space="preserve"> </w:t>
      </w:r>
      <w:r w:rsidR="001E0A15" w:rsidRPr="00725CAE">
        <w:rPr>
          <w:rFonts w:hint="cs"/>
          <w:rtl/>
        </w:rPr>
        <w:t>פגם</w:t>
      </w:r>
      <w:r w:rsidR="001E0A15" w:rsidRPr="00725CAE">
        <w:t xml:space="preserve"> </w:t>
      </w:r>
      <w:r w:rsidR="001E0A15" w:rsidRPr="00725CAE">
        <w:rPr>
          <w:rFonts w:hint="cs"/>
          <w:rtl/>
        </w:rPr>
        <w:t>שיתגלו</w:t>
      </w:r>
      <w:r w:rsidR="001E0A15" w:rsidRPr="00725CAE">
        <w:t xml:space="preserve"> </w:t>
      </w:r>
      <w:r w:rsidR="001E0A15" w:rsidRPr="00725CAE">
        <w:rPr>
          <w:rFonts w:hint="cs"/>
          <w:rtl/>
        </w:rPr>
        <w:t>בשירותים שיסופקו, או</w:t>
      </w:r>
      <w:r w:rsidR="001E0A15" w:rsidRPr="00725CAE">
        <w:t xml:space="preserve"> </w:t>
      </w:r>
      <w:r w:rsidR="001E0A15" w:rsidRPr="00725CAE">
        <w:rPr>
          <w:rFonts w:hint="cs"/>
          <w:rtl/>
        </w:rPr>
        <w:t>בכל</w:t>
      </w:r>
      <w:r w:rsidR="001E0A15" w:rsidRPr="00725CAE">
        <w:t xml:space="preserve"> </w:t>
      </w:r>
      <w:r w:rsidR="001E0A15" w:rsidRPr="00725CAE">
        <w:rPr>
          <w:rFonts w:hint="cs"/>
          <w:rtl/>
        </w:rPr>
        <w:t>חלק</w:t>
      </w:r>
      <w:r w:rsidR="001E0A15" w:rsidRPr="00725CAE">
        <w:t xml:space="preserve"> </w:t>
      </w:r>
      <w:r w:rsidR="001E0A15" w:rsidRPr="00725CAE">
        <w:rPr>
          <w:rFonts w:hint="cs"/>
          <w:rtl/>
        </w:rPr>
        <w:t>מהם ויפצה</w:t>
      </w:r>
      <w:r w:rsidR="001E0A15" w:rsidRPr="00725CAE">
        <w:t xml:space="preserve"> </w:t>
      </w:r>
      <w:r w:rsidR="001E0A15" w:rsidRPr="00725CAE">
        <w:rPr>
          <w:rFonts w:hint="cs"/>
          <w:rtl/>
        </w:rPr>
        <w:t>את</w:t>
      </w:r>
      <w:r w:rsidR="001E0A15" w:rsidRPr="00725CAE">
        <w:t xml:space="preserve"> </w:t>
      </w:r>
      <w:r w:rsidR="001E0A15" w:rsidRPr="00725CAE">
        <w:rPr>
          <w:rFonts w:hint="cs"/>
          <w:rtl/>
        </w:rPr>
        <w:t>המזמין</w:t>
      </w:r>
      <w:r w:rsidR="001E0A15" w:rsidRPr="00725CAE">
        <w:t xml:space="preserve"> </w:t>
      </w:r>
      <w:r w:rsidR="001E0A15" w:rsidRPr="00725CAE">
        <w:rPr>
          <w:rFonts w:hint="cs"/>
          <w:rtl/>
        </w:rPr>
        <w:t>בעד</w:t>
      </w:r>
      <w:r w:rsidR="001E0A15" w:rsidRPr="00725CAE">
        <w:t xml:space="preserve"> </w:t>
      </w:r>
      <w:r w:rsidR="001E0A15" w:rsidRPr="00725CAE">
        <w:rPr>
          <w:rFonts w:hint="cs"/>
          <w:rtl/>
        </w:rPr>
        <w:t>כל</w:t>
      </w:r>
      <w:r w:rsidR="001E0A15" w:rsidRPr="00725CAE">
        <w:t xml:space="preserve"> </w:t>
      </w:r>
      <w:r w:rsidR="001E0A15" w:rsidRPr="00725CAE">
        <w:rPr>
          <w:rFonts w:hint="cs"/>
          <w:rtl/>
        </w:rPr>
        <w:t>נזק</w:t>
      </w:r>
      <w:r w:rsidR="001E0A15" w:rsidRPr="00725CAE">
        <w:t xml:space="preserve"> </w:t>
      </w:r>
      <w:r w:rsidR="001E0A15" w:rsidRPr="00725CAE">
        <w:rPr>
          <w:rFonts w:hint="cs"/>
          <w:rtl/>
        </w:rPr>
        <w:t>והפסד</w:t>
      </w:r>
      <w:r w:rsidR="001E0A15" w:rsidRPr="00725CAE">
        <w:t xml:space="preserve"> </w:t>
      </w:r>
      <w:r w:rsidR="001E0A15" w:rsidRPr="00725CAE">
        <w:rPr>
          <w:rFonts w:hint="cs"/>
          <w:rtl/>
        </w:rPr>
        <w:t>שיגרמו</w:t>
      </w:r>
      <w:r w:rsidR="001E0A15" w:rsidRPr="00725CAE">
        <w:t xml:space="preserve"> </w:t>
      </w:r>
      <w:r w:rsidR="001E0A15" w:rsidRPr="00725CAE">
        <w:rPr>
          <w:rFonts w:hint="cs"/>
          <w:rtl/>
        </w:rPr>
        <w:t>לו</w:t>
      </w:r>
      <w:r w:rsidR="001E0A15" w:rsidRPr="00725CAE">
        <w:t xml:space="preserve"> </w:t>
      </w:r>
      <w:r w:rsidR="001E0A15" w:rsidRPr="00725CAE">
        <w:rPr>
          <w:rFonts w:hint="cs"/>
          <w:rtl/>
        </w:rPr>
        <w:t>מחמת</w:t>
      </w:r>
      <w:r w:rsidR="001E0A15" w:rsidRPr="00725CAE">
        <w:t xml:space="preserve"> </w:t>
      </w:r>
      <w:r w:rsidR="001E0A15" w:rsidRPr="00725CAE">
        <w:rPr>
          <w:rFonts w:hint="cs"/>
          <w:rtl/>
        </w:rPr>
        <w:t>אחת</w:t>
      </w:r>
      <w:r w:rsidR="001E0A15" w:rsidRPr="00725CAE">
        <w:t xml:space="preserve"> </w:t>
      </w:r>
      <w:r w:rsidR="001E0A15" w:rsidRPr="00725CAE">
        <w:rPr>
          <w:rFonts w:hint="cs"/>
          <w:rtl/>
        </w:rPr>
        <w:t>או</w:t>
      </w:r>
      <w:r w:rsidR="001E0A15" w:rsidRPr="00725CAE">
        <w:t xml:space="preserve"> </w:t>
      </w:r>
      <w:r w:rsidR="001E0A15" w:rsidRPr="00725CAE">
        <w:rPr>
          <w:rFonts w:hint="cs"/>
          <w:rtl/>
        </w:rPr>
        <w:t>יותר</w:t>
      </w:r>
      <w:r w:rsidR="001E0A15" w:rsidRPr="00725CAE">
        <w:t xml:space="preserve"> </w:t>
      </w:r>
      <w:r w:rsidR="001E0A15" w:rsidRPr="00725CAE">
        <w:rPr>
          <w:rFonts w:hint="cs"/>
          <w:rtl/>
        </w:rPr>
        <w:t>מהסיבות</w:t>
      </w:r>
      <w:r w:rsidR="001E0A15" w:rsidRPr="00725CAE">
        <w:t xml:space="preserve"> </w:t>
      </w:r>
      <w:r w:rsidR="001E0A15" w:rsidRPr="00725CAE">
        <w:rPr>
          <w:rFonts w:hint="cs"/>
          <w:rtl/>
        </w:rPr>
        <w:t>המנויות</w:t>
      </w:r>
      <w:r w:rsidR="001E0A15" w:rsidRPr="00725CAE">
        <w:t xml:space="preserve"> </w:t>
      </w:r>
      <w:r w:rsidR="001E0A15" w:rsidRPr="00725CAE">
        <w:rPr>
          <w:rFonts w:hint="cs"/>
          <w:rtl/>
        </w:rPr>
        <w:t>לעיל</w:t>
      </w:r>
      <w:r w:rsidR="001E0A15" w:rsidRPr="00725CAE">
        <w:t>.</w:t>
      </w:r>
    </w:p>
    <w:p w:rsidR="001E0A15" w:rsidRPr="00725CAE" w:rsidRDefault="001E0A15" w:rsidP="00DF36DD">
      <w:pPr>
        <w:numPr>
          <w:ilvl w:val="1"/>
          <w:numId w:val="7"/>
        </w:numPr>
        <w:tabs>
          <w:tab w:val="num" w:pos="1077"/>
        </w:tabs>
        <w:spacing w:line="360" w:lineRule="auto"/>
        <w:ind w:left="936" w:hanging="567"/>
      </w:pPr>
      <w:r w:rsidRPr="00725CAE">
        <w:rPr>
          <w:rtl/>
        </w:rPr>
        <w:t xml:space="preserve">היה ולא מילא </w:t>
      </w:r>
      <w:r w:rsidR="004B69C4">
        <w:rPr>
          <w:rFonts w:hint="cs"/>
          <w:rtl/>
        </w:rPr>
        <w:t>הספק</w:t>
      </w:r>
      <w:r w:rsidR="004B69C4" w:rsidRPr="00725CAE">
        <w:rPr>
          <w:rtl/>
        </w:rPr>
        <w:t xml:space="preserve"> </w:t>
      </w:r>
      <w:r w:rsidRPr="00725CAE">
        <w:rPr>
          <w:rFonts w:hint="cs"/>
          <w:rtl/>
        </w:rPr>
        <w:t>את מחויבותיו כולן או חלקן</w:t>
      </w:r>
      <w:r w:rsidRPr="00725CAE">
        <w:rPr>
          <w:rtl/>
        </w:rPr>
        <w:t xml:space="preserve">, רשאי המזמין מבלי לגרוע מכל סמכות אחרת הקיימת לו בין אם לפי חוק ובין אם לפי הסכם זה לבצע, את אחת הפעולות הבאות או </w:t>
      </w:r>
      <w:r w:rsidRPr="00725CAE">
        <w:rPr>
          <w:rFonts w:hint="cs"/>
          <w:rtl/>
        </w:rPr>
        <w:t xml:space="preserve">את חלקן או את </w:t>
      </w:r>
      <w:r w:rsidRPr="00725CAE">
        <w:rPr>
          <w:rtl/>
        </w:rPr>
        <w:t xml:space="preserve">כולן יחד: </w:t>
      </w:r>
    </w:p>
    <w:p w:rsidR="001E0A15" w:rsidRPr="00725CAE" w:rsidRDefault="001E0A15" w:rsidP="00DF36DD">
      <w:pPr>
        <w:numPr>
          <w:ilvl w:val="2"/>
          <w:numId w:val="7"/>
        </w:numPr>
        <w:tabs>
          <w:tab w:val="left" w:pos="746"/>
          <w:tab w:val="num" w:pos="1644"/>
        </w:tabs>
        <w:spacing w:line="360" w:lineRule="auto"/>
        <w:ind w:left="1644" w:hanging="708"/>
      </w:pPr>
      <w:r w:rsidRPr="00725CAE">
        <w:rPr>
          <w:rtl/>
        </w:rPr>
        <w:t xml:space="preserve">לבצע במקום </w:t>
      </w:r>
      <w:r w:rsidR="004B69C4">
        <w:rPr>
          <w:rFonts w:hint="cs"/>
          <w:rtl/>
        </w:rPr>
        <w:t>הספק</w:t>
      </w:r>
      <w:r w:rsidR="004B69C4" w:rsidRPr="00725CAE">
        <w:rPr>
          <w:rtl/>
        </w:rPr>
        <w:t xml:space="preserve"> </w:t>
      </w:r>
      <w:r w:rsidRPr="00725CAE">
        <w:rPr>
          <w:rtl/>
        </w:rPr>
        <w:t>את ה</w:t>
      </w:r>
      <w:r w:rsidRPr="00725CAE">
        <w:rPr>
          <w:rFonts w:hint="cs"/>
          <w:rtl/>
        </w:rPr>
        <w:t>שירות</w:t>
      </w:r>
      <w:r w:rsidRPr="00725CAE">
        <w:rPr>
          <w:rtl/>
        </w:rPr>
        <w:t xml:space="preserve"> בין בעצמו ובין באמצעות</w:t>
      </w:r>
      <w:r w:rsidRPr="00725CAE">
        <w:rPr>
          <w:rFonts w:hint="cs"/>
          <w:rtl/>
        </w:rPr>
        <w:t xml:space="preserve"> מי </w:t>
      </w:r>
      <w:r w:rsidRPr="00725CAE">
        <w:rPr>
          <w:rtl/>
        </w:rPr>
        <w:t>מטעמו, ולקזז את ההוצאות שנגרמו לו בשל כך מהתשלומים המגיעים</w:t>
      </w:r>
      <w:r w:rsidRPr="00725CAE">
        <w:rPr>
          <w:rFonts w:hint="cs"/>
          <w:rtl/>
        </w:rPr>
        <w:t xml:space="preserve"> לו </w:t>
      </w:r>
      <w:r w:rsidRPr="00725CAE">
        <w:rPr>
          <w:rtl/>
        </w:rPr>
        <w:t xml:space="preserve">לפי הסכם זה. </w:t>
      </w:r>
    </w:p>
    <w:p w:rsidR="001E0A15" w:rsidRDefault="001E0A15" w:rsidP="00DF36DD">
      <w:pPr>
        <w:numPr>
          <w:ilvl w:val="2"/>
          <w:numId w:val="7"/>
        </w:numPr>
        <w:tabs>
          <w:tab w:val="left" w:pos="746"/>
          <w:tab w:val="num" w:pos="1644"/>
        </w:tabs>
        <w:spacing w:line="360" w:lineRule="auto"/>
        <w:ind w:hanging="864"/>
      </w:pPr>
      <w:r w:rsidRPr="00725CAE">
        <w:rPr>
          <w:rFonts w:hint="cs"/>
          <w:rtl/>
        </w:rPr>
        <w:t>ל</w:t>
      </w:r>
      <w:r w:rsidRPr="00725CAE">
        <w:rPr>
          <w:rtl/>
        </w:rPr>
        <w:t>בטל את ההסכם בהודעה בכתב.</w:t>
      </w:r>
    </w:p>
    <w:p w:rsidR="001E0A15" w:rsidRPr="00725CAE" w:rsidRDefault="001E0A15" w:rsidP="001E0A15">
      <w:pPr>
        <w:tabs>
          <w:tab w:val="left" w:pos="746"/>
          <w:tab w:val="num" w:pos="1800"/>
        </w:tabs>
        <w:spacing w:line="360" w:lineRule="auto"/>
        <w:ind w:left="1800"/>
      </w:pPr>
    </w:p>
    <w:bookmarkEnd w:id="451"/>
    <w:p w:rsidR="001E0A15" w:rsidRPr="00EE7CBE" w:rsidRDefault="001E0A15" w:rsidP="001E0A15">
      <w:pPr>
        <w:spacing w:line="360" w:lineRule="auto"/>
        <w:ind w:left="360"/>
        <w:rPr>
          <w:vanish/>
          <w:rtl/>
        </w:rPr>
      </w:pPr>
    </w:p>
    <w:p w:rsidR="001E0A15" w:rsidRPr="00EE7CBE" w:rsidRDefault="001E0A15" w:rsidP="00DF36DD">
      <w:pPr>
        <w:numPr>
          <w:ilvl w:val="0"/>
          <w:numId w:val="7"/>
        </w:numPr>
        <w:spacing w:line="360" w:lineRule="auto"/>
        <w:rPr>
          <w:rtl/>
        </w:rPr>
      </w:pPr>
      <w:bookmarkStart w:id="454" w:name="_Ref399837607"/>
      <w:r w:rsidRPr="00EE7CBE">
        <w:rPr>
          <w:rFonts w:hint="cs"/>
          <w:b/>
          <w:bCs/>
          <w:rtl/>
        </w:rPr>
        <w:t>תמורה, תנאי תשלו</w:t>
      </w:r>
      <w:r w:rsidRPr="00EE7CBE">
        <w:rPr>
          <w:rFonts w:hint="eastAsia"/>
          <w:b/>
          <w:bCs/>
          <w:rtl/>
        </w:rPr>
        <w:t>ם</w:t>
      </w:r>
      <w:bookmarkStart w:id="455" w:name="_Ref399838973"/>
      <w:bookmarkStart w:id="456" w:name="_Ref233712877"/>
      <w:bookmarkStart w:id="457" w:name="_Ref297462706"/>
      <w:bookmarkEnd w:id="454"/>
    </w:p>
    <w:bookmarkEnd w:id="455"/>
    <w:p w:rsidR="001E0A15" w:rsidRPr="00725CAE" w:rsidRDefault="001E0A15" w:rsidP="00026071">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בתמורה</w:t>
      </w:r>
      <w:r w:rsidRPr="00725CAE">
        <w:rPr>
          <w:rFonts w:ascii="Arial" w:hAnsi="Arial"/>
          <w:rtl/>
        </w:rPr>
        <w:t xml:space="preserve"> </w:t>
      </w:r>
      <w:r w:rsidRPr="00725CAE">
        <w:rPr>
          <w:rFonts w:ascii="Arial" w:hAnsi="Arial" w:hint="eastAsia"/>
          <w:rtl/>
        </w:rPr>
        <w:t>לביצוע</w:t>
      </w:r>
      <w:r w:rsidRPr="00725CAE">
        <w:rPr>
          <w:rFonts w:ascii="Arial" w:hAnsi="Arial"/>
          <w:rtl/>
        </w:rPr>
        <w:t xml:space="preserve"> </w:t>
      </w:r>
      <w:r w:rsidRPr="00725CAE">
        <w:rPr>
          <w:rFonts w:ascii="Arial" w:hAnsi="Arial" w:hint="eastAsia"/>
          <w:rtl/>
        </w:rPr>
        <w:t>כל</w:t>
      </w:r>
      <w:r w:rsidRPr="00725CAE">
        <w:rPr>
          <w:rFonts w:ascii="Arial" w:hAnsi="Arial"/>
          <w:rtl/>
        </w:rPr>
        <w:t xml:space="preserve"> </w:t>
      </w:r>
      <w:r w:rsidRPr="00725CAE">
        <w:rPr>
          <w:rFonts w:ascii="Arial" w:hAnsi="Arial" w:hint="eastAsia"/>
          <w:rtl/>
        </w:rPr>
        <w:t>השירותים</w:t>
      </w:r>
      <w:r w:rsidRPr="00725CAE">
        <w:rPr>
          <w:rFonts w:ascii="Arial" w:hAnsi="Arial"/>
          <w:rtl/>
        </w:rPr>
        <w:t xml:space="preserve"> </w:t>
      </w:r>
      <w:r w:rsidRPr="00725CAE">
        <w:rPr>
          <w:rFonts w:ascii="Arial" w:hAnsi="Arial" w:hint="eastAsia"/>
          <w:rtl/>
        </w:rPr>
        <w:t>המפורטים</w:t>
      </w:r>
      <w:r w:rsidRPr="00725CAE">
        <w:rPr>
          <w:rFonts w:ascii="Arial" w:hAnsi="Arial"/>
          <w:rtl/>
        </w:rPr>
        <w:t xml:space="preserve"> </w:t>
      </w:r>
      <w:r w:rsidRPr="00725CAE">
        <w:rPr>
          <w:rFonts w:ascii="Arial" w:hAnsi="Arial" w:hint="eastAsia"/>
          <w:rtl/>
        </w:rPr>
        <w:t>בנספח</w:t>
      </w:r>
      <w:r w:rsidR="004B69C4">
        <w:rPr>
          <w:rFonts w:ascii="Arial" w:hAnsi="Arial"/>
          <w:rtl/>
        </w:rPr>
        <w:t xml:space="preserve"> 1, ישלם המזמין </w:t>
      </w:r>
      <w:r w:rsidR="004B69C4">
        <w:rPr>
          <w:rFonts w:hint="cs"/>
          <w:rtl/>
        </w:rPr>
        <w:t xml:space="preserve">לספק, </w:t>
      </w:r>
      <w:r w:rsidR="00026071">
        <w:rPr>
          <w:rFonts w:hint="cs"/>
          <w:rtl/>
        </w:rPr>
        <w:t>תמורה בהתאם להצעת המחיר של הספק במסגרת המכרז</w:t>
      </w:r>
      <w:r w:rsidR="004B69C4">
        <w:rPr>
          <w:rFonts w:hint="cs"/>
          <w:rtl/>
        </w:rPr>
        <w:t>,</w:t>
      </w:r>
      <w:r w:rsidRPr="00725CAE">
        <w:rPr>
          <w:rFonts w:ascii="Arial" w:hAnsi="Arial"/>
          <w:rtl/>
        </w:rPr>
        <w:t xml:space="preserve"> בכפוף ועל פי הסכומים </w:t>
      </w:r>
      <w:r>
        <w:rPr>
          <w:rFonts w:ascii="Arial" w:hAnsi="Arial" w:hint="cs"/>
          <w:rtl/>
        </w:rPr>
        <w:t xml:space="preserve">ליחידה </w:t>
      </w:r>
      <w:r w:rsidRPr="00725CAE">
        <w:rPr>
          <w:rFonts w:ascii="Arial" w:hAnsi="Arial"/>
          <w:rtl/>
        </w:rPr>
        <w:t xml:space="preserve">המפורטים </w:t>
      </w:r>
      <w:r>
        <w:rPr>
          <w:rFonts w:ascii="Arial" w:hAnsi="Arial" w:hint="cs"/>
          <w:rtl/>
        </w:rPr>
        <w:t xml:space="preserve">בהצעת המחיר של </w:t>
      </w:r>
      <w:r w:rsidR="004B69C4">
        <w:rPr>
          <w:rFonts w:hint="cs"/>
          <w:rtl/>
        </w:rPr>
        <w:t xml:space="preserve">הספק, עבור כל </w:t>
      </w:r>
      <w:r w:rsidR="00026071">
        <w:rPr>
          <w:rFonts w:hint="cs"/>
          <w:rtl/>
        </w:rPr>
        <w:t>ילד שהשתתף בקיטנה</w:t>
      </w:r>
      <w:r w:rsidR="004B69C4">
        <w:rPr>
          <w:rFonts w:hint="cs"/>
          <w:rtl/>
        </w:rPr>
        <w:t>.</w:t>
      </w:r>
    </w:p>
    <w:p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ברור</w:t>
      </w:r>
      <w:r w:rsidRPr="00725CAE">
        <w:rPr>
          <w:rFonts w:ascii="Arial" w:hAnsi="Arial"/>
          <w:rtl/>
        </w:rPr>
        <w:t xml:space="preserve"> </w:t>
      </w:r>
      <w:r w:rsidRPr="00725CAE">
        <w:rPr>
          <w:rFonts w:ascii="Arial" w:hAnsi="Arial" w:hint="eastAsia"/>
          <w:rtl/>
        </w:rPr>
        <w:t>ומוסכם</w:t>
      </w:r>
      <w:r w:rsidRPr="00725CAE">
        <w:rPr>
          <w:rFonts w:ascii="Arial" w:hAnsi="Arial"/>
          <w:rtl/>
        </w:rPr>
        <w:t xml:space="preserve"> </w:t>
      </w:r>
      <w:r w:rsidRPr="00725CAE">
        <w:rPr>
          <w:rFonts w:ascii="Arial" w:hAnsi="Arial" w:hint="eastAsia"/>
          <w:rtl/>
        </w:rPr>
        <w:t>לכל</w:t>
      </w:r>
      <w:r w:rsidRPr="00725CAE">
        <w:rPr>
          <w:rFonts w:ascii="Arial" w:hAnsi="Arial"/>
          <w:rtl/>
        </w:rPr>
        <w:t xml:space="preserve"> </w:t>
      </w:r>
      <w:r w:rsidRPr="00725CAE">
        <w:rPr>
          <w:rFonts w:ascii="Arial" w:hAnsi="Arial" w:hint="eastAsia"/>
          <w:rtl/>
        </w:rPr>
        <w:t>כי</w:t>
      </w:r>
      <w:r w:rsidRPr="00725CAE">
        <w:rPr>
          <w:rFonts w:ascii="Arial" w:hAnsi="Arial"/>
          <w:rtl/>
        </w:rPr>
        <w:t xml:space="preserve"> </w:t>
      </w:r>
      <w:r w:rsidRPr="00725CAE">
        <w:rPr>
          <w:rFonts w:ascii="Arial" w:hAnsi="Arial" w:hint="eastAsia"/>
          <w:rtl/>
        </w:rPr>
        <w:t>התמורה</w:t>
      </w:r>
      <w:r w:rsidRPr="00725CAE">
        <w:rPr>
          <w:rFonts w:ascii="Arial" w:hAnsi="Arial"/>
          <w:rtl/>
        </w:rPr>
        <w:t xml:space="preserve"> </w:t>
      </w:r>
      <w:r w:rsidRPr="00725CAE">
        <w:rPr>
          <w:rFonts w:ascii="Arial" w:hAnsi="Arial" w:hint="eastAsia"/>
          <w:rtl/>
        </w:rPr>
        <w:t>שתשולם</w:t>
      </w:r>
      <w:r w:rsidRPr="00725CAE">
        <w:rPr>
          <w:rFonts w:ascii="Arial" w:hAnsi="Arial"/>
          <w:rtl/>
        </w:rPr>
        <w:t xml:space="preserve"> </w:t>
      </w:r>
      <w:r w:rsidR="004B69C4">
        <w:rPr>
          <w:rFonts w:hint="cs"/>
          <w:rtl/>
        </w:rPr>
        <w:t>הספק</w:t>
      </w:r>
      <w:r w:rsidR="004B69C4" w:rsidRPr="00725CAE">
        <w:rPr>
          <w:rtl/>
        </w:rPr>
        <w:t xml:space="preserve"> </w:t>
      </w:r>
      <w:r w:rsidRPr="00725CAE">
        <w:rPr>
          <w:rFonts w:ascii="Arial" w:hAnsi="Arial" w:hint="eastAsia"/>
          <w:rtl/>
        </w:rPr>
        <w:t>מכילה</w:t>
      </w:r>
      <w:r w:rsidRPr="00725CAE">
        <w:rPr>
          <w:rFonts w:ascii="Arial" w:hAnsi="Arial"/>
          <w:rtl/>
        </w:rPr>
        <w:t xml:space="preserve"> </w:t>
      </w:r>
      <w:r w:rsidRPr="00725CAE">
        <w:rPr>
          <w:rFonts w:ascii="Arial" w:hAnsi="Arial" w:hint="eastAsia"/>
          <w:rtl/>
        </w:rPr>
        <w:t>את</w:t>
      </w:r>
      <w:r w:rsidRPr="00725CAE">
        <w:rPr>
          <w:rFonts w:ascii="Arial" w:hAnsi="Arial"/>
          <w:rtl/>
        </w:rPr>
        <w:t xml:space="preserve"> </w:t>
      </w:r>
      <w:r w:rsidRPr="00725CAE">
        <w:rPr>
          <w:rFonts w:ascii="Arial" w:hAnsi="Arial" w:hint="eastAsia"/>
          <w:rtl/>
        </w:rPr>
        <w:t>כלל</w:t>
      </w:r>
      <w:r w:rsidRPr="00725CAE">
        <w:rPr>
          <w:rFonts w:ascii="Arial" w:hAnsi="Arial"/>
          <w:rtl/>
        </w:rPr>
        <w:t xml:space="preserve"> </w:t>
      </w:r>
      <w:r w:rsidRPr="00725CAE">
        <w:rPr>
          <w:rFonts w:ascii="Arial" w:hAnsi="Arial" w:hint="eastAsia"/>
          <w:rtl/>
        </w:rPr>
        <w:t>העלויות</w:t>
      </w:r>
      <w:r w:rsidRPr="00725CAE">
        <w:rPr>
          <w:rFonts w:ascii="Arial" w:hAnsi="Arial"/>
          <w:rtl/>
        </w:rPr>
        <w:t xml:space="preserve"> </w:t>
      </w:r>
      <w:r w:rsidRPr="00725CAE">
        <w:rPr>
          <w:rFonts w:ascii="Arial" w:hAnsi="Arial" w:hint="eastAsia"/>
          <w:rtl/>
        </w:rPr>
        <w:t>הנדרשות</w:t>
      </w:r>
      <w:r w:rsidRPr="00725CAE">
        <w:rPr>
          <w:rFonts w:ascii="Arial" w:hAnsi="Arial"/>
          <w:rtl/>
        </w:rPr>
        <w:t xml:space="preserve"> </w:t>
      </w:r>
      <w:r w:rsidRPr="00725CAE">
        <w:rPr>
          <w:rFonts w:ascii="Arial" w:hAnsi="Arial" w:hint="eastAsia"/>
          <w:rtl/>
        </w:rPr>
        <w:t>לביצוע</w:t>
      </w:r>
      <w:r w:rsidRPr="00725CAE">
        <w:rPr>
          <w:rFonts w:ascii="Arial" w:hAnsi="Arial"/>
          <w:rtl/>
        </w:rPr>
        <w:t xml:space="preserve"> </w:t>
      </w:r>
      <w:r w:rsidRPr="00725CAE">
        <w:rPr>
          <w:rFonts w:ascii="Arial" w:hAnsi="Arial" w:hint="eastAsia"/>
          <w:rtl/>
        </w:rPr>
        <w:t>הסכם</w:t>
      </w:r>
      <w:r w:rsidRPr="00725CAE">
        <w:rPr>
          <w:rFonts w:ascii="Arial" w:hAnsi="Arial"/>
          <w:rtl/>
        </w:rPr>
        <w:t xml:space="preserve"> </w:t>
      </w:r>
      <w:r w:rsidRPr="00725CAE">
        <w:rPr>
          <w:rFonts w:ascii="Arial" w:hAnsi="Arial" w:hint="eastAsia"/>
          <w:rtl/>
        </w:rPr>
        <w:t>זה</w:t>
      </w:r>
      <w:r w:rsidRPr="00725CAE">
        <w:rPr>
          <w:rFonts w:ascii="Arial" w:hAnsi="Arial"/>
          <w:rtl/>
        </w:rPr>
        <w:t xml:space="preserve"> לרבות עלויות שכר, </w:t>
      </w:r>
      <w:r w:rsidRPr="00725CAE">
        <w:rPr>
          <w:rFonts w:ascii="Arial" w:hAnsi="Arial" w:hint="eastAsia"/>
          <w:rtl/>
        </w:rPr>
        <w:t>נסיעות</w:t>
      </w:r>
      <w:r w:rsidRPr="00725CAE">
        <w:rPr>
          <w:rFonts w:ascii="Arial" w:hAnsi="Arial"/>
          <w:rtl/>
        </w:rPr>
        <w:t xml:space="preserve">, </w:t>
      </w:r>
      <w:r w:rsidRPr="00725CAE">
        <w:rPr>
          <w:rFonts w:ascii="Arial" w:hAnsi="Arial" w:hint="eastAsia"/>
          <w:rtl/>
        </w:rPr>
        <w:t>שכ</w:t>
      </w:r>
      <w:r w:rsidRPr="00725CAE">
        <w:rPr>
          <w:rFonts w:ascii="Arial" w:hAnsi="Arial"/>
          <w:rtl/>
        </w:rPr>
        <w:t xml:space="preserve">"ד, </w:t>
      </w:r>
      <w:r w:rsidRPr="00725CAE">
        <w:rPr>
          <w:rFonts w:ascii="Arial" w:hAnsi="Arial" w:hint="eastAsia"/>
          <w:rtl/>
        </w:rPr>
        <w:t>רכישת</w:t>
      </w:r>
      <w:r w:rsidRPr="00725CAE">
        <w:rPr>
          <w:rFonts w:ascii="Arial" w:hAnsi="Arial"/>
          <w:rtl/>
        </w:rPr>
        <w:t xml:space="preserve"> ציוד וטפסים, הוצאות משרדיות, ביטוחים, עלויות תפעול, ניהול ורווח </w:t>
      </w:r>
      <w:r w:rsidR="004B69C4">
        <w:rPr>
          <w:rFonts w:hint="cs"/>
          <w:rtl/>
        </w:rPr>
        <w:t>הספק</w:t>
      </w:r>
      <w:r w:rsidRPr="00725CAE">
        <w:rPr>
          <w:rFonts w:ascii="Arial" w:hAnsi="Arial"/>
          <w:rtl/>
        </w:rPr>
        <w:t xml:space="preserve">, וכל מס או היטל נוסף לפי חוק, </w:t>
      </w:r>
      <w:r>
        <w:rPr>
          <w:rFonts w:ascii="Arial" w:hAnsi="Arial" w:hint="cs"/>
          <w:rtl/>
        </w:rPr>
        <w:t>ל</w:t>
      </w:r>
      <w:r w:rsidRPr="00725CAE">
        <w:rPr>
          <w:rFonts w:ascii="Arial" w:hAnsi="Arial"/>
          <w:rtl/>
        </w:rPr>
        <w:t xml:space="preserve">מעט מע"מ. </w:t>
      </w:r>
    </w:p>
    <w:p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התמורה</w:t>
      </w:r>
      <w:r w:rsidRPr="00725CAE">
        <w:rPr>
          <w:rFonts w:ascii="Arial" w:hAnsi="Arial"/>
          <w:rtl/>
        </w:rPr>
        <w:t xml:space="preserve"> שישלם המזמין </w:t>
      </w:r>
      <w:r w:rsidR="004B69C4">
        <w:rPr>
          <w:rFonts w:hint="cs"/>
          <w:rtl/>
        </w:rPr>
        <w:t>לספק</w:t>
      </w:r>
      <w:r w:rsidR="004B69C4" w:rsidRPr="00725CAE">
        <w:rPr>
          <w:rtl/>
        </w:rPr>
        <w:t xml:space="preserve"> </w:t>
      </w:r>
      <w:r w:rsidRPr="00725CAE">
        <w:rPr>
          <w:rFonts w:ascii="Arial" w:hAnsi="Arial"/>
          <w:rtl/>
        </w:rPr>
        <w:t xml:space="preserve">לא תחשב כמשכורת או שכר עבודה, אלא תמורה עבור השירותים הנדרשים במכרז זה, בהיות היחסים שבין המזמין </w:t>
      </w:r>
      <w:r w:rsidR="004B69C4">
        <w:rPr>
          <w:rFonts w:hint="cs"/>
          <w:rtl/>
        </w:rPr>
        <w:t>לספק</w:t>
      </w:r>
      <w:r w:rsidR="004B69C4" w:rsidRPr="00725CAE">
        <w:rPr>
          <w:rtl/>
        </w:rPr>
        <w:t xml:space="preserve"> </w:t>
      </w:r>
      <w:r w:rsidRPr="00725CAE">
        <w:rPr>
          <w:rFonts w:ascii="Arial" w:hAnsi="Arial"/>
          <w:rtl/>
        </w:rPr>
        <w:t xml:space="preserve">יחסים של מזמין שירותים וספק. </w:t>
      </w:r>
    </w:p>
    <w:p w:rsidR="001E0A15" w:rsidRPr="00725CAE" w:rsidRDefault="001E0A15" w:rsidP="00026071">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התמורה</w:t>
      </w:r>
      <w:r w:rsidRPr="00725CAE">
        <w:rPr>
          <w:rFonts w:ascii="Arial" w:hAnsi="Arial"/>
          <w:rtl/>
        </w:rPr>
        <w:t xml:space="preserve"> שישלם המזמין </w:t>
      </w:r>
      <w:r w:rsidR="004B69C4">
        <w:rPr>
          <w:rFonts w:hint="cs"/>
          <w:rtl/>
        </w:rPr>
        <w:t>לספק</w:t>
      </w:r>
      <w:r w:rsidR="004B69C4" w:rsidRPr="00725CAE">
        <w:rPr>
          <w:rtl/>
        </w:rPr>
        <w:t xml:space="preserve"> </w:t>
      </w:r>
      <w:r w:rsidRPr="00725CAE">
        <w:rPr>
          <w:rFonts w:ascii="Arial" w:hAnsi="Arial"/>
          <w:rtl/>
        </w:rPr>
        <w:t xml:space="preserve">תהא בהתאם למחירים </w:t>
      </w:r>
      <w:r>
        <w:rPr>
          <w:rFonts w:ascii="Arial" w:hAnsi="Arial" w:hint="cs"/>
          <w:rtl/>
        </w:rPr>
        <w:t xml:space="preserve">ליחידה </w:t>
      </w:r>
      <w:r w:rsidRPr="00725CAE">
        <w:rPr>
          <w:rFonts w:ascii="Arial" w:hAnsi="Arial"/>
          <w:rtl/>
        </w:rPr>
        <w:t xml:space="preserve">שיקבעו ע"פ </w:t>
      </w:r>
      <w:r>
        <w:rPr>
          <w:rFonts w:ascii="Arial" w:hAnsi="Arial" w:hint="cs"/>
          <w:rtl/>
        </w:rPr>
        <w:t xml:space="preserve">הצעת המחיר ליחידה של </w:t>
      </w:r>
      <w:r w:rsidR="004B69C4">
        <w:rPr>
          <w:rFonts w:hint="cs"/>
          <w:rtl/>
        </w:rPr>
        <w:t>הספק</w:t>
      </w:r>
      <w:r w:rsidR="004B69C4" w:rsidRPr="00725CAE">
        <w:rPr>
          <w:rtl/>
        </w:rPr>
        <w:t xml:space="preserve"> </w:t>
      </w:r>
      <w:r w:rsidRPr="00725CAE">
        <w:rPr>
          <w:rFonts w:ascii="Arial" w:hAnsi="Arial"/>
          <w:rtl/>
        </w:rPr>
        <w:t xml:space="preserve">ובתוספת המע"מ הנדרשת, על בסיס </w:t>
      </w:r>
      <w:r w:rsidR="00026071">
        <w:rPr>
          <w:rFonts w:ascii="Arial" w:hAnsi="Arial" w:hint="cs"/>
          <w:rtl/>
        </w:rPr>
        <w:t xml:space="preserve">כמות הילדים שהשתתפו בקיטנה, </w:t>
      </w:r>
      <w:r w:rsidR="00026071">
        <w:rPr>
          <w:rFonts w:ascii="Arial" w:hAnsi="Arial" w:hint="cs"/>
          <w:rtl/>
        </w:rPr>
        <w:lastRenderedPageBreak/>
        <w:t>בהתאם לדיווח מפורט של הספק שיימסר מדי יום לפחות</w:t>
      </w:r>
      <w:r w:rsidRPr="00725CAE">
        <w:rPr>
          <w:rFonts w:ascii="Arial" w:hAnsi="Arial"/>
          <w:rtl/>
        </w:rPr>
        <w:t>.</w:t>
      </w:r>
    </w:p>
    <w:p w:rsidR="001E0A15" w:rsidRPr="00725CAE" w:rsidRDefault="001E0A15" w:rsidP="00026071">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לשם</w:t>
      </w:r>
      <w:r w:rsidRPr="00725CAE">
        <w:rPr>
          <w:rFonts w:ascii="Arial" w:hAnsi="Arial"/>
          <w:rtl/>
        </w:rPr>
        <w:t xml:space="preserve"> </w:t>
      </w:r>
      <w:r w:rsidRPr="00725CAE">
        <w:rPr>
          <w:rFonts w:ascii="Arial" w:hAnsi="Arial" w:hint="eastAsia"/>
          <w:rtl/>
        </w:rPr>
        <w:t>תשלום</w:t>
      </w:r>
      <w:r w:rsidRPr="00725CAE">
        <w:rPr>
          <w:rFonts w:ascii="Arial" w:hAnsi="Arial"/>
          <w:rtl/>
        </w:rPr>
        <w:t xml:space="preserve"> </w:t>
      </w:r>
      <w:r w:rsidRPr="00725CAE">
        <w:rPr>
          <w:rFonts w:ascii="Arial" w:hAnsi="Arial" w:hint="eastAsia"/>
          <w:rtl/>
        </w:rPr>
        <w:t>התמורה</w:t>
      </w:r>
      <w:r w:rsidRPr="00725CAE">
        <w:rPr>
          <w:rFonts w:ascii="Arial" w:hAnsi="Arial"/>
          <w:rtl/>
        </w:rPr>
        <w:t xml:space="preserve"> </w:t>
      </w:r>
      <w:r w:rsidRPr="00725CAE">
        <w:rPr>
          <w:rFonts w:ascii="Arial" w:hAnsi="Arial" w:hint="eastAsia"/>
          <w:rtl/>
        </w:rPr>
        <w:t>יעביר</w:t>
      </w:r>
      <w:r w:rsidRPr="00725CAE">
        <w:rPr>
          <w:rFonts w:ascii="Arial" w:hAnsi="Arial"/>
          <w:rtl/>
        </w:rPr>
        <w:t xml:space="preserve"> </w:t>
      </w:r>
      <w:r w:rsidR="00493AC4">
        <w:rPr>
          <w:rFonts w:hint="cs"/>
          <w:rtl/>
        </w:rPr>
        <w:t>הספק</w:t>
      </w:r>
      <w:r w:rsidR="00493AC4" w:rsidRPr="00725CAE">
        <w:rPr>
          <w:rtl/>
        </w:rPr>
        <w:t xml:space="preserve"> </w:t>
      </w:r>
      <w:r w:rsidR="00026071">
        <w:rPr>
          <w:rFonts w:ascii="Arial" w:hAnsi="Arial" w:hint="cs"/>
          <w:rtl/>
        </w:rPr>
        <w:t xml:space="preserve">לאחר סיום השירות, </w:t>
      </w:r>
      <w:r w:rsidRPr="00725CAE">
        <w:rPr>
          <w:rFonts w:ascii="Arial" w:hAnsi="Arial" w:hint="eastAsia"/>
          <w:rtl/>
        </w:rPr>
        <w:t>למזמין</w:t>
      </w:r>
      <w:r w:rsidRPr="00725CAE">
        <w:rPr>
          <w:rFonts w:ascii="Arial" w:hAnsi="Arial"/>
          <w:rtl/>
        </w:rPr>
        <w:t xml:space="preserve"> </w:t>
      </w:r>
      <w:r w:rsidRPr="00725CAE">
        <w:rPr>
          <w:rFonts w:ascii="Arial" w:hAnsi="Arial" w:hint="eastAsia"/>
          <w:rtl/>
        </w:rPr>
        <w:t>חשבונית</w:t>
      </w:r>
      <w:r w:rsidR="00EE7CBE">
        <w:rPr>
          <w:rFonts w:ascii="Arial" w:hAnsi="Arial" w:hint="cs"/>
          <w:rtl/>
        </w:rPr>
        <w:t xml:space="preserve">, </w:t>
      </w:r>
      <w:r w:rsidR="00026071">
        <w:rPr>
          <w:rFonts w:ascii="Arial" w:hAnsi="Arial" w:hint="cs"/>
          <w:rtl/>
        </w:rPr>
        <w:t>עבור</w:t>
      </w:r>
      <w:r w:rsidR="00EE7CBE">
        <w:rPr>
          <w:rFonts w:ascii="Arial" w:hAnsi="Arial" w:hint="cs"/>
          <w:rtl/>
        </w:rPr>
        <w:t xml:space="preserve"> כל משתתף </w:t>
      </w:r>
      <w:r w:rsidR="00026071">
        <w:rPr>
          <w:rFonts w:ascii="Arial" w:hAnsi="Arial" w:hint="cs"/>
          <w:rtl/>
        </w:rPr>
        <w:t>שהשתתף בקיטנה</w:t>
      </w:r>
      <w:r w:rsidR="00EE7CBE">
        <w:rPr>
          <w:rFonts w:ascii="Arial" w:hAnsi="Arial" w:hint="cs"/>
          <w:rtl/>
        </w:rPr>
        <w:t>, בהתאם להוראות המכרז.</w:t>
      </w:r>
    </w:p>
    <w:p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rtl/>
        </w:rPr>
        <w:t>הרשות בידי ה</w:t>
      </w:r>
      <w:r w:rsidRPr="00725CAE">
        <w:rPr>
          <w:rFonts w:ascii="Arial" w:hAnsi="Arial" w:hint="eastAsia"/>
          <w:rtl/>
        </w:rPr>
        <w:t>מזמין</w:t>
      </w:r>
      <w:r w:rsidRPr="00725CAE">
        <w:rPr>
          <w:rFonts w:ascii="Arial" w:hAnsi="Arial"/>
          <w:rtl/>
        </w:rPr>
        <w:t xml:space="preserve"> לאשר את דרישת התשלום ואת </w:t>
      </w:r>
      <w:r w:rsidRPr="00725CAE">
        <w:rPr>
          <w:rFonts w:ascii="Arial" w:hAnsi="Arial" w:hint="eastAsia"/>
          <w:rtl/>
        </w:rPr>
        <w:t>הדו</w:t>
      </w:r>
      <w:r w:rsidRPr="00725CAE">
        <w:rPr>
          <w:rFonts w:ascii="Arial" w:hAnsi="Arial"/>
          <w:rtl/>
        </w:rPr>
        <w:t xml:space="preserve">"ח במלואן או  בחלקן.  </w:t>
      </w:r>
    </w:p>
    <w:p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המזמין</w:t>
      </w:r>
      <w:r w:rsidRPr="00725CAE">
        <w:rPr>
          <w:rFonts w:ascii="Arial" w:hAnsi="Arial"/>
          <w:rtl/>
        </w:rPr>
        <w:t xml:space="preserve"> לא ישלם תמורה עבור שירותים להם לא צורפה חשבונית </w:t>
      </w:r>
      <w:r>
        <w:rPr>
          <w:rFonts w:ascii="Arial" w:hAnsi="Arial" w:hint="cs"/>
          <w:rtl/>
        </w:rPr>
        <w:t xml:space="preserve">או דוח פירוט </w:t>
      </w:r>
      <w:r w:rsidRPr="00725CAE">
        <w:rPr>
          <w:rFonts w:ascii="Arial" w:hAnsi="Arial"/>
          <w:rtl/>
        </w:rPr>
        <w:t xml:space="preserve">כנדרש. </w:t>
      </w:r>
    </w:p>
    <w:p w:rsidR="001E0A15" w:rsidRPr="00725CAE"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rtl/>
        </w:rPr>
        <w:t>על המ</w:t>
      </w:r>
      <w:r w:rsidRPr="00725CAE">
        <w:rPr>
          <w:rFonts w:ascii="Arial" w:hAnsi="Arial" w:hint="eastAsia"/>
          <w:rtl/>
        </w:rPr>
        <w:t>זמין</w:t>
      </w:r>
      <w:r w:rsidRPr="00725CAE">
        <w:rPr>
          <w:rFonts w:ascii="Arial" w:hAnsi="Arial"/>
          <w:rtl/>
        </w:rPr>
        <w:t xml:space="preserve"> ל</w:t>
      </w:r>
      <w:r w:rsidRPr="00725CAE">
        <w:rPr>
          <w:rFonts w:ascii="Arial" w:hAnsi="Arial" w:hint="eastAsia"/>
          <w:rtl/>
        </w:rPr>
        <w:t>פרט</w:t>
      </w:r>
      <w:r w:rsidRPr="00725CAE">
        <w:rPr>
          <w:rFonts w:ascii="Arial" w:hAnsi="Arial"/>
          <w:rtl/>
        </w:rPr>
        <w:t xml:space="preserve"> </w:t>
      </w:r>
      <w:r w:rsidR="00493AC4">
        <w:rPr>
          <w:rFonts w:hint="cs"/>
          <w:rtl/>
        </w:rPr>
        <w:t>לספק</w:t>
      </w:r>
      <w:r w:rsidR="00493AC4" w:rsidRPr="00725CAE">
        <w:rPr>
          <w:rtl/>
        </w:rPr>
        <w:t xml:space="preserve"> </w:t>
      </w:r>
      <w:r w:rsidRPr="00725CAE">
        <w:rPr>
          <w:rFonts w:ascii="Arial" w:hAnsi="Arial"/>
          <w:rtl/>
        </w:rPr>
        <w:t xml:space="preserve">בתוך שלושים יום מיום קבלת </w:t>
      </w:r>
      <w:r w:rsidRPr="00725CAE">
        <w:rPr>
          <w:rFonts w:ascii="Arial" w:hAnsi="Arial" w:hint="eastAsia"/>
          <w:rtl/>
        </w:rPr>
        <w:t>הדו</w:t>
      </w:r>
      <w:r w:rsidRPr="00725CAE">
        <w:rPr>
          <w:rFonts w:ascii="Arial" w:hAnsi="Arial"/>
          <w:rtl/>
        </w:rPr>
        <w:t xml:space="preserve">"ח, את החלק/ים מן הדו"ח ומדרישת התשלום </w:t>
      </w:r>
      <w:r w:rsidRPr="00725CAE">
        <w:rPr>
          <w:rFonts w:ascii="Arial" w:hAnsi="Arial" w:hint="eastAsia"/>
          <w:rtl/>
        </w:rPr>
        <w:t>אשר</w:t>
      </w:r>
      <w:r w:rsidRPr="00725CAE">
        <w:rPr>
          <w:rFonts w:ascii="Arial" w:hAnsi="Arial"/>
          <w:rtl/>
        </w:rPr>
        <w:t xml:space="preserve"> מקובל</w:t>
      </w:r>
      <w:r w:rsidRPr="00725CAE">
        <w:rPr>
          <w:rFonts w:ascii="Arial" w:hAnsi="Arial" w:hint="eastAsia"/>
          <w:rtl/>
        </w:rPr>
        <w:t>ים</w:t>
      </w:r>
      <w:r w:rsidRPr="00725CAE">
        <w:rPr>
          <w:rFonts w:ascii="Arial" w:hAnsi="Arial"/>
          <w:rtl/>
        </w:rPr>
        <w:t xml:space="preserve"> עליו, ולנמק מדוע לא קיבל את החלקים שאינם מקובלים עליו. </w:t>
      </w:r>
    </w:p>
    <w:p w:rsidR="001E0A15" w:rsidRDefault="001E0A15" w:rsidP="00DF36DD">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יודגש</w:t>
      </w:r>
      <w:r w:rsidRPr="00725CAE">
        <w:rPr>
          <w:rFonts w:ascii="Arial" w:hAnsi="Arial"/>
          <w:rtl/>
        </w:rPr>
        <w:t xml:space="preserve">, </w:t>
      </w:r>
      <w:r w:rsidRPr="00725CAE">
        <w:rPr>
          <w:rFonts w:ascii="Arial" w:hAnsi="Arial" w:hint="eastAsia"/>
          <w:rtl/>
        </w:rPr>
        <w:t>כי</w:t>
      </w:r>
      <w:r w:rsidRPr="00725CAE">
        <w:rPr>
          <w:rFonts w:ascii="Arial" w:hAnsi="Arial"/>
          <w:rtl/>
        </w:rPr>
        <w:t xml:space="preserve"> </w:t>
      </w:r>
      <w:r w:rsidRPr="00725CAE">
        <w:rPr>
          <w:rFonts w:ascii="Arial" w:hAnsi="Arial" w:hint="eastAsia"/>
          <w:rtl/>
        </w:rPr>
        <w:t>המזמין</w:t>
      </w:r>
      <w:r w:rsidRPr="00725CAE">
        <w:rPr>
          <w:rFonts w:ascii="Arial" w:hAnsi="Arial"/>
          <w:rtl/>
        </w:rPr>
        <w:t xml:space="preserve"> </w:t>
      </w:r>
      <w:r w:rsidRPr="00725CAE">
        <w:rPr>
          <w:rFonts w:ascii="Arial" w:hAnsi="Arial" w:hint="eastAsia"/>
          <w:rtl/>
        </w:rPr>
        <w:t>מבצע</w:t>
      </w:r>
      <w:r w:rsidRPr="00725CAE">
        <w:rPr>
          <w:rFonts w:ascii="Arial" w:hAnsi="Arial"/>
          <w:rtl/>
        </w:rPr>
        <w:t xml:space="preserve"> </w:t>
      </w:r>
      <w:r w:rsidRPr="00725CAE">
        <w:rPr>
          <w:rFonts w:ascii="Arial" w:hAnsi="Arial" w:hint="eastAsia"/>
          <w:rtl/>
        </w:rPr>
        <w:t>בקרה</w:t>
      </w:r>
      <w:r w:rsidRPr="00725CAE">
        <w:rPr>
          <w:rFonts w:ascii="Arial" w:hAnsi="Arial"/>
          <w:rtl/>
        </w:rPr>
        <w:t xml:space="preserve"> </w:t>
      </w:r>
      <w:r w:rsidRPr="00725CAE">
        <w:rPr>
          <w:rFonts w:ascii="Arial" w:hAnsi="Arial" w:hint="eastAsia"/>
          <w:rtl/>
        </w:rPr>
        <w:t>על</w:t>
      </w:r>
      <w:r w:rsidRPr="00725CAE">
        <w:rPr>
          <w:rFonts w:ascii="Arial" w:hAnsi="Arial"/>
          <w:rtl/>
        </w:rPr>
        <w:t xml:space="preserve"> </w:t>
      </w:r>
      <w:r w:rsidRPr="00725CAE">
        <w:rPr>
          <w:rFonts w:ascii="Arial" w:hAnsi="Arial" w:hint="eastAsia"/>
          <w:rtl/>
        </w:rPr>
        <w:t>ביצוע</w:t>
      </w:r>
      <w:r w:rsidRPr="00725CAE">
        <w:rPr>
          <w:rFonts w:ascii="Arial" w:hAnsi="Arial"/>
          <w:rtl/>
        </w:rPr>
        <w:t xml:space="preserve"> </w:t>
      </w:r>
      <w:r w:rsidRPr="00725CAE">
        <w:rPr>
          <w:rFonts w:ascii="Arial" w:hAnsi="Arial" w:hint="eastAsia"/>
          <w:rtl/>
        </w:rPr>
        <w:t>השירותים</w:t>
      </w:r>
      <w:r w:rsidRPr="00725CAE">
        <w:rPr>
          <w:rFonts w:ascii="Arial" w:hAnsi="Arial"/>
          <w:rtl/>
        </w:rPr>
        <w:t xml:space="preserve">, </w:t>
      </w:r>
      <w:r w:rsidRPr="00725CAE">
        <w:rPr>
          <w:rFonts w:ascii="Arial" w:hAnsi="Arial" w:hint="eastAsia"/>
          <w:rtl/>
        </w:rPr>
        <w:t>במידה</w:t>
      </w:r>
      <w:r w:rsidRPr="00725CAE">
        <w:rPr>
          <w:rFonts w:ascii="Arial" w:hAnsi="Arial"/>
          <w:rtl/>
        </w:rPr>
        <w:t xml:space="preserve"> </w:t>
      </w:r>
      <w:r w:rsidRPr="00725CAE">
        <w:rPr>
          <w:rFonts w:ascii="Arial" w:hAnsi="Arial" w:hint="eastAsia"/>
          <w:rtl/>
        </w:rPr>
        <w:t>והנתונים</w:t>
      </w:r>
      <w:r w:rsidRPr="00725CAE">
        <w:rPr>
          <w:rFonts w:ascii="Arial" w:hAnsi="Arial"/>
          <w:rtl/>
        </w:rPr>
        <w:t xml:space="preserve"> </w:t>
      </w:r>
      <w:r w:rsidRPr="00725CAE">
        <w:rPr>
          <w:rFonts w:ascii="Arial" w:hAnsi="Arial" w:hint="eastAsia"/>
          <w:rtl/>
        </w:rPr>
        <w:t>אודות</w:t>
      </w:r>
      <w:r w:rsidRPr="00725CAE">
        <w:rPr>
          <w:rFonts w:ascii="Arial" w:hAnsi="Arial"/>
          <w:rtl/>
        </w:rPr>
        <w:t xml:space="preserve"> </w:t>
      </w:r>
      <w:r w:rsidRPr="00725CAE">
        <w:rPr>
          <w:rFonts w:ascii="Arial" w:hAnsi="Arial" w:hint="eastAsia"/>
          <w:rtl/>
        </w:rPr>
        <w:t>כמות</w:t>
      </w:r>
      <w:r w:rsidRPr="00725CAE">
        <w:rPr>
          <w:rFonts w:ascii="Arial" w:hAnsi="Arial"/>
          <w:rtl/>
        </w:rPr>
        <w:t xml:space="preserve"> </w:t>
      </w:r>
      <w:r w:rsidRPr="00725CAE">
        <w:rPr>
          <w:rFonts w:ascii="Arial" w:hAnsi="Arial" w:hint="eastAsia"/>
          <w:rtl/>
        </w:rPr>
        <w:t>השירותים</w:t>
      </w:r>
      <w:r w:rsidRPr="00725CAE">
        <w:rPr>
          <w:rFonts w:ascii="Arial" w:hAnsi="Arial"/>
          <w:rtl/>
        </w:rPr>
        <w:t xml:space="preserve"> </w:t>
      </w:r>
      <w:r w:rsidRPr="00725CAE">
        <w:rPr>
          <w:rFonts w:ascii="Arial" w:hAnsi="Arial" w:hint="eastAsia"/>
          <w:rtl/>
        </w:rPr>
        <w:t>שבוצעה</w:t>
      </w:r>
      <w:r w:rsidRPr="00725CAE">
        <w:rPr>
          <w:rFonts w:ascii="Arial" w:hAnsi="Arial"/>
          <w:rtl/>
        </w:rPr>
        <w:t xml:space="preserve"> </w:t>
      </w:r>
      <w:r w:rsidRPr="00725CAE">
        <w:rPr>
          <w:rFonts w:ascii="Arial" w:hAnsi="Arial" w:hint="eastAsia"/>
          <w:rtl/>
        </w:rPr>
        <w:t>ע</w:t>
      </w:r>
      <w:r w:rsidRPr="00725CAE">
        <w:rPr>
          <w:rFonts w:ascii="Arial" w:hAnsi="Arial"/>
          <w:rtl/>
        </w:rPr>
        <w:t xml:space="preserve">"י </w:t>
      </w:r>
      <w:r w:rsidR="00493AC4">
        <w:rPr>
          <w:rFonts w:hint="cs"/>
          <w:rtl/>
        </w:rPr>
        <w:t>הספק</w:t>
      </w:r>
      <w:r w:rsidR="00493AC4" w:rsidRPr="00725CAE">
        <w:rPr>
          <w:rtl/>
        </w:rPr>
        <w:t xml:space="preserve"> </w:t>
      </w:r>
      <w:r w:rsidRPr="00725CAE">
        <w:rPr>
          <w:rFonts w:ascii="Arial" w:hAnsi="Arial" w:hint="eastAsia"/>
          <w:rtl/>
        </w:rPr>
        <w:t>שונים</w:t>
      </w:r>
      <w:r w:rsidRPr="00725CAE">
        <w:rPr>
          <w:rFonts w:ascii="Arial" w:hAnsi="Arial"/>
          <w:rtl/>
        </w:rPr>
        <w:t xml:space="preserve"> </w:t>
      </w:r>
      <w:r w:rsidRPr="00725CAE">
        <w:rPr>
          <w:rFonts w:ascii="Arial" w:hAnsi="Arial" w:hint="eastAsia"/>
          <w:rtl/>
        </w:rPr>
        <w:t>מאלו</w:t>
      </w:r>
      <w:r w:rsidRPr="00725CAE">
        <w:rPr>
          <w:rFonts w:ascii="Arial" w:hAnsi="Arial"/>
          <w:rtl/>
        </w:rPr>
        <w:t xml:space="preserve"> </w:t>
      </w:r>
      <w:r w:rsidRPr="00725CAE">
        <w:rPr>
          <w:rFonts w:ascii="Arial" w:hAnsi="Arial" w:hint="eastAsia"/>
          <w:rtl/>
        </w:rPr>
        <w:t>אשר</w:t>
      </w:r>
      <w:r w:rsidRPr="00725CAE">
        <w:rPr>
          <w:rFonts w:ascii="Arial" w:hAnsi="Arial"/>
          <w:rtl/>
        </w:rPr>
        <w:t xml:space="preserve"> </w:t>
      </w:r>
      <w:r w:rsidRPr="00725CAE">
        <w:rPr>
          <w:rFonts w:ascii="Arial" w:hAnsi="Arial" w:hint="eastAsia"/>
          <w:rtl/>
        </w:rPr>
        <w:t>קיימים</w:t>
      </w:r>
      <w:r w:rsidRPr="00725CAE">
        <w:rPr>
          <w:rFonts w:ascii="Arial" w:hAnsi="Arial"/>
          <w:rtl/>
        </w:rPr>
        <w:t xml:space="preserve"> </w:t>
      </w:r>
      <w:r w:rsidRPr="00725CAE">
        <w:rPr>
          <w:rFonts w:ascii="Arial" w:hAnsi="Arial" w:hint="eastAsia"/>
          <w:rtl/>
        </w:rPr>
        <w:t>אצל</w:t>
      </w:r>
      <w:r w:rsidRPr="00725CAE">
        <w:rPr>
          <w:rFonts w:ascii="Arial" w:hAnsi="Arial"/>
          <w:rtl/>
        </w:rPr>
        <w:t xml:space="preserve"> </w:t>
      </w:r>
      <w:r w:rsidRPr="00725CAE">
        <w:rPr>
          <w:rFonts w:ascii="Arial" w:hAnsi="Arial" w:hint="eastAsia"/>
          <w:rtl/>
        </w:rPr>
        <w:t>המזמין</w:t>
      </w:r>
      <w:r w:rsidRPr="00725CAE">
        <w:rPr>
          <w:rFonts w:ascii="Arial" w:hAnsi="Arial"/>
          <w:rtl/>
        </w:rPr>
        <w:t xml:space="preserve">, </w:t>
      </w:r>
      <w:r w:rsidRPr="00725CAE">
        <w:rPr>
          <w:rFonts w:ascii="Arial" w:hAnsi="Arial" w:hint="eastAsia"/>
          <w:rtl/>
        </w:rPr>
        <w:t>הנתונים</w:t>
      </w:r>
      <w:r w:rsidRPr="00725CAE">
        <w:rPr>
          <w:rFonts w:ascii="Arial" w:hAnsi="Arial"/>
          <w:rtl/>
        </w:rPr>
        <w:t xml:space="preserve"> </w:t>
      </w:r>
      <w:r w:rsidRPr="00725CAE">
        <w:rPr>
          <w:rFonts w:ascii="Arial" w:hAnsi="Arial" w:hint="eastAsia"/>
          <w:rtl/>
        </w:rPr>
        <w:t>על</w:t>
      </w:r>
      <w:r w:rsidRPr="00725CAE">
        <w:rPr>
          <w:rFonts w:ascii="Arial" w:hAnsi="Arial"/>
          <w:rtl/>
        </w:rPr>
        <w:t xml:space="preserve"> </w:t>
      </w:r>
      <w:r w:rsidRPr="00725CAE">
        <w:rPr>
          <w:rFonts w:ascii="Arial" w:hAnsi="Arial" w:hint="eastAsia"/>
          <w:rtl/>
        </w:rPr>
        <w:t>פיהם</w:t>
      </w:r>
      <w:r w:rsidRPr="00725CAE">
        <w:rPr>
          <w:rFonts w:ascii="Arial" w:hAnsi="Arial"/>
          <w:rtl/>
        </w:rPr>
        <w:t xml:space="preserve"> </w:t>
      </w:r>
      <w:r w:rsidRPr="00725CAE">
        <w:rPr>
          <w:rFonts w:ascii="Arial" w:hAnsi="Arial" w:hint="eastAsia"/>
          <w:rtl/>
        </w:rPr>
        <w:t>יקבע</w:t>
      </w:r>
      <w:r w:rsidRPr="00725CAE">
        <w:rPr>
          <w:rFonts w:ascii="Arial" w:hAnsi="Arial"/>
          <w:rtl/>
        </w:rPr>
        <w:t xml:space="preserve"> </w:t>
      </w:r>
      <w:r w:rsidRPr="00725CAE">
        <w:rPr>
          <w:rFonts w:ascii="Arial" w:hAnsi="Arial" w:hint="eastAsia"/>
          <w:rtl/>
        </w:rPr>
        <w:t>הסכום</w:t>
      </w:r>
      <w:r w:rsidRPr="00725CAE">
        <w:rPr>
          <w:rFonts w:ascii="Arial" w:hAnsi="Arial"/>
          <w:rtl/>
        </w:rPr>
        <w:t xml:space="preserve"> </w:t>
      </w:r>
      <w:r w:rsidRPr="00725CAE">
        <w:rPr>
          <w:rFonts w:ascii="Arial" w:hAnsi="Arial" w:hint="eastAsia"/>
          <w:rtl/>
        </w:rPr>
        <w:t>לניכוי</w:t>
      </w:r>
      <w:r w:rsidRPr="00725CAE">
        <w:rPr>
          <w:rFonts w:ascii="Arial" w:hAnsi="Arial"/>
          <w:rtl/>
        </w:rPr>
        <w:t xml:space="preserve"> </w:t>
      </w:r>
      <w:r w:rsidRPr="00725CAE">
        <w:rPr>
          <w:rFonts w:ascii="Arial" w:hAnsi="Arial" w:hint="eastAsia"/>
          <w:rtl/>
        </w:rPr>
        <w:t>הינם</w:t>
      </w:r>
      <w:r w:rsidRPr="00725CAE">
        <w:rPr>
          <w:rFonts w:ascii="Arial" w:hAnsi="Arial"/>
          <w:rtl/>
        </w:rPr>
        <w:t xml:space="preserve"> </w:t>
      </w:r>
      <w:r w:rsidRPr="00725CAE">
        <w:rPr>
          <w:rFonts w:ascii="Arial" w:hAnsi="Arial" w:hint="eastAsia"/>
          <w:rtl/>
        </w:rPr>
        <w:t>אלו</w:t>
      </w:r>
      <w:r w:rsidRPr="00725CAE">
        <w:rPr>
          <w:rFonts w:ascii="Arial" w:hAnsi="Arial"/>
          <w:rtl/>
        </w:rPr>
        <w:t xml:space="preserve"> </w:t>
      </w:r>
      <w:r w:rsidRPr="00725CAE">
        <w:rPr>
          <w:rFonts w:ascii="Arial" w:hAnsi="Arial" w:hint="eastAsia"/>
          <w:rtl/>
        </w:rPr>
        <w:t>הקיימים</w:t>
      </w:r>
      <w:r w:rsidRPr="00725CAE">
        <w:rPr>
          <w:rFonts w:ascii="Arial" w:hAnsi="Arial"/>
          <w:rtl/>
        </w:rPr>
        <w:t xml:space="preserve"> </w:t>
      </w:r>
      <w:r w:rsidRPr="00725CAE">
        <w:rPr>
          <w:rFonts w:ascii="Arial" w:hAnsi="Arial" w:hint="eastAsia"/>
          <w:rtl/>
        </w:rPr>
        <w:t>בידי</w:t>
      </w:r>
      <w:r w:rsidRPr="00725CAE">
        <w:rPr>
          <w:rFonts w:ascii="Arial" w:hAnsi="Arial"/>
          <w:rtl/>
        </w:rPr>
        <w:t xml:space="preserve"> </w:t>
      </w:r>
      <w:r w:rsidRPr="00725CAE">
        <w:rPr>
          <w:rFonts w:ascii="Arial" w:hAnsi="Arial" w:hint="eastAsia"/>
          <w:rtl/>
        </w:rPr>
        <w:t>המזמין</w:t>
      </w:r>
      <w:r w:rsidRPr="00725CAE">
        <w:rPr>
          <w:rFonts w:ascii="Arial" w:hAnsi="Arial"/>
          <w:rtl/>
        </w:rPr>
        <w:t>.</w:t>
      </w:r>
    </w:p>
    <w:p w:rsidR="00EE7CBE" w:rsidRDefault="00026071" w:rsidP="00DF36DD">
      <w:pPr>
        <w:numPr>
          <w:ilvl w:val="1"/>
          <w:numId w:val="7"/>
        </w:numPr>
        <w:tabs>
          <w:tab w:val="num" w:pos="936"/>
          <w:tab w:val="left" w:pos="1361"/>
        </w:tabs>
        <w:spacing w:line="360" w:lineRule="auto"/>
        <w:ind w:left="936" w:hanging="567"/>
        <w:rPr>
          <w:rFonts w:ascii="Arial" w:hAnsi="Arial"/>
        </w:rPr>
      </w:pPr>
      <w:r>
        <w:rPr>
          <w:rFonts w:ascii="Arial" w:hAnsi="Arial" w:hint="cs"/>
          <w:rtl/>
        </w:rPr>
        <w:t>המשרד יהיה רשאי לקזז תמורה אשר שולמה ביתר, בהתאם להוראות ההסכם והמכרז.</w:t>
      </w:r>
    </w:p>
    <w:p w:rsidR="001E0A15" w:rsidRPr="00725CAE" w:rsidRDefault="001E0A15" w:rsidP="001E0A15">
      <w:pPr>
        <w:tabs>
          <w:tab w:val="num" w:pos="936"/>
          <w:tab w:val="left" w:pos="1361"/>
        </w:tabs>
        <w:spacing w:line="360" w:lineRule="auto"/>
        <w:ind w:left="936"/>
        <w:rPr>
          <w:rFonts w:ascii="Arial" w:hAnsi="Arial"/>
        </w:rPr>
      </w:pPr>
    </w:p>
    <w:p w:rsidR="001E0A15" w:rsidRPr="00725CAE" w:rsidRDefault="001E0A15" w:rsidP="00DF36DD">
      <w:pPr>
        <w:numPr>
          <w:ilvl w:val="0"/>
          <w:numId w:val="7"/>
        </w:numPr>
        <w:spacing w:line="360" w:lineRule="auto"/>
        <w:rPr>
          <w:b/>
          <w:bCs/>
          <w:rtl/>
        </w:rPr>
      </w:pPr>
      <w:bookmarkStart w:id="458" w:name="_Ref399837617"/>
      <w:bookmarkEnd w:id="456"/>
      <w:bookmarkEnd w:id="457"/>
      <w:r w:rsidRPr="00725CAE">
        <w:rPr>
          <w:rFonts w:hint="eastAsia"/>
          <w:b/>
          <w:bCs/>
          <w:rtl/>
        </w:rPr>
        <w:t>מועדי</w:t>
      </w:r>
      <w:r w:rsidRPr="00725CAE">
        <w:rPr>
          <w:b/>
          <w:bCs/>
          <w:rtl/>
        </w:rPr>
        <w:t xml:space="preserve"> </w:t>
      </w:r>
      <w:r w:rsidRPr="00725CAE">
        <w:rPr>
          <w:rFonts w:hint="eastAsia"/>
          <w:b/>
          <w:bCs/>
          <w:rtl/>
        </w:rPr>
        <w:t>תשלום</w:t>
      </w:r>
      <w:r w:rsidRPr="00725CAE">
        <w:rPr>
          <w:b/>
          <w:bCs/>
          <w:rtl/>
        </w:rPr>
        <w:t>:</w:t>
      </w:r>
      <w:bookmarkEnd w:id="458"/>
      <w:r w:rsidRPr="00725CAE">
        <w:rPr>
          <w:b/>
          <w:bCs/>
          <w:rtl/>
        </w:rPr>
        <w:t xml:space="preserve">   </w:t>
      </w:r>
    </w:p>
    <w:p w:rsidR="001E0A15" w:rsidRPr="00725CAE" w:rsidRDefault="001E0A15" w:rsidP="00493AC4">
      <w:pPr>
        <w:tabs>
          <w:tab w:val="left" w:pos="746"/>
        </w:tabs>
        <w:spacing w:line="360" w:lineRule="auto"/>
        <w:ind w:left="189" w:firstLine="180"/>
        <w:rPr>
          <w:b/>
          <w:bCs/>
        </w:rPr>
      </w:pPr>
      <w:r w:rsidRPr="00725CAE">
        <w:rPr>
          <w:rFonts w:hint="cs"/>
          <w:rtl/>
        </w:rPr>
        <w:t xml:space="preserve">התשלום </w:t>
      </w:r>
      <w:r w:rsidR="00493AC4">
        <w:rPr>
          <w:rFonts w:hint="cs"/>
          <w:rtl/>
        </w:rPr>
        <w:t>לספק</w:t>
      </w:r>
      <w:r w:rsidR="00493AC4" w:rsidRPr="00725CAE">
        <w:rPr>
          <w:rtl/>
        </w:rPr>
        <w:t xml:space="preserve"> </w:t>
      </w:r>
      <w:r w:rsidRPr="00725CAE">
        <w:rPr>
          <w:rFonts w:hint="cs"/>
          <w:rtl/>
        </w:rPr>
        <w:t>יבוצע כדלהלן:</w:t>
      </w:r>
    </w:p>
    <w:p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התמורה הסופית תקבע על פי חישוב כמויות השירותים שבוצעו בפועל ע"י </w:t>
      </w:r>
      <w:r w:rsidR="00493AC4">
        <w:rPr>
          <w:rFonts w:hint="cs"/>
          <w:rtl/>
        </w:rPr>
        <w:t>הספק</w:t>
      </w:r>
      <w:r w:rsidR="00493AC4" w:rsidRPr="00725CAE">
        <w:rPr>
          <w:rtl/>
        </w:rPr>
        <w:t xml:space="preserve"> </w:t>
      </w:r>
      <w:r w:rsidRPr="00725CAE">
        <w:rPr>
          <w:rFonts w:hint="cs"/>
          <w:rtl/>
        </w:rPr>
        <w:t xml:space="preserve">ובהתאם לאמור בסעיפים </w:t>
      </w:r>
      <w:r w:rsidRPr="00725CAE">
        <w:fldChar w:fldCharType="begin"/>
      </w:r>
      <w:r w:rsidRPr="00725CAE">
        <w:rPr>
          <w:rtl/>
        </w:rPr>
        <w:instrText xml:space="preserve"> </w:instrText>
      </w:r>
      <w:r w:rsidRPr="00725CAE">
        <w:rPr>
          <w:rFonts w:hint="cs"/>
        </w:rPr>
        <w:instrText>REF</w:instrText>
      </w:r>
      <w:r w:rsidRPr="00725CAE">
        <w:rPr>
          <w:rFonts w:hint="cs"/>
          <w:rtl/>
        </w:rPr>
        <w:instrText xml:space="preserve"> _</w:instrText>
      </w:r>
      <w:r w:rsidRPr="00725CAE">
        <w:rPr>
          <w:rFonts w:hint="cs"/>
        </w:rPr>
        <w:instrText>Ref399838973 \r \h</w:instrText>
      </w:r>
      <w:r w:rsidRPr="00725CAE">
        <w:rPr>
          <w:rtl/>
        </w:rPr>
        <w:instrText xml:space="preserve"> </w:instrText>
      </w:r>
      <w:r>
        <w:instrText xml:space="preserve"> \* MERGEFORMAT </w:instrText>
      </w:r>
      <w:r w:rsidRPr="00725CAE">
        <w:fldChar w:fldCharType="separate"/>
      </w:r>
      <w:r w:rsidR="004E2681">
        <w:rPr>
          <w:rtl/>
        </w:rPr>
        <w:t>‏12</w:t>
      </w:r>
      <w:r w:rsidRPr="00725CAE">
        <w:fldChar w:fldCharType="end"/>
      </w:r>
      <w:r w:rsidRPr="00725CAE">
        <w:rPr>
          <w:rFonts w:hint="cs"/>
          <w:rtl/>
        </w:rPr>
        <w:t xml:space="preserve"> ו- </w:t>
      </w:r>
      <w:r w:rsidRPr="00725CAE">
        <w:fldChar w:fldCharType="begin"/>
      </w:r>
      <w:r w:rsidRPr="00725CAE">
        <w:rPr>
          <w:rtl/>
        </w:rPr>
        <w:instrText xml:space="preserve"> </w:instrText>
      </w:r>
      <w:r w:rsidRPr="00725CAE">
        <w:rPr>
          <w:rFonts w:hint="cs"/>
        </w:rPr>
        <w:instrText>REF</w:instrText>
      </w:r>
      <w:r w:rsidRPr="00725CAE">
        <w:rPr>
          <w:rFonts w:hint="cs"/>
          <w:rtl/>
        </w:rPr>
        <w:instrText xml:space="preserve"> _</w:instrText>
      </w:r>
      <w:r w:rsidRPr="00725CAE">
        <w:rPr>
          <w:rFonts w:hint="cs"/>
        </w:rPr>
        <w:instrText>Ref399837617 \r \h</w:instrText>
      </w:r>
      <w:r w:rsidRPr="00725CAE">
        <w:rPr>
          <w:rtl/>
        </w:rPr>
        <w:instrText xml:space="preserve"> </w:instrText>
      </w:r>
      <w:r>
        <w:instrText xml:space="preserve"> \* MERGEFORMAT </w:instrText>
      </w:r>
      <w:r w:rsidRPr="00725CAE">
        <w:fldChar w:fldCharType="separate"/>
      </w:r>
      <w:r w:rsidR="004E2681">
        <w:rPr>
          <w:rtl/>
        </w:rPr>
        <w:t>‏13</w:t>
      </w:r>
      <w:r w:rsidRPr="00725CAE">
        <w:fldChar w:fldCharType="end"/>
      </w:r>
      <w:r w:rsidRPr="00725CAE">
        <w:rPr>
          <w:rFonts w:hint="cs"/>
          <w:rtl/>
        </w:rPr>
        <w:t xml:space="preserve"> להסכם זה (להלן: "התמורה הסופית").</w:t>
      </w:r>
    </w:p>
    <w:p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tl/>
        </w:rPr>
        <w:t>מתחייב להחזיר למזמין כל סכום עודף שקיבל מהמזמין</w:t>
      </w:r>
      <w:r w:rsidR="001E0A15" w:rsidRPr="00725CAE">
        <w:rPr>
          <w:rFonts w:hint="cs"/>
          <w:rtl/>
        </w:rPr>
        <w:t xml:space="preserve"> תוך שני (2) ימי עבודה מיום הדרישה. במידה ולא ישלם </w:t>
      </w:r>
      <w:r>
        <w:rPr>
          <w:rFonts w:hint="cs"/>
          <w:rtl/>
        </w:rPr>
        <w:t>הספק</w:t>
      </w:r>
      <w:r w:rsidRPr="00725CAE">
        <w:rPr>
          <w:rtl/>
        </w:rPr>
        <w:t xml:space="preserve"> </w:t>
      </w:r>
      <w:r w:rsidR="001E0A15" w:rsidRPr="00725CAE">
        <w:rPr>
          <w:rFonts w:hint="cs"/>
          <w:rtl/>
        </w:rPr>
        <w:t>את ההפרש לאחר שני (2) ימי עבודה, כפי המפורט לעיל, יצבור סכום כסף זה ריביות פיגור והצמדה כמשמעותה בסעיף 5 (ב) לחוק פסיקת הריבית והצמדה.</w:t>
      </w:r>
    </w:p>
    <w:p w:rsidR="001E0A15" w:rsidRPr="00725CAE" w:rsidRDefault="001E0A15" w:rsidP="001E0A15">
      <w:pPr>
        <w:spacing w:line="360" w:lineRule="auto"/>
        <w:ind w:firstLine="936"/>
        <w:rPr>
          <w:b/>
          <w:bCs/>
          <w:rtl/>
        </w:rPr>
      </w:pPr>
      <w:r w:rsidRPr="00725CAE">
        <w:rPr>
          <w:rFonts w:hint="eastAsia"/>
          <w:b/>
          <w:bCs/>
          <w:rtl/>
        </w:rPr>
        <w:t>מועדי</w:t>
      </w:r>
      <w:r w:rsidRPr="00725CAE">
        <w:rPr>
          <w:b/>
          <w:bCs/>
          <w:rtl/>
        </w:rPr>
        <w:t xml:space="preserve"> </w:t>
      </w:r>
      <w:r w:rsidRPr="00725CAE">
        <w:rPr>
          <w:rFonts w:hint="eastAsia"/>
          <w:b/>
          <w:bCs/>
          <w:rtl/>
        </w:rPr>
        <w:t>תשלום</w:t>
      </w:r>
      <w:r w:rsidRPr="00725CAE">
        <w:rPr>
          <w:b/>
          <w:bCs/>
          <w:rtl/>
        </w:rPr>
        <w:t>:</w:t>
      </w:r>
    </w:p>
    <w:p w:rsidR="001E0A15" w:rsidRPr="00725CAE" w:rsidRDefault="001E0A15" w:rsidP="00DF36DD">
      <w:pPr>
        <w:numPr>
          <w:ilvl w:val="2"/>
          <w:numId w:val="7"/>
        </w:numPr>
        <w:tabs>
          <w:tab w:val="left" w:pos="746"/>
        </w:tabs>
        <w:spacing w:line="360" w:lineRule="auto"/>
        <w:ind w:hanging="864"/>
      </w:pPr>
      <w:r w:rsidRPr="00725CAE">
        <w:rPr>
          <w:rtl/>
        </w:rPr>
        <w:t>תשלום התמורה עבור דריש</w:t>
      </w:r>
      <w:r w:rsidRPr="00725CAE">
        <w:rPr>
          <w:rFonts w:hint="cs"/>
          <w:rtl/>
        </w:rPr>
        <w:t>ו</w:t>
      </w:r>
      <w:r w:rsidRPr="00725CAE">
        <w:rPr>
          <w:rtl/>
        </w:rPr>
        <w:t>ת התשלום</w:t>
      </w:r>
      <w:r w:rsidRPr="00725CAE">
        <w:rPr>
          <w:rFonts w:hint="cs"/>
          <w:rtl/>
        </w:rPr>
        <w:t>, שלהן צורפו חשבוניות כנדרש ואשר אושרו ע"י המזמין, יבוצע במועדים כדלהלן:</w:t>
      </w:r>
    </w:p>
    <w:p w:rsidR="001E0A15" w:rsidRPr="00725CAE" w:rsidRDefault="001E0A15" w:rsidP="00DF36DD">
      <w:pPr>
        <w:numPr>
          <w:ilvl w:val="3"/>
          <w:numId w:val="7"/>
        </w:numPr>
        <w:tabs>
          <w:tab w:val="left" w:pos="746"/>
          <w:tab w:val="num" w:pos="2211"/>
        </w:tabs>
        <w:spacing w:line="360" w:lineRule="auto"/>
        <w:ind w:left="2211" w:hanging="850"/>
      </w:pPr>
      <w:r w:rsidRPr="00725CAE">
        <w:rPr>
          <w:rFonts w:hint="cs"/>
          <w:rtl/>
        </w:rPr>
        <w:t>חשבון/חשבונית אשר יוגשו בתאריכים 15-1 בחודש, ישולם בתחילת מועד התשלום הממשלתי של החודש העוקב.</w:t>
      </w:r>
    </w:p>
    <w:p w:rsidR="001E0A15" w:rsidRPr="00725CAE" w:rsidRDefault="001E0A15" w:rsidP="00DF36DD">
      <w:pPr>
        <w:numPr>
          <w:ilvl w:val="3"/>
          <w:numId w:val="7"/>
        </w:numPr>
        <w:tabs>
          <w:tab w:val="left" w:pos="746"/>
          <w:tab w:val="num" w:pos="2211"/>
        </w:tabs>
        <w:spacing w:line="360" w:lineRule="auto"/>
        <w:ind w:left="2211" w:hanging="850"/>
      </w:pPr>
      <w:r w:rsidRPr="00725CAE">
        <w:rPr>
          <w:rFonts w:hint="cs"/>
          <w:rtl/>
        </w:rPr>
        <w:t>חשבון/חשבונית אשר יוגשו בתאריכים 24-16 בחודש, ישולם בחודש העוקב לפי יום הגשת החשבון, כלומר בדיוק 30 יום מיום הגשת החשבון.</w:t>
      </w:r>
    </w:p>
    <w:p w:rsidR="001E0A15" w:rsidRPr="00725CAE" w:rsidRDefault="001E0A15" w:rsidP="00DF36DD">
      <w:pPr>
        <w:numPr>
          <w:ilvl w:val="3"/>
          <w:numId w:val="7"/>
        </w:numPr>
        <w:tabs>
          <w:tab w:val="left" w:pos="746"/>
          <w:tab w:val="num" w:pos="2211"/>
        </w:tabs>
        <w:spacing w:line="360" w:lineRule="auto"/>
        <w:ind w:left="2211" w:hanging="850"/>
      </w:pPr>
      <w:r w:rsidRPr="00725CAE">
        <w:rPr>
          <w:rFonts w:hint="cs"/>
          <w:rtl/>
        </w:rPr>
        <w:t>חשבון/חשבונית אשר יוגשו בתאריכים 31-25 בחודש, ישולם ב-24 בחודש העוקב, דהיינו בסוף מועד התשלום הממשלתי של החודש העוקב.</w:t>
      </w:r>
    </w:p>
    <w:p w:rsidR="001E0A15" w:rsidRPr="00725CAE" w:rsidRDefault="001E0A15" w:rsidP="00DF36DD">
      <w:pPr>
        <w:numPr>
          <w:ilvl w:val="2"/>
          <w:numId w:val="7"/>
        </w:numPr>
        <w:tabs>
          <w:tab w:val="left" w:pos="746"/>
        </w:tabs>
        <w:spacing w:line="360" w:lineRule="auto"/>
        <w:ind w:hanging="864"/>
        <w:rPr>
          <w:rtl/>
        </w:rPr>
      </w:pPr>
      <w:r w:rsidRPr="00725CAE">
        <w:rPr>
          <w:rFonts w:hint="cs"/>
          <w:rtl/>
        </w:rPr>
        <w:t xml:space="preserve">למען הסר ספק מספר הימים יחל </w:t>
      </w:r>
      <w:r w:rsidRPr="00725CAE">
        <w:rPr>
          <w:rtl/>
        </w:rPr>
        <w:t>מיום קבלת החשבונית</w:t>
      </w:r>
      <w:r w:rsidRPr="00725CAE">
        <w:rPr>
          <w:rFonts w:hint="cs"/>
          <w:rtl/>
        </w:rPr>
        <w:t xml:space="preserve"> </w:t>
      </w:r>
      <w:r w:rsidRPr="00725CAE">
        <w:rPr>
          <w:rtl/>
        </w:rPr>
        <w:t>ואישורה על ידי המזמין.</w:t>
      </w:r>
    </w:p>
    <w:p w:rsidR="001E0A15" w:rsidRPr="00725CAE" w:rsidRDefault="001E0A15" w:rsidP="00DF36DD">
      <w:pPr>
        <w:numPr>
          <w:ilvl w:val="2"/>
          <w:numId w:val="7"/>
        </w:numPr>
        <w:tabs>
          <w:tab w:val="left" w:pos="746"/>
        </w:tabs>
        <w:spacing w:line="360" w:lineRule="auto"/>
        <w:ind w:hanging="864"/>
      </w:pPr>
      <w:r w:rsidRPr="00725CAE">
        <w:rPr>
          <w:rtl/>
        </w:rPr>
        <w:t>מהתמורה ינוכו כל התשלומים שחלה החובה לנכותם על פי כל דין</w:t>
      </w:r>
      <w:r w:rsidRPr="00725CAE">
        <w:rPr>
          <w:rFonts w:hint="cs"/>
          <w:rtl/>
        </w:rPr>
        <w:t xml:space="preserve">. </w:t>
      </w:r>
      <w:r w:rsidR="00493AC4">
        <w:rPr>
          <w:rFonts w:hint="cs"/>
          <w:rtl/>
        </w:rPr>
        <w:t>הספק</w:t>
      </w:r>
      <w:r w:rsidR="00493AC4" w:rsidRPr="00725CAE">
        <w:rPr>
          <w:rtl/>
        </w:rPr>
        <w:t xml:space="preserve"> </w:t>
      </w:r>
      <w:r w:rsidRPr="00725CAE">
        <w:rPr>
          <w:rFonts w:hint="cs"/>
          <w:rtl/>
        </w:rPr>
        <w:t xml:space="preserve">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rsidR="001E0A15" w:rsidRPr="00725CAE" w:rsidRDefault="00493AC4" w:rsidP="00DF36DD">
      <w:pPr>
        <w:numPr>
          <w:ilvl w:val="2"/>
          <w:numId w:val="7"/>
        </w:numPr>
        <w:tabs>
          <w:tab w:val="left" w:pos="746"/>
        </w:tabs>
        <w:spacing w:line="360" w:lineRule="auto"/>
        <w:ind w:hanging="864"/>
      </w:pPr>
      <w:r>
        <w:rPr>
          <w:rFonts w:hint="cs"/>
          <w:rtl/>
        </w:rPr>
        <w:t>לספק</w:t>
      </w:r>
      <w:r w:rsidRPr="00725CAE">
        <w:rPr>
          <w:rtl/>
        </w:rPr>
        <w:t xml:space="preserve"> </w:t>
      </w:r>
      <w:r w:rsidR="001E0A15" w:rsidRPr="00725CAE">
        <w:rPr>
          <w:rtl/>
        </w:rPr>
        <w:t>לא תהיינה כל דרישות וטענות למ</w:t>
      </w:r>
      <w:r w:rsidR="001E0A15" w:rsidRPr="00725CAE">
        <w:rPr>
          <w:rFonts w:hint="cs"/>
          <w:rtl/>
        </w:rPr>
        <w:t>זמין</w:t>
      </w:r>
      <w:r w:rsidR="001E0A15" w:rsidRPr="00725CAE">
        <w:rPr>
          <w:rtl/>
        </w:rPr>
        <w:t xml:space="preserve"> בגלל עיכובים בתשלום</w:t>
      </w:r>
      <w:r w:rsidR="001E0A15" w:rsidRPr="00725CAE">
        <w:rPr>
          <w:rFonts w:hint="cs"/>
          <w:rtl/>
        </w:rPr>
        <w:t xml:space="preserve"> </w:t>
      </w:r>
      <w:r w:rsidR="001E0A15" w:rsidRPr="00725CAE">
        <w:rPr>
          <w:rtl/>
        </w:rPr>
        <w:t xml:space="preserve">התמורה כולה או חלק </w:t>
      </w:r>
      <w:r w:rsidR="001E0A15" w:rsidRPr="00725CAE">
        <w:rPr>
          <w:rFonts w:hint="cs"/>
          <w:rtl/>
        </w:rPr>
        <w:t>מ</w:t>
      </w:r>
      <w:r w:rsidR="001E0A15" w:rsidRPr="00725CAE">
        <w:rPr>
          <w:rtl/>
        </w:rPr>
        <w:t xml:space="preserve">מנה, אשר נבעו מחוסר פרטים בדרישת התשלום </w:t>
      </w:r>
      <w:r w:rsidR="001E0A15" w:rsidRPr="00725CAE">
        <w:rPr>
          <w:rFonts w:hint="cs"/>
          <w:rtl/>
        </w:rPr>
        <w:t>ו/</w:t>
      </w:r>
      <w:r w:rsidR="001E0A15" w:rsidRPr="00725CAE">
        <w:rPr>
          <w:rtl/>
        </w:rPr>
        <w:t xml:space="preserve">או </w:t>
      </w:r>
      <w:r w:rsidR="001E0A15" w:rsidRPr="00725CAE">
        <w:rPr>
          <w:rFonts w:hint="cs"/>
          <w:rtl/>
        </w:rPr>
        <w:t xml:space="preserve">אי מילוי ראוי של דו"ח השירותים שבוצעו ו/או </w:t>
      </w:r>
      <w:r w:rsidR="001E0A15">
        <w:rPr>
          <w:rtl/>
        </w:rPr>
        <w:t>מ</w:t>
      </w:r>
      <w:r w:rsidR="001E0A15" w:rsidRPr="00725CAE">
        <w:rPr>
          <w:rtl/>
        </w:rPr>
        <w:t xml:space="preserve">דרישת התשלום או הדו"ח לא אושרו. </w:t>
      </w:r>
    </w:p>
    <w:p w:rsidR="001E0A15" w:rsidRPr="00725CAE" w:rsidRDefault="001E0A15" w:rsidP="00DF36DD">
      <w:pPr>
        <w:numPr>
          <w:ilvl w:val="2"/>
          <w:numId w:val="7"/>
        </w:numPr>
        <w:tabs>
          <w:tab w:val="left" w:pos="746"/>
        </w:tabs>
        <w:spacing w:line="360" w:lineRule="auto"/>
        <w:ind w:hanging="864"/>
      </w:pPr>
      <w:r w:rsidRPr="00725CAE">
        <w:rPr>
          <w:rtl/>
        </w:rPr>
        <w:lastRenderedPageBreak/>
        <w:t>למען הסר ספק מוסכם בין הצדדים כי המ</w:t>
      </w:r>
      <w:r w:rsidRPr="00725CAE">
        <w:rPr>
          <w:rFonts w:hint="cs"/>
          <w:rtl/>
        </w:rPr>
        <w:t>זמין</w:t>
      </w:r>
      <w:r w:rsidRPr="00725CAE">
        <w:rPr>
          <w:rtl/>
        </w:rPr>
        <w:t xml:space="preserve"> לא יהא אחראי לכיסוי גרעון כלשהו</w:t>
      </w:r>
      <w:r w:rsidRPr="00725CAE">
        <w:rPr>
          <w:rFonts w:hint="cs"/>
          <w:rtl/>
        </w:rPr>
        <w:t xml:space="preserve"> </w:t>
      </w:r>
      <w:r w:rsidRPr="00725CAE">
        <w:rPr>
          <w:rtl/>
        </w:rPr>
        <w:t xml:space="preserve">שייגרם </w:t>
      </w:r>
      <w:r w:rsidR="00493AC4">
        <w:rPr>
          <w:rFonts w:hint="cs"/>
          <w:rtl/>
        </w:rPr>
        <w:t>לספק</w:t>
      </w:r>
      <w:r w:rsidR="00493AC4" w:rsidRPr="00725CAE">
        <w:rPr>
          <w:rtl/>
        </w:rPr>
        <w:t xml:space="preserve"> </w:t>
      </w:r>
      <w:r w:rsidRPr="00725CAE">
        <w:rPr>
          <w:rtl/>
        </w:rPr>
        <w:t xml:space="preserve">עקב מתן השירותים. </w:t>
      </w:r>
    </w:p>
    <w:p w:rsidR="001E0A15" w:rsidRPr="00725CAE" w:rsidRDefault="001E0A15" w:rsidP="00DF36DD">
      <w:pPr>
        <w:numPr>
          <w:ilvl w:val="2"/>
          <w:numId w:val="7"/>
        </w:numPr>
        <w:tabs>
          <w:tab w:val="left" w:pos="746"/>
        </w:tabs>
        <w:spacing w:line="360" w:lineRule="auto"/>
        <w:ind w:hanging="864"/>
      </w:pPr>
      <w:r w:rsidRPr="00725CAE">
        <w:rPr>
          <w:rtl/>
        </w:rPr>
        <w:t xml:space="preserve">מוסכם בזה בין הצדדים, כי לא ישולם </w:t>
      </w:r>
      <w:r w:rsidR="00493AC4">
        <w:rPr>
          <w:rFonts w:hint="cs"/>
          <w:rtl/>
        </w:rPr>
        <w:t>לספק</w:t>
      </w:r>
      <w:r w:rsidR="00493AC4" w:rsidRPr="00725CAE">
        <w:rPr>
          <w:rtl/>
        </w:rPr>
        <w:t xml:space="preserve"> </w:t>
      </w:r>
      <w:r w:rsidRPr="00725CAE">
        <w:rPr>
          <w:rtl/>
        </w:rPr>
        <w:t>או לכל אדם/גורם אחר על ידי המ</w:t>
      </w:r>
      <w:r w:rsidRPr="00725CAE">
        <w:rPr>
          <w:rFonts w:hint="cs"/>
          <w:rtl/>
        </w:rPr>
        <w:t>זמין</w:t>
      </w:r>
      <w:r w:rsidRPr="00725CAE">
        <w:rPr>
          <w:rtl/>
        </w:rPr>
        <w:t xml:space="preserve"> כל תשלום נוסף או אחר פרט לאמור בחוזה זה</w:t>
      </w:r>
      <w:r w:rsidRPr="00725CAE">
        <w:rPr>
          <w:rFonts w:hint="cs"/>
          <w:rtl/>
        </w:rPr>
        <w:t>,</w:t>
      </w:r>
      <w:r w:rsidRPr="00725CAE">
        <w:rPr>
          <w:rtl/>
        </w:rPr>
        <w:t xml:space="preserve"> הן במהלך תקופת ההתקשרות והן לאחר פקיעתה, הן עבור מתן השירותים והן בקשר איתם או כל הנובע מהם.</w:t>
      </w:r>
    </w:p>
    <w:p w:rsidR="001E0A15" w:rsidRDefault="00493AC4" w:rsidP="00DF36DD">
      <w:pPr>
        <w:numPr>
          <w:ilvl w:val="2"/>
          <w:numId w:val="7"/>
        </w:numPr>
        <w:tabs>
          <w:tab w:val="left" w:pos="746"/>
        </w:tabs>
        <w:spacing w:line="360" w:lineRule="auto"/>
        <w:ind w:hanging="864"/>
      </w:pPr>
      <w:r>
        <w:rPr>
          <w:rFonts w:hint="cs"/>
          <w:rtl/>
        </w:rPr>
        <w:t>הספק</w:t>
      </w:r>
      <w:r w:rsidRPr="00725CAE">
        <w:rPr>
          <w:rtl/>
        </w:rPr>
        <w:t xml:space="preserve"> </w:t>
      </w:r>
      <w:r w:rsidR="001E0A15" w:rsidRPr="00725CAE">
        <w:rPr>
          <w:rtl/>
        </w:rPr>
        <w:t>לא יתבע ולא יהיה רשאי לתבוע מה</w:t>
      </w:r>
      <w:r w:rsidR="001E0A15" w:rsidRPr="00725CAE">
        <w:rPr>
          <w:rFonts w:hint="cs"/>
          <w:rtl/>
        </w:rPr>
        <w:t>מזמין</w:t>
      </w:r>
      <w:r w:rsidR="001E0A15" w:rsidRPr="00725CAE">
        <w:rPr>
          <w:rtl/>
        </w:rPr>
        <w:t xml:space="preserve"> העלאות או שינויים בתמורה, בין מחמת </w:t>
      </w:r>
      <w:r w:rsidR="001E0A15" w:rsidRPr="00725CAE">
        <w:rPr>
          <w:rFonts w:hint="cs"/>
          <w:rtl/>
        </w:rPr>
        <w:t>ש</w:t>
      </w:r>
      <w:r w:rsidR="001E0A15" w:rsidRPr="00725CAE">
        <w:rPr>
          <w:rtl/>
        </w:rPr>
        <w:t xml:space="preserve">ינויים בשער החליפין של המטבע, הטלתם או העלאתם של מיסים, היטלים או תשלומי חובה אחרים מכל מין וסוג, בין ישירים ובין עקיפים, </w:t>
      </w:r>
      <w:r w:rsidR="001E0A15" w:rsidRPr="00725CAE">
        <w:rPr>
          <w:rFonts w:hint="cs"/>
          <w:rtl/>
        </w:rPr>
        <w:t>אלא בשל שינויים בתעריפי ההתקשרות עם נותני שירותים חיצוניים</w:t>
      </w:r>
      <w:r w:rsidR="001E0A15" w:rsidRPr="00725CAE" w:rsidDel="00C317CA">
        <w:rPr>
          <w:rFonts w:hint="cs"/>
          <w:rtl/>
        </w:rPr>
        <w:t xml:space="preserve"> </w:t>
      </w:r>
      <w:r w:rsidR="001E0A15" w:rsidRPr="00725CAE">
        <w:rPr>
          <w:rFonts w:hint="cs"/>
          <w:rtl/>
        </w:rPr>
        <w:t xml:space="preserve">, כפי המפורט בסעיף </w:t>
      </w:r>
      <w:r w:rsidR="001E0A15" w:rsidRPr="00725CAE">
        <w:fldChar w:fldCharType="begin"/>
      </w:r>
      <w:r w:rsidR="001E0A15" w:rsidRPr="00725CAE">
        <w:rPr>
          <w:rtl/>
        </w:rPr>
        <w:instrText xml:space="preserve"> </w:instrText>
      </w:r>
      <w:r w:rsidR="001E0A15" w:rsidRPr="00725CAE">
        <w:rPr>
          <w:rFonts w:hint="cs"/>
        </w:rPr>
        <w:instrText>REF</w:instrText>
      </w:r>
      <w:r w:rsidR="001E0A15" w:rsidRPr="00725CAE">
        <w:rPr>
          <w:rFonts w:hint="cs"/>
          <w:rtl/>
        </w:rPr>
        <w:instrText xml:space="preserve"> _</w:instrText>
      </w:r>
      <w:r w:rsidR="001E0A15" w:rsidRPr="00725CAE">
        <w:rPr>
          <w:rFonts w:hint="cs"/>
        </w:rPr>
        <w:instrText>Ref158600804 \r \h</w:instrText>
      </w:r>
      <w:r w:rsidR="001E0A15" w:rsidRPr="00725CAE">
        <w:rPr>
          <w:rtl/>
        </w:rPr>
        <w:instrText xml:space="preserve"> </w:instrText>
      </w:r>
      <w:r w:rsidR="001E0A15">
        <w:instrText xml:space="preserve"> \* MERGEFORMAT </w:instrText>
      </w:r>
      <w:r w:rsidR="001E0A15" w:rsidRPr="00725CAE">
        <w:fldChar w:fldCharType="separate"/>
      </w:r>
      <w:r w:rsidR="004E2681">
        <w:rPr>
          <w:rtl/>
        </w:rPr>
        <w:t>‏14</w:t>
      </w:r>
      <w:r w:rsidR="001E0A15" w:rsidRPr="00725CAE">
        <w:fldChar w:fldCharType="end"/>
      </w:r>
      <w:r w:rsidR="001E0A15" w:rsidRPr="00725CAE">
        <w:rPr>
          <w:rFonts w:hint="cs"/>
          <w:rtl/>
        </w:rPr>
        <w:t xml:space="preserve"> להלן</w:t>
      </w:r>
      <w:r w:rsidR="001E0A15" w:rsidRPr="00725CAE">
        <w:rPr>
          <w:rtl/>
        </w:rPr>
        <w:t>.</w:t>
      </w:r>
    </w:p>
    <w:p w:rsidR="001E0A15" w:rsidRPr="00725CAE" w:rsidRDefault="001E0A15" w:rsidP="001E0A15">
      <w:pPr>
        <w:tabs>
          <w:tab w:val="left" w:pos="746"/>
        </w:tabs>
        <w:spacing w:line="360" w:lineRule="auto"/>
        <w:ind w:left="1800"/>
      </w:pPr>
    </w:p>
    <w:p w:rsidR="00594024" w:rsidRPr="00594024" w:rsidRDefault="00594024" w:rsidP="00DF36DD">
      <w:pPr>
        <w:numPr>
          <w:ilvl w:val="0"/>
          <w:numId w:val="7"/>
        </w:numPr>
        <w:spacing w:line="360" w:lineRule="auto"/>
        <w:rPr>
          <w:b/>
          <w:bCs/>
        </w:rPr>
      </w:pPr>
      <w:bookmarkStart w:id="459" w:name="_Ref158600804"/>
      <w:bookmarkStart w:id="460" w:name="_Ref179691236"/>
      <w:r w:rsidRPr="00594024">
        <w:rPr>
          <w:rFonts w:hint="cs"/>
          <w:b/>
          <w:bCs/>
          <w:rtl/>
        </w:rPr>
        <w:t>הוראת קיזוז</w:t>
      </w:r>
    </w:p>
    <w:p w:rsidR="00594024" w:rsidRPr="003435BE" w:rsidRDefault="00594024" w:rsidP="00026071">
      <w:pPr>
        <w:numPr>
          <w:ilvl w:val="1"/>
          <w:numId w:val="7"/>
        </w:numPr>
        <w:tabs>
          <w:tab w:val="num" w:pos="936"/>
          <w:tab w:val="left" w:pos="1361"/>
        </w:tabs>
        <w:spacing w:line="360" w:lineRule="auto"/>
        <w:ind w:left="936" w:hanging="567"/>
      </w:pPr>
      <w:r w:rsidRPr="003435BE">
        <w:rPr>
          <w:rtl/>
        </w:rPr>
        <w:t xml:space="preserve">לשם הבטחת ביצוע התחייבויותיו במסגרת </w:t>
      </w:r>
      <w:r>
        <w:rPr>
          <w:rFonts w:hint="cs"/>
          <w:rtl/>
        </w:rPr>
        <w:t>הסכם זה</w:t>
      </w:r>
      <w:r w:rsidRPr="003435BE">
        <w:rPr>
          <w:rtl/>
        </w:rPr>
        <w:t xml:space="preserve">, על </w:t>
      </w:r>
      <w:r w:rsidRPr="003435BE">
        <w:rPr>
          <w:rFonts w:hint="cs"/>
          <w:rtl/>
        </w:rPr>
        <w:t xml:space="preserve">הזוכה </w:t>
      </w:r>
      <w:r w:rsidRPr="003435BE">
        <w:rPr>
          <w:rtl/>
        </w:rPr>
        <w:t>להמציא</w:t>
      </w:r>
      <w:r w:rsidRPr="003435BE">
        <w:rPr>
          <w:rFonts w:hint="cs"/>
          <w:rtl/>
        </w:rPr>
        <w:t xml:space="preserve"> </w:t>
      </w:r>
      <w:r w:rsidR="00026071">
        <w:rPr>
          <w:rFonts w:hint="cs"/>
          <w:rtl/>
        </w:rPr>
        <w:t>ערבות</w:t>
      </w:r>
      <w:r w:rsidRPr="003435BE">
        <w:rPr>
          <w:rtl/>
        </w:rPr>
        <w:t xml:space="preserve"> </w:t>
      </w:r>
      <w:r w:rsidRPr="003435BE">
        <w:rPr>
          <w:rFonts w:hint="cs"/>
          <w:rtl/>
        </w:rPr>
        <w:t xml:space="preserve">לפקודת המזמין בסך </w:t>
      </w:r>
      <w:r w:rsidRPr="008F555E">
        <w:rPr>
          <w:rFonts w:hint="cs"/>
          <w:rtl/>
        </w:rPr>
        <w:t>של 10,000</w:t>
      </w:r>
      <w:r w:rsidRPr="003435BE">
        <w:rPr>
          <w:rFonts w:hint="cs"/>
          <w:rtl/>
        </w:rPr>
        <w:t xml:space="preserve"> ש"ח בתוקף למשך תקופת ההתקשרות ועוד 60 יום.</w:t>
      </w:r>
    </w:p>
    <w:p w:rsidR="00594024" w:rsidRPr="003435BE" w:rsidRDefault="00026071" w:rsidP="00026071">
      <w:pPr>
        <w:numPr>
          <w:ilvl w:val="1"/>
          <w:numId w:val="7"/>
        </w:numPr>
        <w:tabs>
          <w:tab w:val="num" w:pos="936"/>
          <w:tab w:val="left" w:pos="1361"/>
        </w:tabs>
        <w:spacing w:line="360" w:lineRule="auto"/>
        <w:ind w:left="936" w:hanging="567"/>
      </w:pPr>
      <w:r>
        <w:rPr>
          <w:rFonts w:hint="cs"/>
          <w:rtl/>
        </w:rPr>
        <w:t>הערבות</w:t>
      </w:r>
      <w:r w:rsidR="00594024" w:rsidRPr="003435BE">
        <w:rPr>
          <w:rFonts w:hint="cs"/>
          <w:rtl/>
        </w:rPr>
        <w:t xml:space="preserve"> תשמש</w:t>
      </w:r>
      <w:r w:rsidR="00594024" w:rsidRPr="003435BE">
        <w:rPr>
          <w:rtl/>
        </w:rPr>
        <w:t xml:space="preserve"> כביטחון לקיום התחייבויות ה</w:t>
      </w:r>
      <w:r w:rsidR="00594024" w:rsidRPr="003435BE">
        <w:rPr>
          <w:rFonts w:hint="cs"/>
          <w:rtl/>
        </w:rPr>
        <w:t>זוכה</w:t>
      </w:r>
      <w:r w:rsidR="00594024" w:rsidRPr="003435BE">
        <w:rPr>
          <w:rtl/>
        </w:rPr>
        <w:t xml:space="preserve"> על פי </w:t>
      </w:r>
      <w:r w:rsidR="00594024">
        <w:rPr>
          <w:rFonts w:hint="cs"/>
          <w:rtl/>
        </w:rPr>
        <w:t>פנייה זו</w:t>
      </w:r>
      <w:r w:rsidR="00594024" w:rsidRPr="003435BE">
        <w:rPr>
          <w:rFonts w:hint="cs"/>
          <w:rtl/>
        </w:rPr>
        <w:t xml:space="preserve"> </w:t>
      </w:r>
      <w:r w:rsidR="00594024" w:rsidRPr="003435BE">
        <w:rPr>
          <w:rtl/>
        </w:rPr>
        <w:t>(להלן: "</w:t>
      </w:r>
      <w:r>
        <w:rPr>
          <w:rFonts w:hint="cs"/>
          <w:b/>
          <w:bCs/>
          <w:rtl/>
        </w:rPr>
        <w:t>ערבות</w:t>
      </w:r>
      <w:r w:rsidR="00594024" w:rsidRPr="00594024">
        <w:rPr>
          <w:rFonts w:hint="cs"/>
          <w:b/>
          <w:bCs/>
          <w:rtl/>
        </w:rPr>
        <w:t xml:space="preserve"> לביצוע ההסכם</w:t>
      </w:r>
      <w:r w:rsidR="00594024" w:rsidRPr="003435BE">
        <w:rPr>
          <w:rtl/>
        </w:rPr>
        <w:t xml:space="preserve">"). </w:t>
      </w:r>
      <w:r>
        <w:rPr>
          <w:rFonts w:hint="cs"/>
          <w:rtl/>
        </w:rPr>
        <w:t>הערבות</w:t>
      </w:r>
      <w:r w:rsidR="00594024">
        <w:rPr>
          <w:rFonts w:hint="cs"/>
          <w:rtl/>
        </w:rPr>
        <w:t xml:space="preserve"> תהיה </w:t>
      </w:r>
      <w:r w:rsidR="00594024" w:rsidRPr="003435BE">
        <w:rPr>
          <w:rtl/>
        </w:rPr>
        <w:t xml:space="preserve">בנוסח נספח </w:t>
      </w:r>
      <w:r w:rsidR="00594024" w:rsidRPr="003435BE">
        <w:rPr>
          <w:rFonts w:hint="cs"/>
          <w:rtl/>
        </w:rPr>
        <w:t>ג</w:t>
      </w:r>
      <w:r w:rsidR="00594024" w:rsidRPr="003435BE">
        <w:rPr>
          <w:rtl/>
        </w:rPr>
        <w:t>'</w:t>
      </w:r>
      <w:r w:rsidR="00594024" w:rsidRPr="003435BE">
        <w:rPr>
          <w:rFonts w:hint="cs"/>
          <w:rtl/>
        </w:rPr>
        <w:t>2</w:t>
      </w:r>
      <w:r w:rsidR="00594024">
        <w:rPr>
          <w:rFonts w:hint="cs"/>
          <w:rtl/>
        </w:rPr>
        <w:t xml:space="preserve"> להסכם.</w:t>
      </w:r>
    </w:p>
    <w:p w:rsidR="00594024" w:rsidRPr="00F66039" w:rsidRDefault="00594024" w:rsidP="00026071">
      <w:pPr>
        <w:numPr>
          <w:ilvl w:val="1"/>
          <w:numId w:val="7"/>
        </w:numPr>
        <w:tabs>
          <w:tab w:val="num" w:pos="936"/>
          <w:tab w:val="left" w:pos="1361"/>
        </w:tabs>
        <w:spacing w:line="360" w:lineRule="auto"/>
        <w:ind w:left="936" w:hanging="567"/>
      </w:pPr>
      <w:r w:rsidRPr="00F66039">
        <w:rPr>
          <w:rtl/>
        </w:rPr>
        <w:t xml:space="preserve">המציע שיזכה במכרז מתחייב לדאוג ולוודא כי בכל תקופת ההתקשרות תהיה בידי המזמין </w:t>
      </w:r>
      <w:r w:rsidR="00026071">
        <w:rPr>
          <w:rFonts w:hint="cs"/>
          <w:rtl/>
        </w:rPr>
        <w:t>ערבות</w:t>
      </w:r>
      <w:r w:rsidRPr="00F66039">
        <w:rPr>
          <w:rtl/>
        </w:rPr>
        <w:t xml:space="preserve"> תקפה בנוסח נספח </w:t>
      </w:r>
      <w:r w:rsidRPr="00F66039">
        <w:rPr>
          <w:rFonts w:hint="eastAsia"/>
          <w:rtl/>
        </w:rPr>
        <w:t>ג</w:t>
      </w:r>
      <w:r w:rsidRPr="00F66039">
        <w:rPr>
          <w:rtl/>
        </w:rPr>
        <w:t xml:space="preserve">'2. </w:t>
      </w:r>
    </w:p>
    <w:p w:rsidR="00594024" w:rsidRPr="00F66039" w:rsidRDefault="00594024" w:rsidP="00594024">
      <w:pPr>
        <w:numPr>
          <w:ilvl w:val="1"/>
          <w:numId w:val="7"/>
        </w:numPr>
        <w:tabs>
          <w:tab w:val="num" w:pos="936"/>
          <w:tab w:val="left" w:pos="1361"/>
        </w:tabs>
        <w:spacing w:line="360" w:lineRule="auto"/>
        <w:ind w:left="936" w:hanging="567"/>
      </w:pPr>
      <w:r w:rsidRPr="00F66039">
        <w:rPr>
          <w:rFonts w:hint="eastAsia"/>
          <w:rtl/>
        </w:rPr>
        <w:t>במידה</w:t>
      </w:r>
      <w:r w:rsidRPr="00F66039">
        <w:rPr>
          <w:rtl/>
        </w:rPr>
        <w:t xml:space="preserve"> </w:t>
      </w:r>
      <w:r w:rsidRPr="00F66039">
        <w:rPr>
          <w:rFonts w:hint="eastAsia"/>
          <w:rtl/>
        </w:rPr>
        <w:t>ותתממשנה</w:t>
      </w:r>
      <w:r w:rsidRPr="00F66039">
        <w:rPr>
          <w:rtl/>
        </w:rPr>
        <w:t xml:space="preserve"> </w:t>
      </w:r>
      <w:r w:rsidRPr="00F66039">
        <w:rPr>
          <w:rFonts w:hint="eastAsia"/>
          <w:rtl/>
        </w:rPr>
        <w:t>האופציות</w:t>
      </w:r>
      <w:r w:rsidRPr="00F66039">
        <w:rPr>
          <w:rtl/>
        </w:rPr>
        <w:t xml:space="preserve"> </w:t>
      </w:r>
      <w:r w:rsidRPr="00F66039">
        <w:rPr>
          <w:rFonts w:hint="eastAsia"/>
          <w:rtl/>
        </w:rPr>
        <w:t>הנתונות</w:t>
      </w:r>
      <w:r w:rsidRPr="00F66039">
        <w:rPr>
          <w:rtl/>
        </w:rPr>
        <w:t xml:space="preserve"> </w:t>
      </w:r>
      <w:r w:rsidRPr="00F66039">
        <w:rPr>
          <w:rFonts w:hint="eastAsia"/>
          <w:rtl/>
        </w:rPr>
        <w:t>למזמין</w:t>
      </w:r>
      <w:r w:rsidRPr="00F66039">
        <w:rPr>
          <w:rtl/>
        </w:rPr>
        <w:t xml:space="preserve"> </w:t>
      </w:r>
      <w:r w:rsidRPr="00F66039">
        <w:rPr>
          <w:rFonts w:hint="eastAsia"/>
          <w:rtl/>
        </w:rPr>
        <w:t>להארכת</w:t>
      </w:r>
      <w:r w:rsidRPr="00F66039">
        <w:rPr>
          <w:rtl/>
        </w:rPr>
        <w:t xml:space="preserve"> </w:t>
      </w:r>
      <w:r w:rsidRPr="00F66039">
        <w:rPr>
          <w:rFonts w:hint="eastAsia"/>
          <w:rtl/>
        </w:rPr>
        <w:t>תקופת</w:t>
      </w:r>
      <w:r w:rsidRPr="00F66039">
        <w:rPr>
          <w:rtl/>
        </w:rPr>
        <w:t xml:space="preserve"> </w:t>
      </w:r>
      <w:r w:rsidRPr="00F66039">
        <w:rPr>
          <w:rFonts w:hint="eastAsia"/>
          <w:rtl/>
        </w:rPr>
        <w:t>ההתקשרות</w:t>
      </w:r>
      <w:r w:rsidRPr="00F66039">
        <w:rPr>
          <w:rtl/>
        </w:rPr>
        <w:t xml:space="preserve"> </w:t>
      </w:r>
      <w:r w:rsidRPr="00F66039">
        <w:rPr>
          <w:rFonts w:hint="eastAsia"/>
          <w:rtl/>
        </w:rPr>
        <w:t>כאמור</w:t>
      </w:r>
      <w:r w:rsidRPr="00F66039">
        <w:rPr>
          <w:rtl/>
        </w:rPr>
        <w:t xml:space="preserve"> </w:t>
      </w:r>
      <w:r w:rsidRPr="00F66039">
        <w:rPr>
          <w:rFonts w:hint="eastAsia"/>
          <w:rtl/>
        </w:rPr>
        <w:t>במכרז</w:t>
      </w:r>
      <w:r w:rsidRPr="00F66039">
        <w:rPr>
          <w:rtl/>
        </w:rPr>
        <w:t xml:space="preserve"> </w:t>
      </w:r>
      <w:r w:rsidRPr="00F66039">
        <w:rPr>
          <w:rFonts w:hint="eastAsia"/>
          <w:rtl/>
        </w:rPr>
        <w:t>זה</w:t>
      </w:r>
      <w:r w:rsidRPr="00F66039">
        <w:rPr>
          <w:rtl/>
        </w:rPr>
        <w:t xml:space="preserve">, </w:t>
      </w:r>
      <w:r w:rsidRPr="00F66039">
        <w:rPr>
          <w:rFonts w:hint="eastAsia"/>
          <w:rtl/>
        </w:rPr>
        <w:t>תוארך</w:t>
      </w:r>
      <w:r w:rsidRPr="00F66039">
        <w:rPr>
          <w:rtl/>
        </w:rPr>
        <w:t xml:space="preserve"> </w:t>
      </w:r>
      <w:r>
        <w:rPr>
          <w:rFonts w:hint="cs"/>
          <w:rtl/>
        </w:rPr>
        <w:t>ההוראה</w:t>
      </w:r>
      <w:r w:rsidRPr="00F66039">
        <w:rPr>
          <w:rtl/>
        </w:rPr>
        <w:t xml:space="preserve"> </w:t>
      </w:r>
      <w:r w:rsidRPr="00F66039">
        <w:rPr>
          <w:rFonts w:hint="eastAsia"/>
          <w:rtl/>
        </w:rPr>
        <w:t>בהתאם</w:t>
      </w:r>
      <w:r w:rsidRPr="00F66039">
        <w:rPr>
          <w:rtl/>
        </w:rPr>
        <w:t>.</w:t>
      </w:r>
    </w:p>
    <w:p w:rsidR="00594024" w:rsidRPr="00594024" w:rsidRDefault="00594024" w:rsidP="00594024">
      <w:pPr>
        <w:spacing w:line="360" w:lineRule="auto"/>
        <w:ind w:left="360"/>
        <w:rPr>
          <w:b/>
          <w:bCs/>
          <w:u w:val="single"/>
        </w:rPr>
      </w:pPr>
    </w:p>
    <w:p w:rsidR="001E0A15" w:rsidRPr="00594024" w:rsidRDefault="001E0A15" w:rsidP="00DF36DD">
      <w:pPr>
        <w:numPr>
          <w:ilvl w:val="0"/>
          <w:numId w:val="7"/>
        </w:numPr>
        <w:spacing w:line="360" w:lineRule="auto"/>
        <w:rPr>
          <w:b/>
          <w:bCs/>
        </w:rPr>
      </w:pPr>
      <w:r w:rsidRPr="00594024">
        <w:rPr>
          <w:rFonts w:hint="eastAsia"/>
          <w:b/>
          <w:bCs/>
          <w:rtl/>
        </w:rPr>
        <w:t>הצמדה</w:t>
      </w:r>
      <w:r w:rsidRPr="00594024">
        <w:rPr>
          <w:b/>
          <w:bCs/>
          <w:rtl/>
        </w:rPr>
        <w:t xml:space="preserve"> </w:t>
      </w:r>
      <w:r w:rsidRPr="00594024">
        <w:rPr>
          <w:rFonts w:hint="eastAsia"/>
          <w:b/>
          <w:bCs/>
          <w:rtl/>
        </w:rPr>
        <w:t>והתאמה</w:t>
      </w:r>
      <w:bookmarkEnd w:id="459"/>
    </w:p>
    <w:p w:rsidR="001E0A15" w:rsidRDefault="001E0A15" w:rsidP="00F33B85">
      <w:pPr>
        <w:numPr>
          <w:ilvl w:val="1"/>
          <w:numId w:val="7"/>
        </w:numPr>
        <w:tabs>
          <w:tab w:val="num" w:pos="936"/>
          <w:tab w:val="left" w:pos="1361"/>
        </w:tabs>
        <w:spacing w:line="360" w:lineRule="auto"/>
        <w:ind w:left="936" w:hanging="567"/>
      </w:pPr>
      <w:r w:rsidRPr="00725CAE">
        <w:rPr>
          <w:rFonts w:hint="cs"/>
          <w:rtl/>
        </w:rPr>
        <w:t xml:space="preserve">כל </w:t>
      </w:r>
      <w:r w:rsidR="00F33B85">
        <w:rPr>
          <w:rFonts w:hint="cs"/>
          <w:rtl/>
        </w:rPr>
        <w:t>הסכומים</w:t>
      </w:r>
      <w:r w:rsidRPr="00725CAE">
        <w:rPr>
          <w:rFonts w:hint="cs"/>
          <w:rtl/>
        </w:rPr>
        <w:t xml:space="preserve"> שישולמו </w:t>
      </w:r>
      <w:r w:rsidR="00493AC4">
        <w:rPr>
          <w:rFonts w:hint="cs"/>
          <w:rtl/>
        </w:rPr>
        <w:t>לספק</w:t>
      </w:r>
      <w:r w:rsidRPr="00725CAE">
        <w:rPr>
          <w:rFonts w:hint="cs"/>
          <w:rtl/>
        </w:rPr>
        <w:t xml:space="preserve">, יוצמדו </w:t>
      </w:r>
      <w:r w:rsidR="00493AC4">
        <w:rPr>
          <w:rFonts w:hint="cs"/>
          <w:rtl/>
        </w:rPr>
        <w:t>למדד המחירים לצרכן</w:t>
      </w:r>
      <w:r w:rsidR="00EE7CBE">
        <w:rPr>
          <w:rFonts w:hint="cs"/>
          <w:rtl/>
        </w:rPr>
        <w:t>, בהתאם להוראות שלהלן ובכפוף להוראות החשב הכללי:</w:t>
      </w:r>
    </w:p>
    <w:p w:rsidR="00EE7CBE" w:rsidRDefault="00EE7CBE" w:rsidP="00EE7CBE">
      <w:pPr>
        <w:numPr>
          <w:ilvl w:val="2"/>
          <w:numId w:val="7"/>
        </w:numPr>
        <w:tabs>
          <w:tab w:val="left" w:pos="1361"/>
        </w:tabs>
        <w:spacing w:line="360" w:lineRule="auto"/>
      </w:pPr>
      <w:r>
        <w:rPr>
          <w:rFonts w:hint="cs"/>
          <w:rtl/>
        </w:rPr>
        <w:t>ההצמדה תבוצע לאחר 18 חודשים מיום תחילת ההתקשרות, אלא אם המדד עלה ביותר מ-4% משיעורו ביום החתימה על הסכם זה.</w:t>
      </w:r>
    </w:p>
    <w:p w:rsidR="00EE7CBE" w:rsidRDefault="00EE7CBE" w:rsidP="00EE7CBE">
      <w:pPr>
        <w:numPr>
          <w:ilvl w:val="2"/>
          <w:numId w:val="7"/>
        </w:numPr>
        <w:tabs>
          <w:tab w:val="left" w:pos="1361"/>
        </w:tabs>
        <w:spacing w:line="360" w:lineRule="auto"/>
      </w:pPr>
      <w:r>
        <w:rPr>
          <w:rFonts w:hint="cs"/>
          <w:rtl/>
        </w:rPr>
        <w:t>ההצמדה תבוצע מדי רבעון.</w:t>
      </w:r>
    </w:p>
    <w:p w:rsidR="00EE7CBE" w:rsidRDefault="00EE7CBE" w:rsidP="00EE7CBE">
      <w:pPr>
        <w:numPr>
          <w:ilvl w:val="2"/>
          <w:numId w:val="7"/>
        </w:numPr>
        <w:tabs>
          <w:tab w:val="left" w:pos="1361"/>
        </w:tabs>
        <w:spacing w:line="360" w:lineRule="auto"/>
      </w:pPr>
      <w:r>
        <w:rPr>
          <w:rFonts w:hint="cs"/>
          <w:rtl/>
        </w:rPr>
        <w:t>סכום ההצמדה יתווסף או יופחת מהתעריף שננקב על ידי הספק בהצעתו במכרז.</w:t>
      </w:r>
    </w:p>
    <w:p w:rsidR="00EE7CBE" w:rsidRPr="00725CAE" w:rsidRDefault="00EE7CBE" w:rsidP="00EE7CBE">
      <w:pPr>
        <w:numPr>
          <w:ilvl w:val="2"/>
          <w:numId w:val="7"/>
        </w:numPr>
        <w:tabs>
          <w:tab w:val="left" w:pos="1361"/>
        </w:tabs>
        <w:spacing w:line="360" w:lineRule="auto"/>
      </w:pPr>
      <w:r>
        <w:rPr>
          <w:rFonts w:hint="cs"/>
          <w:rtl/>
        </w:rPr>
        <w:t>במידה וההצמדה מבוצעת קודם לחלוף 18 חודשים ממועד ההתקשרות בגין עליית המדד ביותר מ-4%, המדד הידוע ביום השינוי ייחשב כמדד ההתחלתי והמשרד יצמיד את התמורה למדד מדי רבעון מיום זה.</w:t>
      </w:r>
    </w:p>
    <w:p w:rsidR="001E0A15" w:rsidRPr="00725CAE" w:rsidRDefault="001E0A15" w:rsidP="001E0A15">
      <w:pPr>
        <w:tabs>
          <w:tab w:val="num" w:pos="936"/>
          <w:tab w:val="left" w:pos="1361"/>
        </w:tabs>
        <w:spacing w:line="360" w:lineRule="auto"/>
        <w:ind w:left="549"/>
      </w:pPr>
    </w:p>
    <w:p w:rsidR="001E0A15" w:rsidRPr="00725CAE" w:rsidRDefault="001E0A15" w:rsidP="00DF36DD">
      <w:pPr>
        <w:numPr>
          <w:ilvl w:val="0"/>
          <w:numId w:val="7"/>
        </w:numPr>
        <w:spacing w:line="360" w:lineRule="auto"/>
        <w:rPr>
          <w:b/>
          <w:bCs/>
        </w:rPr>
      </w:pPr>
      <w:r w:rsidRPr="00725CAE">
        <w:rPr>
          <w:b/>
          <w:bCs/>
          <w:rtl/>
        </w:rPr>
        <w:t>קיזוז</w:t>
      </w:r>
    </w:p>
    <w:p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tl/>
        </w:rPr>
        <w:t xml:space="preserve">מסכים ומצהיר בזאת כי המזמין יהא רשאי לקזז מהתמורה שעל המזמין לשלם </w:t>
      </w:r>
      <w:r w:rsidR="001E0A15" w:rsidRPr="00725CAE">
        <w:rPr>
          <w:rFonts w:hint="cs"/>
          <w:rtl/>
        </w:rPr>
        <w:t>לו</w:t>
      </w:r>
      <w:r w:rsidR="001E0A15" w:rsidRPr="00725CAE">
        <w:rPr>
          <w:rtl/>
        </w:rPr>
        <w:t xml:space="preserve"> על-פי הסכם זה על נספחיו </w:t>
      </w:r>
      <w:r w:rsidR="001E0A15" w:rsidRPr="00725CAE">
        <w:rPr>
          <w:rFonts w:hint="cs"/>
          <w:rtl/>
        </w:rPr>
        <w:t xml:space="preserve">ומכוח כל הסכם אחר - </w:t>
      </w:r>
      <w:r w:rsidR="001E0A15" w:rsidRPr="00725CAE">
        <w:rPr>
          <w:rtl/>
        </w:rPr>
        <w:t xml:space="preserve">כל סכום המגיע למזמין </w:t>
      </w:r>
      <w:r w:rsidR="001E0A15" w:rsidRPr="00725CAE">
        <w:rPr>
          <w:rFonts w:hint="cs"/>
          <w:rtl/>
        </w:rPr>
        <w:t xml:space="preserve">מן </w:t>
      </w:r>
      <w:r>
        <w:rPr>
          <w:rFonts w:hint="cs"/>
          <w:rtl/>
        </w:rPr>
        <w:t>הספק</w:t>
      </w:r>
      <w:r w:rsidRPr="00725CAE">
        <w:rPr>
          <w:rtl/>
        </w:rPr>
        <w:t xml:space="preserve"> </w:t>
      </w:r>
      <w:r w:rsidR="001E0A15" w:rsidRPr="00725CAE">
        <w:rPr>
          <w:rtl/>
        </w:rPr>
        <w:t>על-פי הסכם זה או על-פי כל הסכם אחר.</w:t>
      </w:r>
    </w:p>
    <w:p w:rsidR="001E0A15" w:rsidRPr="00725CAE" w:rsidRDefault="001E0A15" w:rsidP="001E0A15">
      <w:pPr>
        <w:spacing w:line="360" w:lineRule="auto"/>
        <w:ind w:left="792"/>
        <w:rPr>
          <w:rtl/>
        </w:rPr>
      </w:pPr>
    </w:p>
    <w:p w:rsidR="00EE7CBE" w:rsidRDefault="00EE7CBE" w:rsidP="00DF36DD">
      <w:pPr>
        <w:numPr>
          <w:ilvl w:val="0"/>
          <w:numId w:val="7"/>
        </w:numPr>
        <w:tabs>
          <w:tab w:val="num" w:pos="927"/>
        </w:tabs>
        <w:spacing w:line="360" w:lineRule="auto"/>
        <w:rPr>
          <w:b/>
          <w:bCs/>
        </w:rPr>
      </w:pPr>
      <w:bookmarkStart w:id="461" w:name="_Ref406430123"/>
      <w:r>
        <w:rPr>
          <w:rFonts w:hint="cs"/>
          <w:b/>
          <w:bCs/>
          <w:rtl/>
        </w:rPr>
        <w:t xml:space="preserve">זכויות יוצרים </w:t>
      </w:r>
    </w:p>
    <w:p w:rsidR="00026071" w:rsidRPr="00026071" w:rsidRDefault="00026071" w:rsidP="00026071">
      <w:pPr>
        <w:numPr>
          <w:ilvl w:val="1"/>
          <w:numId w:val="7"/>
        </w:numPr>
        <w:tabs>
          <w:tab w:val="num" w:pos="936"/>
          <w:tab w:val="left" w:pos="1361"/>
        </w:tabs>
        <w:spacing w:line="360" w:lineRule="auto"/>
        <w:ind w:left="936" w:hanging="567"/>
        <w:rPr>
          <w:rtl/>
        </w:rPr>
      </w:pPr>
      <w:r w:rsidRPr="00026071">
        <w:rPr>
          <w:rFonts w:hint="cs"/>
          <w:rtl/>
        </w:rPr>
        <w:lastRenderedPageBreak/>
        <w:t>יובהר</w:t>
      </w:r>
      <w:r w:rsidRPr="00026071">
        <w:rPr>
          <w:rtl/>
        </w:rPr>
        <w:t xml:space="preserve"> </w:t>
      </w:r>
      <w:r w:rsidRPr="00026071">
        <w:rPr>
          <w:rFonts w:hint="eastAsia"/>
          <w:rtl/>
        </w:rPr>
        <w:t>כי</w:t>
      </w:r>
      <w:r w:rsidRPr="00026071">
        <w:rPr>
          <w:rtl/>
        </w:rPr>
        <w:t xml:space="preserve"> </w:t>
      </w:r>
      <w:r w:rsidRPr="00026071">
        <w:rPr>
          <w:rFonts w:hint="eastAsia"/>
          <w:rtl/>
        </w:rPr>
        <w:t>כל</w:t>
      </w:r>
      <w:r w:rsidRPr="00026071">
        <w:rPr>
          <w:rtl/>
        </w:rPr>
        <w:t xml:space="preserve"> </w:t>
      </w:r>
      <w:r w:rsidRPr="00026071">
        <w:rPr>
          <w:rFonts w:hint="eastAsia"/>
          <w:rtl/>
        </w:rPr>
        <w:t>הזכויות</w:t>
      </w:r>
      <w:r w:rsidRPr="00026071">
        <w:rPr>
          <w:rtl/>
        </w:rPr>
        <w:t xml:space="preserve">, </w:t>
      </w:r>
      <w:r w:rsidRPr="00026071">
        <w:rPr>
          <w:rFonts w:hint="eastAsia"/>
          <w:rtl/>
        </w:rPr>
        <w:t>לרבות</w:t>
      </w:r>
      <w:r w:rsidRPr="00026071">
        <w:rPr>
          <w:rtl/>
        </w:rPr>
        <w:t xml:space="preserve"> </w:t>
      </w:r>
      <w:r w:rsidRPr="00026071">
        <w:rPr>
          <w:rFonts w:hint="eastAsia"/>
          <w:rtl/>
        </w:rPr>
        <w:t>זכויות</w:t>
      </w:r>
      <w:r w:rsidRPr="00026071">
        <w:rPr>
          <w:rtl/>
        </w:rPr>
        <w:t xml:space="preserve"> </w:t>
      </w:r>
      <w:r w:rsidRPr="00026071">
        <w:rPr>
          <w:rFonts w:hint="eastAsia"/>
          <w:rtl/>
        </w:rPr>
        <w:t>היוצרים</w:t>
      </w:r>
      <w:r w:rsidRPr="00026071">
        <w:rPr>
          <w:rtl/>
        </w:rPr>
        <w:t xml:space="preserve">, </w:t>
      </w:r>
      <w:r w:rsidRPr="00026071">
        <w:rPr>
          <w:rFonts w:hint="eastAsia"/>
          <w:rtl/>
        </w:rPr>
        <w:t>בכל</w:t>
      </w:r>
      <w:r w:rsidRPr="00026071">
        <w:rPr>
          <w:rtl/>
        </w:rPr>
        <w:t xml:space="preserve"> </w:t>
      </w:r>
      <w:r w:rsidRPr="00026071">
        <w:rPr>
          <w:rFonts w:hint="eastAsia"/>
          <w:rtl/>
        </w:rPr>
        <w:t>חומר</w:t>
      </w:r>
      <w:r w:rsidRPr="00026071">
        <w:rPr>
          <w:rtl/>
        </w:rPr>
        <w:t xml:space="preserve"> </w:t>
      </w:r>
      <w:r w:rsidRPr="00026071">
        <w:rPr>
          <w:rFonts w:hint="eastAsia"/>
          <w:rtl/>
        </w:rPr>
        <w:t>אשר</w:t>
      </w:r>
      <w:r w:rsidRPr="00026071">
        <w:rPr>
          <w:rtl/>
        </w:rPr>
        <w:t xml:space="preserve"> </w:t>
      </w:r>
      <w:r w:rsidRPr="00026071">
        <w:rPr>
          <w:rFonts w:hint="eastAsia"/>
          <w:rtl/>
        </w:rPr>
        <w:t>יוכן</w:t>
      </w:r>
      <w:r w:rsidRPr="00026071">
        <w:rPr>
          <w:rtl/>
        </w:rPr>
        <w:t xml:space="preserve"> </w:t>
      </w:r>
      <w:r w:rsidRPr="00026071">
        <w:rPr>
          <w:rFonts w:hint="eastAsia"/>
          <w:rtl/>
        </w:rPr>
        <w:t>על</w:t>
      </w:r>
      <w:r w:rsidRPr="00026071">
        <w:rPr>
          <w:rtl/>
        </w:rPr>
        <w:t xml:space="preserve"> </w:t>
      </w:r>
      <w:r w:rsidRPr="00026071">
        <w:rPr>
          <w:rFonts w:hint="eastAsia"/>
          <w:rtl/>
        </w:rPr>
        <w:t>ידי</w:t>
      </w:r>
      <w:r w:rsidRPr="00026071">
        <w:rPr>
          <w:rtl/>
        </w:rPr>
        <w:t xml:space="preserve"> </w:t>
      </w:r>
      <w:r w:rsidRPr="00026071">
        <w:rPr>
          <w:rFonts w:hint="eastAsia"/>
          <w:rtl/>
        </w:rPr>
        <w:t>הספק</w:t>
      </w:r>
      <w:r w:rsidRPr="00026071">
        <w:rPr>
          <w:rtl/>
        </w:rPr>
        <w:t xml:space="preserve"> </w:t>
      </w:r>
      <w:r w:rsidRPr="00026071">
        <w:rPr>
          <w:rFonts w:hint="eastAsia"/>
          <w:rtl/>
        </w:rPr>
        <w:t>במסגרת</w:t>
      </w:r>
      <w:r w:rsidRPr="00026071">
        <w:rPr>
          <w:rtl/>
        </w:rPr>
        <w:t xml:space="preserve"> </w:t>
      </w:r>
      <w:r w:rsidRPr="00026071">
        <w:rPr>
          <w:rFonts w:hint="eastAsia"/>
          <w:rtl/>
        </w:rPr>
        <w:t>מתן</w:t>
      </w:r>
      <w:r w:rsidRPr="00026071">
        <w:rPr>
          <w:rtl/>
        </w:rPr>
        <w:t xml:space="preserve"> </w:t>
      </w:r>
      <w:r w:rsidRPr="00026071">
        <w:rPr>
          <w:rFonts w:hint="eastAsia"/>
          <w:rtl/>
        </w:rPr>
        <w:t>השירותים</w:t>
      </w:r>
      <w:r w:rsidRPr="00026071">
        <w:rPr>
          <w:rtl/>
        </w:rPr>
        <w:t xml:space="preserve"> </w:t>
      </w:r>
      <w:r w:rsidRPr="00026071">
        <w:rPr>
          <w:rFonts w:hint="eastAsia"/>
          <w:rtl/>
        </w:rPr>
        <w:t>לפי</w:t>
      </w:r>
      <w:r w:rsidRPr="00026071">
        <w:rPr>
          <w:rtl/>
        </w:rPr>
        <w:t xml:space="preserve"> </w:t>
      </w:r>
      <w:r w:rsidRPr="00026071">
        <w:rPr>
          <w:rFonts w:hint="eastAsia"/>
          <w:rtl/>
        </w:rPr>
        <w:t>הסכם</w:t>
      </w:r>
      <w:r w:rsidRPr="00026071">
        <w:rPr>
          <w:rtl/>
        </w:rPr>
        <w:t xml:space="preserve"> </w:t>
      </w:r>
      <w:r w:rsidRPr="00026071">
        <w:rPr>
          <w:rFonts w:hint="eastAsia"/>
          <w:rtl/>
        </w:rPr>
        <w:t>זה</w:t>
      </w:r>
      <w:r w:rsidRPr="00026071">
        <w:rPr>
          <w:rtl/>
        </w:rPr>
        <w:t xml:space="preserve">, </w:t>
      </w:r>
      <w:r w:rsidRPr="00026071">
        <w:rPr>
          <w:rFonts w:hint="eastAsia"/>
          <w:rtl/>
        </w:rPr>
        <w:t>יהיו</w:t>
      </w:r>
      <w:r w:rsidRPr="00026071">
        <w:rPr>
          <w:rtl/>
        </w:rPr>
        <w:t xml:space="preserve"> </w:t>
      </w:r>
      <w:r w:rsidRPr="00026071">
        <w:rPr>
          <w:rFonts w:hint="eastAsia"/>
          <w:rtl/>
        </w:rPr>
        <w:t>שייכות</w:t>
      </w:r>
      <w:r w:rsidRPr="00026071">
        <w:rPr>
          <w:rtl/>
        </w:rPr>
        <w:t xml:space="preserve"> </w:t>
      </w:r>
      <w:r w:rsidRPr="00026071">
        <w:rPr>
          <w:rFonts w:hint="eastAsia"/>
          <w:rtl/>
        </w:rPr>
        <w:t>למשרד</w:t>
      </w:r>
      <w:r w:rsidRPr="00026071">
        <w:rPr>
          <w:rtl/>
        </w:rPr>
        <w:t xml:space="preserve"> </w:t>
      </w:r>
      <w:r w:rsidRPr="00026071">
        <w:rPr>
          <w:rFonts w:hint="eastAsia"/>
          <w:rtl/>
        </w:rPr>
        <w:t>בלבד</w:t>
      </w:r>
      <w:r w:rsidRPr="00026071">
        <w:rPr>
          <w:rtl/>
        </w:rPr>
        <w:t xml:space="preserve">. </w:t>
      </w:r>
      <w:r w:rsidRPr="00026071">
        <w:rPr>
          <w:rFonts w:hint="eastAsia"/>
          <w:rtl/>
        </w:rPr>
        <w:t>המשרד</w:t>
      </w:r>
      <w:r w:rsidRPr="00026071">
        <w:rPr>
          <w:rtl/>
        </w:rPr>
        <w:t xml:space="preserve"> </w:t>
      </w:r>
      <w:r w:rsidRPr="00026071">
        <w:rPr>
          <w:rFonts w:hint="eastAsia"/>
          <w:rtl/>
        </w:rPr>
        <w:t>יהיה</w:t>
      </w:r>
      <w:r w:rsidRPr="00026071">
        <w:rPr>
          <w:rtl/>
        </w:rPr>
        <w:t xml:space="preserve"> </w:t>
      </w:r>
      <w:r w:rsidRPr="00026071">
        <w:rPr>
          <w:rFonts w:hint="eastAsia"/>
          <w:rtl/>
        </w:rPr>
        <w:t>רשאי</w:t>
      </w:r>
      <w:r w:rsidRPr="00026071">
        <w:rPr>
          <w:rtl/>
        </w:rPr>
        <w:t xml:space="preserve"> </w:t>
      </w:r>
      <w:r w:rsidRPr="00026071">
        <w:rPr>
          <w:rFonts w:hint="eastAsia"/>
          <w:rtl/>
        </w:rPr>
        <w:t>לעשות</w:t>
      </w:r>
      <w:r w:rsidRPr="00026071">
        <w:rPr>
          <w:rtl/>
        </w:rPr>
        <w:t xml:space="preserve"> </w:t>
      </w:r>
      <w:r w:rsidRPr="00026071">
        <w:rPr>
          <w:rFonts w:hint="eastAsia"/>
          <w:rtl/>
        </w:rPr>
        <w:t>בכל</w:t>
      </w:r>
      <w:r w:rsidRPr="00026071">
        <w:rPr>
          <w:rtl/>
        </w:rPr>
        <w:t xml:space="preserve"> </w:t>
      </w:r>
      <w:r w:rsidRPr="00026071">
        <w:rPr>
          <w:rFonts w:hint="eastAsia"/>
          <w:rtl/>
        </w:rPr>
        <w:t>חומר</w:t>
      </w:r>
      <w:r w:rsidRPr="00026071">
        <w:rPr>
          <w:rtl/>
        </w:rPr>
        <w:t xml:space="preserve"> </w:t>
      </w:r>
      <w:r w:rsidRPr="00026071">
        <w:rPr>
          <w:rFonts w:hint="eastAsia"/>
          <w:rtl/>
        </w:rPr>
        <w:t>כאמור</w:t>
      </w:r>
      <w:r w:rsidRPr="00026071">
        <w:rPr>
          <w:rtl/>
        </w:rPr>
        <w:t xml:space="preserve"> </w:t>
      </w:r>
      <w:r w:rsidRPr="00026071">
        <w:rPr>
          <w:rFonts w:hint="eastAsia"/>
          <w:rtl/>
        </w:rPr>
        <w:t>כל</w:t>
      </w:r>
      <w:r w:rsidRPr="00026071">
        <w:rPr>
          <w:rtl/>
        </w:rPr>
        <w:t xml:space="preserve"> </w:t>
      </w:r>
      <w:r w:rsidRPr="00026071">
        <w:rPr>
          <w:rFonts w:hint="eastAsia"/>
          <w:rtl/>
        </w:rPr>
        <w:t>שימוש</w:t>
      </w:r>
      <w:r w:rsidRPr="00026071">
        <w:rPr>
          <w:rtl/>
        </w:rPr>
        <w:t xml:space="preserve"> </w:t>
      </w:r>
      <w:r w:rsidRPr="00026071">
        <w:rPr>
          <w:rFonts w:hint="eastAsia"/>
          <w:rtl/>
        </w:rPr>
        <w:t>שיימצא</w:t>
      </w:r>
      <w:r w:rsidRPr="00026071">
        <w:rPr>
          <w:rtl/>
        </w:rPr>
        <w:t xml:space="preserve"> </w:t>
      </w:r>
      <w:r w:rsidRPr="00026071">
        <w:rPr>
          <w:rFonts w:hint="eastAsia"/>
          <w:rtl/>
        </w:rPr>
        <w:t>לנכון</w:t>
      </w:r>
      <w:r w:rsidRPr="00026071">
        <w:rPr>
          <w:rtl/>
        </w:rPr>
        <w:t xml:space="preserve">, </w:t>
      </w:r>
      <w:r w:rsidRPr="00026071">
        <w:rPr>
          <w:rFonts w:hint="eastAsia"/>
          <w:rtl/>
        </w:rPr>
        <w:t>תוך</w:t>
      </w:r>
      <w:r w:rsidRPr="00026071">
        <w:rPr>
          <w:rtl/>
        </w:rPr>
        <w:t xml:space="preserve"> </w:t>
      </w:r>
      <w:r w:rsidRPr="00026071">
        <w:rPr>
          <w:rFonts w:hint="eastAsia"/>
          <w:rtl/>
        </w:rPr>
        <w:t>כדי</w:t>
      </w:r>
      <w:r w:rsidRPr="00026071">
        <w:rPr>
          <w:rtl/>
        </w:rPr>
        <w:t xml:space="preserve"> </w:t>
      </w:r>
      <w:r w:rsidRPr="00026071">
        <w:rPr>
          <w:rFonts w:hint="eastAsia"/>
          <w:rtl/>
        </w:rPr>
        <w:t>תקופת</w:t>
      </w:r>
      <w:r w:rsidRPr="00026071">
        <w:rPr>
          <w:rtl/>
        </w:rPr>
        <w:t xml:space="preserve"> </w:t>
      </w:r>
      <w:r w:rsidRPr="00026071">
        <w:rPr>
          <w:rFonts w:hint="eastAsia"/>
          <w:rtl/>
        </w:rPr>
        <w:t>ההתקשרות</w:t>
      </w:r>
      <w:r w:rsidRPr="00026071">
        <w:rPr>
          <w:rtl/>
        </w:rPr>
        <w:t xml:space="preserve"> </w:t>
      </w:r>
      <w:r w:rsidRPr="00026071">
        <w:rPr>
          <w:rFonts w:hint="eastAsia"/>
          <w:rtl/>
        </w:rPr>
        <w:t>ולאחריה</w:t>
      </w:r>
      <w:r w:rsidRPr="00026071">
        <w:rPr>
          <w:rtl/>
        </w:rPr>
        <w:t xml:space="preserve">, </w:t>
      </w:r>
      <w:r w:rsidRPr="00026071">
        <w:rPr>
          <w:rFonts w:hint="eastAsia"/>
          <w:rtl/>
        </w:rPr>
        <w:t>לרבות</w:t>
      </w:r>
      <w:r w:rsidRPr="00026071">
        <w:rPr>
          <w:rtl/>
        </w:rPr>
        <w:t xml:space="preserve"> </w:t>
      </w:r>
      <w:r w:rsidRPr="00026071">
        <w:rPr>
          <w:rFonts w:hint="eastAsia"/>
          <w:rtl/>
        </w:rPr>
        <w:t>ביצוע</w:t>
      </w:r>
      <w:r w:rsidRPr="00026071">
        <w:rPr>
          <w:rtl/>
        </w:rPr>
        <w:t xml:space="preserve"> </w:t>
      </w:r>
      <w:r w:rsidRPr="00026071">
        <w:rPr>
          <w:rFonts w:hint="eastAsia"/>
          <w:rtl/>
        </w:rPr>
        <w:t>שינויים</w:t>
      </w:r>
      <w:r w:rsidRPr="00026071">
        <w:rPr>
          <w:rtl/>
        </w:rPr>
        <w:t xml:space="preserve"> </w:t>
      </w:r>
      <w:r w:rsidRPr="00026071">
        <w:rPr>
          <w:rFonts w:hint="eastAsia"/>
          <w:rtl/>
        </w:rPr>
        <w:t>והכנסת</w:t>
      </w:r>
      <w:r w:rsidRPr="00026071">
        <w:rPr>
          <w:rtl/>
        </w:rPr>
        <w:t xml:space="preserve"> </w:t>
      </w:r>
      <w:r w:rsidRPr="00026071">
        <w:rPr>
          <w:rFonts w:hint="eastAsia"/>
          <w:rtl/>
        </w:rPr>
        <w:t>תוספות</w:t>
      </w:r>
      <w:r w:rsidRPr="00026071">
        <w:rPr>
          <w:rtl/>
        </w:rPr>
        <w:t xml:space="preserve">, </w:t>
      </w:r>
      <w:r w:rsidRPr="00026071">
        <w:rPr>
          <w:rFonts w:hint="eastAsia"/>
          <w:rtl/>
        </w:rPr>
        <w:t>השלמות</w:t>
      </w:r>
      <w:r w:rsidRPr="00026071">
        <w:rPr>
          <w:rtl/>
        </w:rPr>
        <w:t xml:space="preserve"> </w:t>
      </w:r>
      <w:r w:rsidRPr="00026071">
        <w:rPr>
          <w:rFonts w:hint="eastAsia"/>
          <w:rtl/>
        </w:rPr>
        <w:t>או</w:t>
      </w:r>
      <w:r w:rsidRPr="00026071">
        <w:rPr>
          <w:rtl/>
        </w:rPr>
        <w:t xml:space="preserve"> </w:t>
      </w:r>
      <w:r w:rsidRPr="00026071">
        <w:rPr>
          <w:rFonts w:hint="eastAsia"/>
          <w:rtl/>
        </w:rPr>
        <w:t>עריכה</w:t>
      </w:r>
      <w:r w:rsidRPr="00026071">
        <w:rPr>
          <w:rtl/>
        </w:rPr>
        <w:t xml:space="preserve"> </w:t>
      </w:r>
      <w:r w:rsidRPr="00026071">
        <w:rPr>
          <w:rFonts w:hint="eastAsia"/>
          <w:rtl/>
        </w:rPr>
        <w:t>מחדש</w:t>
      </w:r>
      <w:r w:rsidRPr="00026071">
        <w:rPr>
          <w:rtl/>
        </w:rPr>
        <w:t xml:space="preserve">, </w:t>
      </w:r>
      <w:r w:rsidRPr="00026071">
        <w:rPr>
          <w:rFonts w:hint="eastAsia"/>
          <w:rtl/>
        </w:rPr>
        <w:t>פרסומו</w:t>
      </w:r>
      <w:r w:rsidRPr="00026071">
        <w:rPr>
          <w:rtl/>
        </w:rPr>
        <w:t xml:space="preserve">, </w:t>
      </w:r>
      <w:r w:rsidRPr="00026071">
        <w:rPr>
          <w:rFonts w:hint="eastAsia"/>
          <w:rtl/>
        </w:rPr>
        <w:t>או</w:t>
      </w:r>
      <w:r w:rsidRPr="00026071">
        <w:rPr>
          <w:rtl/>
        </w:rPr>
        <w:t xml:space="preserve"> </w:t>
      </w:r>
      <w:r w:rsidRPr="00026071">
        <w:rPr>
          <w:rFonts w:hint="eastAsia"/>
          <w:rtl/>
        </w:rPr>
        <w:t>העברתו</w:t>
      </w:r>
      <w:r w:rsidRPr="00026071">
        <w:rPr>
          <w:rtl/>
        </w:rPr>
        <w:t xml:space="preserve"> </w:t>
      </w:r>
      <w:r w:rsidRPr="00026071">
        <w:rPr>
          <w:rFonts w:hint="eastAsia"/>
          <w:rtl/>
        </w:rPr>
        <w:t>לאחר</w:t>
      </w:r>
      <w:r w:rsidRPr="00026071">
        <w:rPr>
          <w:rtl/>
        </w:rPr>
        <w:t xml:space="preserve">, </w:t>
      </w:r>
      <w:r w:rsidRPr="00026071">
        <w:rPr>
          <w:rFonts w:hint="eastAsia"/>
          <w:rtl/>
        </w:rPr>
        <w:t>בתמורה</w:t>
      </w:r>
      <w:r w:rsidRPr="00026071">
        <w:rPr>
          <w:rtl/>
        </w:rPr>
        <w:t xml:space="preserve"> </w:t>
      </w:r>
      <w:r w:rsidRPr="00026071">
        <w:rPr>
          <w:rFonts w:hint="eastAsia"/>
          <w:rtl/>
        </w:rPr>
        <w:t>או</w:t>
      </w:r>
      <w:r w:rsidRPr="00026071">
        <w:rPr>
          <w:rtl/>
        </w:rPr>
        <w:t xml:space="preserve"> </w:t>
      </w:r>
      <w:r w:rsidRPr="00026071">
        <w:rPr>
          <w:rFonts w:hint="eastAsia"/>
          <w:rtl/>
        </w:rPr>
        <w:t>ללא</w:t>
      </w:r>
      <w:r w:rsidRPr="00026071">
        <w:rPr>
          <w:rtl/>
        </w:rPr>
        <w:t xml:space="preserve"> </w:t>
      </w:r>
      <w:r w:rsidRPr="00026071">
        <w:rPr>
          <w:rFonts w:hint="eastAsia"/>
          <w:rtl/>
        </w:rPr>
        <w:t>תמורה</w:t>
      </w:r>
      <w:r w:rsidRPr="00026071">
        <w:rPr>
          <w:rtl/>
        </w:rPr>
        <w:t>.</w:t>
      </w:r>
    </w:p>
    <w:p w:rsidR="00026071" w:rsidRPr="00026071" w:rsidRDefault="00026071" w:rsidP="00026071">
      <w:pPr>
        <w:numPr>
          <w:ilvl w:val="1"/>
          <w:numId w:val="7"/>
        </w:numPr>
        <w:tabs>
          <w:tab w:val="num" w:pos="936"/>
          <w:tab w:val="left" w:pos="1361"/>
        </w:tabs>
        <w:spacing w:line="360" w:lineRule="auto"/>
        <w:ind w:left="936" w:hanging="567"/>
      </w:pPr>
      <w:r w:rsidRPr="00026071">
        <w:rPr>
          <w:rFonts w:hint="eastAsia"/>
          <w:rtl/>
        </w:rPr>
        <w:t>חתימת</w:t>
      </w:r>
      <w:r w:rsidRPr="00026071">
        <w:rPr>
          <w:rtl/>
        </w:rPr>
        <w:t xml:space="preserve"> </w:t>
      </w:r>
      <w:r w:rsidRPr="00026071">
        <w:rPr>
          <w:rFonts w:hint="eastAsia"/>
          <w:rtl/>
        </w:rPr>
        <w:t>הספק</w:t>
      </w:r>
      <w:r w:rsidRPr="00026071">
        <w:rPr>
          <w:rtl/>
        </w:rPr>
        <w:t xml:space="preserve"> </w:t>
      </w:r>
      <w:r w:rsidRPr="00026071">
        <w:rPr>
          <w:rFonts w:hint="eastAsia"/>
          <w:rtl/>
        </w:rPr>
        <w:t>על</w:t>
      </w:r>
      <w:r w:rsidRPr="00026071">
        <w:rPr>
          <w:rtl/>
        </w:rPr>
        <w:t xml:space="preserve"> </w:t>
      </w:r>
      <w:r w:rsidRPr="00026071">
        <w:rPr>
          <w:rFonts w:hint="eastAsia"/>
          <w:rtl/>
        </w:rPr>
        <w:t>הסכם</w:t>
      </w:r>
      <w:r w:rsidRPr="00026071">
        <w:rPr>
          <w:rtl/>
        </w:rPr>
        <w:t xml:space="preserve"> </w:t>
      </w:r>
      <w:r w:rsidRPr="00026071">
        <w:rPr>
          <w:rFonts w:hint="eastAsia"/>
          <w:rtl/>
        </w:rPr>
        <w:t>זה</w:t>
      </w:r>
      <w:r w:rsidRPr="00026071">
        <w:rPr>
          <w:rtl/>
        </w:rPr>
        <w:t xml:space="preserve"> </w:t>
      </w:r>
      <w:r w:rsidRPr="00026071">
        <w:rPr>
          <w:rFonts w:hint="eastAsia"/>
          <w:rtl/>
        </w:rPr>
        <w:t>מהווה</w:t>
      </w:r>
      <w:r w:rsidRPr="00026071">
        <w:rPr>
          <w:rtl/>
        </w:rPr>
        <w:t xml:space="preserve"> </w:t>
      </w:r>
      <w:r w:rsidRPr="00026071">
        <w:rPr>
          <w:rFonts w:hint="eastAsia"/>
          <w:rtl/>
        </w:rPr>
        <w:t>אישור</w:t>
      </w:r>
      <w:r w:rsidRPr="00026071">
        <w:rPr>
          <w:rtl/>
        </w:rPr>
        <w:t xml:space="preserve"> </w:t>
      </w:r>
      <w:r w:rsidRPr="00026071">
        <w:rPr>
          <w:rFonts w:hint="eastAsia"/>
          <w:rtl/>
        </w:rPr>
        <w:t>לכל</w:t>
      </w:r>
      <w:r w:rsidRPr="00026071">
        <w:rPr>
          <w:rtl/>
        </w:rPr>
        <w:t xml:space="preserve"> </w:t>
      </w:r>
      <w:r w:rsidRPr="00026071">
        <w:rPr>
          <w:rFonts w:hint="eastAsia"/>
          <w:rtl/>
        </w:rPr>
        <w:t>שימוש</w:t>
      </w:r>
      <w:r w:rsidRPr="00026071">
        <w:rPr>
          <w:rtl/>
        </w:rPr>
        <w:t xml:space="preserve"> </w:t>
      </w:r>
      <w:r w:rsidRPr="00026071">
        <w:rPr>
          <w:rFonts w:hint="eastAsia"/>
          <w:rtl/>
        </w:rPr>
        <w:t>שיעשה</w:t>
      </w:r>
      <w:r w:rsidRPr="00026071">
        <w:rPr>
          <w:rtl/>
        </w:rPr>
        <w:t xml:space="preserve"> </w:t>
      </w:r>
      <w:r w:rsidRPr="00026071">
        <w:rPr>
          <w:rFonts w:hint="eastAsia"/>
          <w:rtl/>
        </w:rPr>
        <w:t>המשרד</w:t>
      </w:r>
      <w:r w:rsidRPr="00026071">
        <w:rPr>
          <w:rtl/>
        </w:rPr>
        <w:t xml:space="preserve"> </w:t>
      </w:r>
      <w:r w:rsidRPr="00026071">
        <w:rPr>
          <w:rFonts w:hint="eastAsia"/>
          <w:rtl/>
        </w:rPr>
        <w:t>בחומר</w:t>
      </w:r>
      <w:r w:rsidRPr="00026071">
        <w:rPr>
          <w:rtl/>
        </w:rPr>
        <w:t xml:space="preserve"> </w:t>
      </w:r>
      <w:r w:rsidRPr="00026071">
        <w:rPr>
          <w:rFonts w:hint="eastAsia"/>
          <w:rtl/>
        </w:rPr>
        <w:t>שיוכן</w:t>
      </w:r>
      <w:r w:rsidRPr="00026071">
        <w:rPr>
          <w:rtl/>
        </w:rPr>
        <w:t xml:space="preserve"> </w:t>
      </w:r>
      <w:r w:rsidRPr="00026071">
        <w:rPr>
          <w:rFonts w:hint="eastAsia"/>
          <w:rtl/>
        </w:rPr>
        <w:t>על</w:t>
      </w:r>
      <w:r w:rsidRPr="00026071">
        <w:rPr>
          <w:rtl/>
        </w:rPr>
        <w:t xml:space="preserve"> </w:t>
      </w:r>
      <w:r w:rsidRPr="00026071">
        <w:rPr>
          <w:rFonts w:hint="eastAsia"/>
          <w:rtl/>
        </w:rPr>
        <w:t>ידי</w:t>
      </w:r>
      <w:r w:rsidRPr="00026071">
        <w:rPr>
          <w:rtl/>
        </w:rPr>
        <w:t xml:space="preserve"> </w:t>
      </w:r>
      <w:r w:rsidRPr="00026071">
        <w:rPr>
          <w:rFonts w:hint="eastAsia"/>
          <w:rtl/>
        </w:rPr>
        <w:t>הספק</w:t>
      </w:r>
      <w:r w:rsidRPr="00026071">
        <w:rPr>
          <w:rtl/>
        </w:rPr>
        <w:t>.</w:t>
      </w:r>
    </w:p>
    <w:p w:rsidR="00026071" w:rsidRPr="00026071" w:rsidRDefault="00026071" w:rsidP="00026071">
      <w:pPr>
        <w:numPr>
          <w:ilvl w:val="1"/>
          <w:numId w:val="7"/>
        </w:numPr>
        <w:tabs>
          <w:tab w:val="num" w:pos="936"/>
          <w:tab w:val="left" w:pos="1361"/>
        </w:tabs>
        <w:spacing w:line="360" w:lineRule="auto"/>
        <w:ind w:left="936" w:hanging="567"/>
        <w:rPr>
          <w:rtl/>
        </w:rPr>
      </w:pPr>
      <w:r w:rsidRPr="00026071">
        <w:rPr>
          <w:rFonts w:hint="eastAsia"/>
          <w:rtl/>
        </w:rPr>
        <w:t>הספק</w:t>
      </w:r>
      <w:r w:rsidRPr="00026071">
        <w:rPr>
          <w:rtl/>
        </w:rPr>
        <w:t xml:space="preserve"> </w:t>
      </w:r>
      <w:r w:rsidRPr="00026071">
        <w:rPr>
          <w:rFonts w:hint="eastAsia"/>
          <w:rtl/>
        </w:rPr>
        <w:t>ימסור</w:t>
      </w:r>
      <w:r w:rsidRPr="00026071">
        <w:rPr>
          <w:rtl/>
        </w:rPr>
        <w:t xml:space="preserve"> </w:t>
      </w:r>
      <w:r w:rsidRPr="00026071">
        <w:rPr>
          <w:rFonts w:hint="eastAsia"/>
          <w:rtl/>
        </w:rPr>
        <w:t>לידי</w:t>
      </w:r>
      <w:r w:rsidRPr="00026071">
        <w:rPr>
          <w:rtl/>
        </w:rPr>
        <w:t xml:space="preserve"> </w:t>
      </w:r>
      <w:r w:rsidRPr="00026071">
        <w:rPr>
          <w:rFonts w:hint="eastAsia"/>
          <w:rtl/>
        </w:rPr>
        <w:t>המשרד</w:t>
      </w:r>
      <w:r w:rsidRPr="00026071">
        <w:rPr>
          <w:rtl/>
        </w:rPr>
        <w:t xml:space="preserve"> </w:t>
      </w:r>
      <w:r w:rsidRPr="00026071">
        <w:rPr>
          <w:rFonts w:hint="cs"/>
          <w:rtl/>
        </w:rPr>
        <w:t xml:space="preserve">בתום תקופת ההתקשרות או ע"פ בקשתו של המשרד </w:t>
      </w:r>
      <w:r w:rsidRPr="00026071">
        <w:rPr>
          <w:rFonts w:hint="eastAsia"/>
          <w:rtl/>
        </w:rPr>
        <w:t>את</w:t>
      </w:r>
      <w:r w:rsidRPr="00026071">
        <w:rPr>
          <w:rtl/>
        </w:rPr>
        <w:t xml:space="preserve"> </w:t>
      </w:r>
      <w:r w:rsidRPr="00026071">
        <w:rPr>
          <w:rFonts w:hint="eastAsia"/>
          <w:rtl/>
        </w:rPr>
        <w:t>כל</w:t>
      </w:r>
      <w:r w:rsidRPr="00026071">
        <w:rPr>
          <w:rtl/>
        </w:rPr>
        <w:t xml:space="preserve"> </w:t>
      </w:r>
      <w:r w:rsidRPr="00026071">
        <w:rPr>
          <w:rFonts w:hint="eastAsia"/>
          <w:rtl/>
        </w:rPr>
        <w:t>החומר</w:t>
      </w:r>
      <w:r w:rsidRPr="00026071">
        <w:rPr>
          <w:rtl/>
        </w:rPr>
        <w:t xml:space="preserve"> </w:t>
      </w:r>
      <w:r w:rsidRPr="00026071">
        <w:rPr>
          <w:rFonts w:hint="eastAsia"/>
          <w:rtl/>
        </w:rPr>
        <w:t>שיוכן</w:t>
      </w:r>
      <w:r w:rsidRPr="00026071">
        <w:rPr>
          <w:rtl/>
        </w:rPr>
        <w:t xml:space="preserve"> </w:t>
      </w:r>
      <w:r w:rsidRPr="00026071">
        <w:rPr>
          <w:rFonts w:hint="eastAsia"/>
          <w:rtl/>
        </w:rPr>
        <w:t>על</w:t>
      </w:r>
      <w:r w:rsidRPr="00026071">
        <w:rPr>
          <w:rtl/>
        </w:rPr>
        <w:t xml:space="preserve"> </w:t>
      </w:r>
      <w:r w:rsidRPr="00026071">
        <w:rPr>
          <w:rFonts w:hint="eastAsia"/>
          <w:rtl/>
        </w:rPr>
        <w:t>ידו</w:t>
      </w:r>
      <w:r w:rsidRPr="00026071">
        <w:rPr>
          <w:rtl/>
        </w:rPr>
        <w:t xml:space="preserve"> </w:t>
      </w:r>
      <w:r w:rsidRPr="00026071">
        <w:rPr>
          <w:rFonts w:hint="eastAsia"/>
          <w:rtl/>
        </w:rPr>
        <w:t>במסגרת</w:t>
      </w:r>
      <w:r w:rsidRPr="00026071">
        <w:rPr>
          <w:rtl/>
        </w:rPr>
        <w:t xml:space="preserve"> </w:t>
      </w:r>
      <w:r w:rsidRPr="00026071">
        <w:rPr>
          <w:rFonts w:hint="eastAsia"/>
          <w:rtl/>
        </w:rPr>
        <w:t>הסכם</w:t>
      </w:r>
      <w:r w:rsidRPr="00026071">
        <w:rPr>
          <w:rtl/>
        </w:rPr>
        <w:t xml:space="preserve"> </w:t>
      </w:r>
      <w:r w:rsidRPr="00026071">
        <w:rPr>
          <w:rFonts w:hint="eastAsia"/>
          <w:rtl/>
        </w:rPr>
        <w:t>זה</w:t>
      </w:r>
      <w:r w:rsidRPr="00026071">
        <w:rPr>
          <w:rFonts w:hint="cs"/>
          <w:rtl/>
        </w:rPr>
        <w:t xml:space="preserve"> ואת כל הנתונים שנאספו בתקופת ההתקשרות. העברת החומר תהייה על גבי מדיה המגנטית על חשבון הספק.</w:t>
      </w:r>
    </w:p>
    <w:p w:rsidR="00026071" w:rsidRPr="00026071" w:rsidRDefault="00026071" w:rsidP="00026071">
      <w:pPr>
        <w:numPr>
          <w:ilvl w:val="1"/>
          <w:numId w:val="7"/>
        </w:numPr>
        <w:tabs>
          <w:tab w:val="num" w:pos="936"/>
          <w:tab w:val="left" w:pos="1361"/>
        </w:tabs>
        <w:spacing w:line="360" w:lineRule="auto"/>
        <w:ind w:left="936" w:hanging="567"/>
      </w:pPr>
      <w:r w:rsidRPr="00026071">
        <w:rPr>
          <w:rFonts w:hint="eastAsia"/>
          <w:rtl/>
        </w:rPr>
        <w:t>מודגש</w:t>
      </w:r>
      <w:r w:rsidRPr="00026071">
        <w:rPr>
          <w:rtl/>
        </w:rPr>
        <w:t xml:space="preserve"> </w:t>
      </w:r>
      <w:r w:rsidRPr="00026071">
        <w:rPr>
          <w:rFonts w:hint="eastAsia"/>
          <w:rtl/>
        </w:rPr>
        <w:t>בזה</w:t>
      </w:r>
      <w:r w:rsidRPr="00026071">
        <w:rPr>
          <w:rtl/>
        </w:rPr>
        <w:t xml:space="preserve"> </w:t>
      </w:r>
      <w:r w:rsidRPr="00026071">
        <w:rPr>
          <w:rFonts w:hint="eastAsia"/>
          <w:rtl/>
        </w:rPr>
        <w:t>כי</w:t>
      </w:r>
      <w:r w:rsidRPr="00026071">
        <w:rPr>
          <w:rtl/>
        </w:rPr>
        <w:t xml:space="preserve"> </w:t>
      </w:r>
      <w:r w:rsidRPr="00026071">
        <w:rPr>
          <w:rFonts w:hint="eastAsia"/>
          <w:rtl/>
        </w:rPr>
        <w:t>החומר</w:t>
      </w:r>
      <w:r w:rsidRPr="00026071">
        <w:rPr>
          <w:rtl/>
        </w:rPr>
        <w:t xml:space="preserve"> </w:t>
      </w:r>
      <w:r w:rsidRPr="00026071">
        <w:rPr>
          <w:rFonts w:hint="eastAsia"/>
          <w:rtl/>
        </w:rPr>
        <w:t>האמור</w:t>
      </w:r>
      <w:r w:rsidRPr="00026071">
        <w:rPr>
          <w:rtl/>
        </w:rPr>
        <w:t xml:space="preserve"> </w:t>
      </w:r>
      <w:r w:rsidRPr="00026071">
        <w:rPr>
          <w:rFonts w:hint="eastAsia"/>
          <w:rtl/>
        </w:rPr>
        <w:t>וכל</w:t>
      </w:r>
      <w:r w:rsidRPr="00026071">
        <w:rPr>
          <w:rtl/>
        </w:rPr>
        <w:t xml:space="preserve"> </w:t>
      </w:r>
      <w:r w:rsidRPr="00026071">
        <w:rPr>
          <w:rFonts w:hint="eastAsia"/>
          <w:rtl/>
        </w:rPr>
        <w:t>עותק</w:t>
      </w:r>
      <w:r w:rsidRPr="00026071">
        <w:rPr>
          <w:rtl/>
        </w:rPr>
        <w:t xml:space="preserve"> </w:t>
      </w:r>
      <w:r w:rsidRPr="00026071">
        <w:rPr>
          <w:rFonts w:hint="eastAsia"/>
          <w:rtl/>
        </w:rPr>
        <w:t>ממנו</w:t>
      </w:r>
      <w:r w:rsidRPr="00026071">
        <w:rPr>
          <w:rtl/>
        </w:rPr>
        <w:t xml:space="preserve"> </w:t>
      </w:r>
      <w:r w:rsidRPr="00026071">
        <w:rPr>
          <w:rFonts w:hint="eastAsia"/>
          <w:rtl/>
        </w:rPr>
        <w:t>בין</w:t>
      </w:r>
      <w:r w:rsidRPr="00026071">
        <w:rPr>
          <w:rtl/>
        </w:rPr>
        <w:t xml:space="preserve"> </w:t>
      </w:r>
      <w:r w:rsidRPr="00026071">
        <w:rPr>
          <w:rFonts w:hint="eastAsia"/>
          <w:rtl/>
        </w:rPr>
        <w:t>אם</w:t>
      </w:r>
      <w:r w:rsidRPr="00026071">
        <w:rPr>
          <w:rtl/>
        </w:rPr>
        <w:t xml:space="preserve"> </w:t>
      </w:r>
      <w:r w:rsidRPr="00026071">
        <w:rPr>
          <w:rFonts w:hint="eastAsia"/>
          <w:rtl/>
        </w:rPr>
        <w:t>הוא</w:t>
      </w:r>
      <w:r w:rsidRPr="00026071">
        <w:rPr>
          <w:rtl/>
        </w:rPr>
        <w:t xml:space="preserve"> </w:t>
      </w:r>
      <w:r w:rsidRPr="00026071">
        <w:rPr>
          <w:rFonts w:hint="eastAsia"/>
          <w:rtl/>
        </w:rPr>
        <w:t>מודפס</w:t>
      </w:r>
      <w:r w:rsidRPr="00026071">
        <w:rPr>
          <w:rtl/>
        </w:rPr>
        <w:t xml:space="preserve"> </w:t>
      </w:r>
      <w:r w:rsidRPr="00026071">
        <w:rPr>
          <w:rFonts w:hint="eastAsia"/>
          <w:rtl/>
        </w:rPr>
        <w:t>או</w:t>
      </w:r>
      <w:r w:rsidRPr="00026071">
        <w:rPr>
          <w:rtl/>
        </w:rPr>
        <w:t xml:space="preserve"> </w:t>
      </w:r>
      <w:r w:rsidRPr="00026071">
        <w:rPr>
          <w:rFonts w:hint="eastAsia"/>
          <w:rtl/>
        </w:rPr>
        <w:t>אל</w:t>
      </w:r>
      <w:r w:rsidRPr="00026071">
        <w:rPr>
          <w:rtl/>
        </w:rPr>
        <w:t xml:space="preserve"> </w:t>
      </w:r>
      <w:r w:rsidRPr="00026071">
        <w:rPr>
          <w:rFonts w:hint="eastAsia"/>
          <w:rtl/>
        </w:rPr>
        <w:t>מדיה</w:t>
      </w:r>
      <w:r w:rsidRPr="00026071">
        <w:rPr>
          <w:rtl/>
        </w:rPr>
        <w:t xml:space="preserve"> </w:t>
      </w:r>
      <w:r w:rsidRPr="00026071">
        <w:rPr>
          <w:rFonts w:hint="eastAsia"/>
          <w:rtl/>
        </w:rPr>
        <w:t>מגנטית</w:t>
      </w:r>
      <w:r w:rsidRPr="00026071">
        <w:rPr>
          <w:rtl/>
        </w:rPr>
        <w:t xml:space="preserve"> </w:t>
      </w:r>
      <w:r w:rsidRPr="00026071">
        <w:rPr>
          <w:rFonts w:hint="eastAsia"/>
          <w:rtl/>
        </w:rPr>
        <w:t>או</w:t>
      </w:r>
      <w:r w:rsidRPr="00026071">
        <w:rPr>
          <w:rtl/>
        </w:rPr>
        <w:t xml:space="preserve"> </w:t>
      </w:r>
      <w:r w:rsidRPr="00026071">
        <w:rPr>
          <w:rFonts w:hint="eastAsia"/>
          <w:rtl/>
        </w:rPr>
        <w:t>בכל</w:t>
      </w:r>
      <w:r w:rsidRPr="00026071">
        <w:rPr>
          <w:rtl/>
        </w:rPr>
        <w:t xml:space="preserve"> </w:t>
      </w:r>
      <w:r w:rsidRPr="00026071">
        <w:rPr>
          <w:rFonts w:hint="eastAsia"/>
          <w:rtl/>
        </w:rPr>
        <w:t>צורה</w:t>
      </w:r>
      <w:r w:rsidRPr="00026071">
        <w:rPr>
          <w:rtl/>
        </w:rPr>
        <w:t xml:space="preserve"> </w:t>
      </w:r>
      <w:r w:rsidRPr="00026071">
        <w:rPr>
          <w:rFonts w:hint="eastAsia"/>
          <w:rtl/>
        </w:rPr>
        <w:t>אחרת</w:t>
      </w:r>
      <w:r w:rsidRPr="00026071">
        <w:rPr>
          <w:rtl/>
        </w:rPr>
        <w:t xml:space="preserve"> </w:t>
      </w:r>
      <w:r w:rsidRPr="00026071">
        <w:rPr>
          <w:rFonts w:hint="eastAsia"/>
          <w:rtl/>
        </w:rPr>
        <w:t>הינו</w:t>
      </w:r>
      <w:r w:rsidRPr="00026071">
        <w:rPr>
          <w:rtl/>
        </w:rPr>
        <w:t xml:space="preserve"> </w:t>
      </w:r>
      <w:r w:rsidRPr="00026071">
        <w:rPr>
          <w:rFonts w:hint="eastAsia"/>
          <w:rtl/>
        </w:rPr>
        <w:t>רכושו</w:t>
      </w:r>
      <w:r w:rsidRPr="00026071">
        <w:rPr>
          <w:rtl/>
        </w:rPr>
        <w:t xml:space="preserve"> </w:t>
      </w:r>
      <w:r w:rsidRPr="00026071">
        <w:rPr>
          <w:rFonts w:hint="eastAsia"/>
          <w:rtl/>
        </w:rPr>
        <w:t>של</w:t>
      </w:r>
      <w:r w:rsidRPr="00026071">
        <w:rPr>
          <w:rtl/>
        </w:rPr>
        <w:t xml:space="preserve"> </w:t>
      </w:r>
      <w:r w:rsidRPr="00026071">
        <w:rPr>
          <w:rFonts w:hint="eastAsia"/>
          <w:rtl/>
        </w:rPr>
        <w:t>המשרד</w:t>
      </w:r>
      <w:r w:rsidRPr="00026071">
        <w:rPr>
          <w:rtl/>
        </w:rPr>
        <w:t xml:space="preserve"> </w:t>
      </w:r>
      <w:r w:rsidRPr="00026071">
        <w:rPr>
          <w:rFonts w:hint="eastAsia"/>
          <w:rtl/>
        </w:rPr>
        <w:t>והספק</w:t>
      </w:r>
      <w:r w:rsidRPr="00026071">
        <w:rPr>
          <w:rtl/>
        </w:rPr>
        <w:t xml:space="preserve"> </w:t>
      </w:r>
      <w:r w:rsidRPr="00026071">
        <w:rPr>
          <w:rFonts w:hint="eastAsia"/>
          <w:rtl/>
        </w:rPr>
        <w:t>לא</w:t>
      </w:r>
      <w:r w:rsidRPr="00026071">
        <w:rPr>
          <w:rtl/>
        </w:rPr>
        <w:t xml:space="preserve"> </w:t>
      </w:r>
      <w:r w:rsidRPr="00026071">
        <w:rPr>
          <w:rFonts w:hint="eastAsia"/>
          <w:rtl/>
        </w:rPr>
        <w:t>יהיה</w:t>
      </w:r>
      <w:r w:rsidRPr="00026071">
        <w:rPr>
          <w:rtl/>
        </w:rPr>
        <w:t xml:space="preserve"> </w:t>
      </w:r>
      <w:r w:rsidRPr="00026071">
        <w:rPr>
          <w:rFonts w:hint="eastAsia"/>
          <w:rtl/>
        </w:rPr>
        <w:t>רשאי</w:t>
      </w:r>
      <w:r w:rsidRPr="00026071">
        <w:rPr>
          <w:rtl/>
        </w:rPr>
        <w:t xml:space="preserve"> </w:t>
      </w:r>
      <w:r w:rsidRPr="00026071">
        <w:rPr>
          <w:rFonts w:hint="eastAsia"/>
          <w:rtl/>
        </w:rPr>
        <w:t>לעכבו</w:t>
      </w:r>
      <w:r w:rsidRPr="00026071">
        <w:rPr>
          <w:rtl/>
        </w:rPr>
        <w:t xml:space="preserve"> </w:t>
      </w:r>
      <w:r w:rsidRPr="00026071">
        <w:rPr>
          <w:rFonts w:hint="eastAsia"/>
          <w:rtl/>
        </w:rPr>
        <w:t>תחת</w:t>
      </w:r>
      <w:r w:rsidRPr="00026071">
        <w:rPr>
          <w:rtl/>
        </w:rPr>
        <w:t xml:space="preserve"> </w:t>
      </w:r>
      <w:r w:rsidRPr="00026071">
        <w:rPr>
          <w:rFonts w:hint="eastAsia"/>
          <w:rtl/>
        </w:rPr>
        <w:t>ידו</w:t>
      </w:r>
      <w:r w:rsidRPr="00026071">
        <w:rPr>
          <w:rtl/>
        </w:rPr>
        <w:t xml:space="preserve"> </w:t>
      </w:r>
      <w:r w:rsidRPr="00026071">
        <w:rPr>
          <w:rFonts w:hint="eastAsia"/>
          <w:rtl/>
        </w:rPr>
        <w:t>גם</w:t>
      </w:r>
      <w:r w:rsidRPr="00026071">
        <w:rPr>
          <w:rtl/>
        </w:rPr>
        <w:t xml:space="preserve"> </w:t>
      </w:r>
      <w:r w:rsidRPr="00026071">
        <w:rPr>
          <w:rFonts w:hint="eastAsia"/>
          <w:rtl/>
        </w:rPr>
        <w:t>במידה</w:t>
      </w:r>
      <w:r w:rsidRPr="00026071">
        <w:rPr>
          <w:rtl/>
        </w:rPr>
        <w:t xml:space="preserve"> </w:t>
      </w:r>
      <w:r w:rsidRPr="00026071">
        <w:rPr>
          <w:rFonts w:hint="eastAsia"/>
          <w:rtl/>
        </w:rPr>
        <w:t>ויגיעו</w:t>
      </w:r>
      <w:r w:rsidRPr="00026071">
        <w:rPr>
          <w:rtl/>
        </w:rPr>
        <w:t xml:space="preserve"> </w:t>
      </w:r>
      <w:r w:rsidRPr="00026071">
        <w:rPr>
          <w:rFonts w:hint="eastAsia"/>
          <w:rtl/>
        </w:rPr>
        <w:t>לו</w:t>
      </w:r>
      <w:r w:rsidRPr="00026071">
        <w:rPr>
          <w:rtl/>
        </w:rPr>
        <w:t xml:space="preserve">, </w:t>
      </w:r>
      <w:r w:rsidRPr="00026071">
        <w:rPr>
          <w:rFonts w:hint="eastAsia"/>
          <w:rtl/>
        </w:rPr>
        <w:t>לטענתו</w:t>
      </w:r>
      <w:r w:rsidRPr="00026071">
        <w:rPr>
          <w:rtl/>
        </w:rPr>
        <w:t xml:space="preserve">, </w:t>
      </w:r>
      <w:r w:rsidRPr="00026071">
        <w:rPr>
          <w:rFonts w:hint="eastAsia"/>
          <w:rtl/>
        </w:rPr>
        <w:t>תשלומים</w:t>
      </w:r>
      <w:r w:rsidRPr="00026071">
        <w:rPr>
          <w:rtl/>
        </w:rPr>
        <w:t xml:space="preserve"> </w:t>
      </w:r>
      <w:r w:rsidRPr="00026071">
        <w:rPr>
          <w:rFonts w:hint="eastAsia"/>
          <w:rtl/>
        </w:rPr>
        <w:t>מאת</w:t>
      </w:r>
      <w:r w:rsidRPr="00026071">
        <w:rPr>
          <w:rtl/>
        </w:rPr>
        <w:t xml:space="preserve"> </w:t>
      </w:r>
      <w:r w:rsidRPr="00026071">
        <w:rPr>
          <w:rFonts w:hint="eastAsia"/>
          <w:rtl/>
        </w:rPr>
        <w:t>המשרד</w:t>
      </w:r>
      <w:r w:rsidRPr="00026071">
        <w:rPr>
          <w:rtl/>
        </w:rPr>
        <w:t>.</w:t>
      </w:r>
    </w:p>
    <w:p w:rsidR="00EE7CBE" w:rsidRPr="00026071" w:rsidRDefault="00EE7CBE" w:rsidP="00EE7CBE">
      <w:pPr>
        <w:tabs>
          <w:tab w:val="num" w:pos="927"/>
        </w:tabs>
        <w:spacing w:line="360" w:lineRule="auto"/>
        <w:ind w:left="360"/>
        <w:rPr>
          <w:b/>
          <w:bCs/>
        </w:rPr>
      </w:pPr>
    </w:p>
    <w:p w:rsidR="001E0A15" w:rsidRPr="00725CAE" w:rsidRDefault="001E0A15" w:rsidP="00DF36DD">
      <w:pPr>
        <w:numPr>
          <w:ilvl w:val="0"/>
          <w:numId w:val="7"/>
        </w:numPr>
        <w:tabs>
          <w:tab w:val="num" w:pos="927"/>
        </w:tabs>
        <w:spacing w:line="360" w:lineRule="auto"/>
        <w:rPr>
          <w:b/>
          <w:bCs/>
        </w:rPr>
      </w:pPr>
      <w:r w:rsidRPr="00725CAE">
        <w:rPr>
          <w:b/>
          <w:bCs/>
          <w:rtl/>
        </w:rPr>
        <w:t>אי קיום יחסי עובד-מעביד</w:t>
      </w:r>
      <w:bookmarkEnd w:id="461"/>
      <w:r w:rsidRPr="00725CAE">
        <w:rPr>
          <w:rFonts w:hint="cs"/>
          <w:b/>
          <w:bCs/>
          <w:rtl/>
        </w:rPr>
        <w:t xml:space="preserve"> </w:t>
      </w:r>
    </w:p>
    <w:p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מוצהר ומוסכם בזאת בין הצדדים כי </w:t>
      </w:r>
      <w:r w:rsidRPr="00725CAE">
        <w:rPr>
          <w:rtl/>
        </w:rPr>
        <w:t>היחסים בין המ</w:t>
      </w:r>
      <w:r w:rsidRPr="00725CAE">
        <w:rPr>
          <w:rFonts w:hint="cs"/>
          <w:rtl/>
        </w:rPr>
        <w:t>זמין</w:t>
      </w:r>
      <w:r w:rsidRPr="00725CAE">
        <w:rPr>
          <w:rtl/>
        </w:rPr>
        <w:t xml:space="preserve"> לבין </w:t>
      </w:r>
      <w:r w:rsidR="00493AC4">
        <w:rPr>
          <w:rFonts w:hint="cs"/>
          <w:rtl/>
        </w:rPr>
        <w:t>הספק</w:t>
      </w:r>
      <w:r w:rsidR="00493AC4" w:rsidRPr="00725CAE">
        <w:rPr>
          <w:rtl/>
        </w:rPr>
        <w:t xml:space="preserve"> </w:t>
      </w:r>
      <w:r w:rsidRPr="00725CAE">
        <w:rPr>
          <w:rtl/>
        </w:rPr>
        <w:t>יהיו יחסים של מזמין שירותים ו</w:t>
      </w:r>
      <w:r w:rsidRPr="00725CAE">
        <w:rPr>
          <w:rFonts w:hint="cs"/>
          <w:rtl/>
        </w:rPr>
        <w:t>קבלן</w:t>
      </w:r>
      <w:r w:rsidRPr="00725CAE">
        <w:rPr>
          <w:rtl/>
        </w:rPr>
        <w:t xml:space="preserve"> עצמאי. לא ישררו יחסי עובד ומעביד בין המ</w:t>
      </w:r>
      <w:r w:rsidRPr="00725CAE">
        <w:rPr>
          <w:rFonts w:hint="cs"/>
          <w:rtl/>
        </w:rPr>
        <w:t>זמין</w:t>
      </w:r>
      <w:r w:rsidRPr="00725CAE">
        <w:rPr>
          <w:rtl/>
        </w:rPr>
        <w:t xml:space="preserve"> לבין </w:t>
      </w:r>
      <w:r w:rsidR="00493AC4">
        <w:rPr>
          <w:rFonts w:hint="cs"/>
          <w:rtl/>
        </w:rPr>
        <w:t>הספק</w:t>
      </w:r>
      <w:r w:rsidRPr="00725CAE">
        <w:rPr>
          <w:rtl/>
        </w:rPr>
        <w:t>, עובדיו או מי מטעמו.</w:t>
      </w:r>
      <w:r w:rsidRPr="00725CAE">
        <w:rPr>
          <w:rFonts w:hint="cs"/>
          <w:rtl/>
        </w:rPr>
        <w:t xml:space="preserve"> אין לראות בכל זכות הנמנית ע"פ הסכם זה, למזמין לפקח, להדריך ולהורות לכל אחד מהמועסקים על ידו, אלא אמצעי להבטיח ביצוע הוראות הסכם זה במלואו, ולא תהינה </w:t>
      </w:r>
      <w:r w:rsidR="00493AC4">
        <w:rPr>
          <w:rFonts w:hint="cs"/>
          <w:rtl/>
        </w:rPr>
        <w:t>לספק</w:t>
      </w:r>
      <w:r w:rsidR="00493AC4" w:rsidRPr="00725CAE">
        <w:rPr>
          <w:rtl/>
        </w:rPr>
        <w:t xml:space="preserve"> </w:t>
      </w:r>
      <w:r w:rsidRPr="00725CAE">
        <w:rPr>
          <w:rFonts w:hint="cs"/>
          <w:rtl/>
        </w:rPr>
        <w:t>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rsidR="001E0A15" w:rsidRPr="00725CAE" w:rsidRDefault="001E0A15" w:rsidP="00DF36DD">
      <w:pPr>
        <w:numPr>
          <w:ilvl w:val="1"/>
          <w:numId w:val="7"/>
        </w:numPr>
        <w:tabs>
          <w:tab w:val="num" w:pos="936"/>
          <w:tab w:val="left" w:pos="1361"/>
        </w:tabs>
        <w:spacing w:line="360" w:lineRule="auto"/>
        <w:ind w:left="936" w:hanging="567"/>
      </w:pPr>
      <w:r w:rsidRPr="00725CAE">
        <w:rPr>
          <w:rtl/>
        </w:rPr>
        <w:t>למען הסר כל ספק, היה ומסיבה כלשהיא, יקבע ע"י רשות מוסמכת, לרבות ע"י גוף שיפוטי, כי ביחסיו עם המ</w:t>
      </w:r>
      <w:r w:rsidRPr="00725CAE">
        <w:rPr>
          <w:rFonts w:hint="cs"/>
          <w:rtl/>
        </w:rPr>
        <w:t>זמין</w:t>
      </w:r>
      <w:r w:rsidRPr="00725CAE">
        <w:rPr>
          <w:rtl/>
        </w:rPr>
        <w:t xml:space="preserve">, </w:t>
      </w:r>
      <w:r w:rsidR="00493AC4">
        <w:rPr>
          <w:rFonts w:hint="cs"/>
          <w:rtl/>
        </w:rPr>
        <w:t>הספק</w:t>
      </w:r>
      <w:r w:rsidR="00493AC4" w:rsidRPr="00725CAE">
        <w:rPr>
          <w:rtl/>
        </w:rPr>
        <w:t xml:space="preserve"> </w:t>
      </w:r>
      <w:r w:rsidRPr="00725CAE">
        <w:rPr>
          <w:rtl/>
        </w:rPr>
        <w:t>או עובדיו הינם עובדים של המ</w:t>
      </w:r>
      <w:r w:rsidRPr="00725CAE">
        <w:rPr>
          <w:rFonts w:hint="cs"/>
          <w:rtl/>
        </w:rPr>
        <w:t>זמין</w:t>
      </w:r>
      <w:r w:rsidRPr="00725CAE">
        <w:rPr>
          <w:rtl/>
        </w:rPr>
        <w:t xml:space="preserve">, יחולו ההוראות כדלקמן: </w:t>
      </w:r>
      <w:r w:rsidRPr="00725CAE">
        <w:rPr>
          <w:rFonts w:hint="cs"/>
          <w:rtl/>
        </w:rPr>
        <w:t xml:space="preserve"> </w:t>
      </w:r>
    </w:p>
    <w:p w:rsidR="001E0A15" w:rsidRPr="00725CAE" w:rsidRDefault="00493AC4" w:rsidP="00DF36DD">
      <w:pPr>
        <w:numPr>
          <w:ilvl w:val="2"/>
          <w:numId w:val="7"/>
        </w:numPr>
        <w:tabs>
          <w:tab w:val="left" w:pos="746"/>
        </w:tabs>
        <w:spacing w:line="360" w:lineRule="auto"/>
        <w:ind w:hanging="864"/>
      </w:pPr>
      <w:bookmarkStart w:id="462" w:name="_Ref236626336"/>
      <w:r>
        <w:rPr>
          <w:rFonts w:hint="cs"/>
          <w:rtl/>
        </w:rPr>
        <w:t>הספק</w:t>
      </w:r>
      <w:r w:rsidRPr="00725CAE">
        <w:rPr>
          <w:rtl/>
        </w:rPr>
        <w:t xml:space="preserve"> </w:t>
      </w:r>
      <w:r w:rsidR="001E0A15" w:rsidRPr="00725CAE">
        <w:rPr>
          <w:rtl/>
        </w:rPr>
        <w:t xml:space="preserve">מתחייב לשפות את </w:t>
      </w:r>
      <w:r w:rsidR="001E0A15" w:rsidRPr="00725CAE">
        <w:rPr>
          <w:rFonts w:hint="cs"/>
          <w:rtl/>
        </w:rPr>
        <w:t>המזמין</w:t>
      </w:r>
      <w:r w:rsidR="001E0A15" w:rsidRPr="00725CAE">
        <w:rPr>
          <w:rtl/>
        </w:rPr>
        <w:t xml:space="preserve"> </w:t>
      </w:r>
      <w:r w:rsidR="001E0A15" w:rsidRPr="00725CAE">
        <w:rPr>
          <w:rFonts w:hint="cs"/>
          <w:rtl/>
        </w:rPr>
        <w:t>ב</w:t>
      </w:r>
      <w:r w:rsidR="001E0A15" w:rsidRPr="00725CAE">
        <w:rPr>
          <w:rtl/>
        </w:rPr>
        <w:t>כל סכום שיאלץ לשלמו לפי פסק-דין של</w:t>
      </w:r>
      <w:r w:rsidR="001E0A15" w:rsidRPr="00725CAE">
        <w:rPr>
          <w:rFonts w:hint="cs"/>
          <w:rtl/>
        </w:rPr>
        <w:t xml:space="preserve"> </w:t>
      </w:r>
      <w:r w:rsidR="001E0A15" w:rsidRPr="00725CAE">
        <w:rPr>
          <w:rtl/>
        </w:rPr>
        <w:t>ערכאה מוסמכת,</w:t>
      </w:r>
      <w:r w:rsidR="001E0A15" w:rsidRPr="00725CAE">
        <w:rPr>
          <w:rFonts w:hint="cs"/>
          <w:rtl/>
        </w:rPr>
        <w:t xml:space="preserve"> </w:t>
      </w:r>
      <w:r w:rsidR="001E0A15" w:rsidRPr="00725CAE">
        <w:rPr>
          <w:rtl/>
        </w:rPr>
        <w:t xml:space="preserve">הנובע מתביעות עובד </w:t>
      </w:r>
      <w:r>
        <w:rPr>
          <w:rFonts w:hint="cs"/>
          <w:rtl/>
        </w:rPr>
        <w:t>הספק</w:t>
      </w:r>
      <w:r w:rsidRPr="00725CAE">
        <w:rPr>
          <w:rtl/>
        </w:rPr>
        <w:t xml:space="preserve"> </w:t>
      </w:r>
      <w:r w:rsidR="001E0A15" w:rsidRPr="00725CAE">
        <w:rPr>
          <w:rtl/>
        </w:rPr>
        <w:t>או מי מטעמו, או הטוען כי הוא</w:t>
      </w:r>
      <w:r w:rsidR="001E0A15" w:rsidRPr="00725CAE">
        <w:rPr>
          <w:rFonts w:hint="cs"/>
          <w:rtl/>
        </w:rPr>
        <w:t xml:space="preserve"> </w:t>
      </w:r>
      <w:r w:rsidR="001E0A15" w:rsidRPr="00725CAE">
        <w:rPr>
          <w:rtl/>
        </w:rPr>
        <w:t>עובדו, נגד המזמין.</w:t>
      </w:r>
      <w:bookmarkEnd w:id="462"/>
    </w:p>
    <w:p w:rsidR="001E0A15" w:rsidRPr="00725CAE" w:rsidRDefault="00493AC4" w:rsidP="00DF36DD">
      <w:pPr>
        <w:numPr>
          <w:ilvl w:val="2"/>
          <w:numId w:val="7"/>
        </w:numPr>
        <w:tabs>
          <w:tab w:val="left" w:pos="746"/>
        </w:tabs>
        <w:spacing w:line="360" w:lineRule="auto"/>
        <w:ind w:hanging="864"/>
      </w:pPr>
      <w:r>
        <w:rPr>
          <w:rFonts w:hint="cs"/>
          <w:rtl/>
        </w:rPr>
        <w:t>הספק</w:t>
      </w:r>
      <w:r w:rsidRPr="00725CAE">
        <w:rPr>
          <w:rtl/>
        </w:rPr>
        <w:t xml:space="preserve"> </w:t>
      </w:r>
      <w:r w:rsidR="001E0A15" w:rsidRPr="00725CAE">
        <w:rPr>
          <w:rFonts w:hint="cs"/>
          <w:rtl/>
        </w:rPr>
        <w:t xml:space="preserve">יהיה זכאי להפרש בין התמורה שקיבל ובין התשלומים החלים עליו ושהוטלו על המזמין וככל שלא שיפה את המדינה  כנדרש בסעיף </w:t>
      </w:r>
      <w:r w:rsidR="001E0A15" w:rsidRPr="00725CAE">
        <w:fldChar w:fldCharType="begin"/>
      </w:r>
      <w:r w:rsidR="001E0A15" w:rsidRPr="00725CAE">
        <w:instrText xml:space="preserve"> REF _Ref236626336 \r \h  \* MERGEFORMAT </w:instrText>
      </w:r>
      <w:r w:rsidR="001E0A15" w:rsidRPr="00725CAE">
        <w:fldChar w:fldCharType="separate"/>
      </w:r>
      <w:r w:rsidR="004E2681">
        <w:rPr>
          <w:rtl/>
        </w:rPr>
        <w:t>‏18.2.1</w:t>
      </w:r>
      <w:r w:rsidR="001E0A15" w:rsidRPr="00725CAE">
        <w:fldChar w:fldCharType="end"/>
      </w:r>
      <w:r w:rsidR="001E0A15" w:rsidRPr="00725CAE">
        <w:rPr>
          <w:rFonts w:hint="cs"/>
          <w:rtl/>
        </w:rPr>
        <w:t xml:space="preserve"> וזאת לרבות על דרך של התחשבנות רטרואקטיבית ככל שהיא מתחייבת מנסיבות העניין.</w:t>
      </w:r>
    </w:p>
    <w:p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המזמין, על פי החלטתו הבלעדית ובלא כל תנאי, יהיה רשאי לקזז מכל סכום שיגיע </w:t>
      </w:r>
      <w:r w:rsidR="00493AC4">
        <w:rPr>
          <w:rFonts w:hint="cs"/>
          <w:rtl/>
        </w:rPr>
        <w:t>לספק</w:t>
      </w:r>
      <w:r w:rsidRPr="00725CAE">
        <w:rPr>
          <w:rFonts w:hint="cs"/>
          <w:rtl/>
        </w:rPr>
        <w:t>, אם וככל שיגיע, את סכומי ההחזר ו/או השיפוי המגיעים לו</w:t>
      </w:r>
      <w:r w:rsidRPr="00725CAE">
        <w:rPr>
          <w:rtl/>
        </w:rPr>
        <w:t>.</w:t>
      </w:r>
    </w:p>
    <w:bookmarkEnd w:id="460"/>
    <w:p w:rsidR="001E0A15" w:rsidRPr="00725CAE" w:rsidRDefault="001E0A15" w:rsidP="001E0A15">
      <w:pPr>
        <w:spacing w:line="360" w:lineRule="auto"/>
        <w:ind w:left="567" w:firstLine="369"/>
        <w:rPr>
          <w:b/>
          <w:bCs/>
          <w:u w:val="single"/>
          <w:rtl/>
        </w:rPr>
      </w:pPr>
      <w:r w:rsidRPr="00725CAE">
        <w:rPr>
          <w:b/>
          <w:bCs/>
          <w:rtl/>
        </w:rPr>
        <w:t>סעיף זה הינו תנאי יסודי בהסכם</w:t>
      </w:r>
    </w:p>
    <w:p w:rsidR="001E0A15" w:rsidRPr="00725CAE" w:rsidRDefault="001E0A15" w:rsidP="001E0A15">
      <w:pPr>
        <w:spacing w:line="360" w:lineRule="auto"/>
        <w:ind w:left="567"/>
        <w:rPr>
          <w:b/>
          <w:bCs/>
        </w:rPr>
      </w:pPr>
    </w:p>
    <w:p w:rsidR="001E0A15" w:rsidRPr="00725CAE" w:rsidRDefault="001E0A15" w:rsidP="00DF36DD">
      <w:pPr>
        <w:numPr>
          <w:ilvl w:val="0"/>
          <w:numId w:val="7"/>
        </w:numPr>
        <w:tabs>
          <w:tab w:val="num" w:pos="927"/>
        </w:tabs>
        <w:spacing w:line="360" w:lineRule="auto"/>
        <w:rPr>
          <w:b/>
          <w:bCs/>
        </w:rPr>
      </w:pPr>
      <w:bookmarkStart w:id="463" w:name="_Ref179708888"/>
      <w:bookmarkStart w:id="464" w:name="_Ref138394005"/>
      <w:bookmarkStart w:id="465" w:name="_Ref181072966"/>
      <w:r w:rsidRPr="00725CAE">
        <w:rPr>
          <w:rFonts w:hint="cs"/>
          <w:b/>
          <w:bCs/>
          <w:rtl/>
        </w:rPr>
        <w:t>ניגוד עניינים</w:t>
      </w:r>
      <w:bookmarkEnd w:id="463"/>
      <w:r w:rsidRPr="00725CAE">
        <w:rPr>
          <w:rFonts w:hint="cs"/>
          <w:b/>
          <w:bCs/>
          <w:rtl/>
        </w:rPr>
        <w:t xml:space="preserve"> </w:t>
      </w:r>
    </w:p>
    <w:p w:rsidR="001E0A15" w:rsidRPr="00725CAE" w:rsidRDefault="00493AC4" w:rsidP="00DF36DD">
      <w:pPr>
        <w:numPr>
          <w:ilvl w:val="1"/>
          <w:numId w:val="7"/>
        </w:numPr>
        <w:tabs>
          <w:tab w:val="num" w:pos="936"/>
          <w:tab w:val="left" w:pos="1361"/>
        </w:tabs>
        <w:spacing w:line="360" w:lineRule="auto"/>
        <w:ind w:left="936" w:hanging="567"/>
        <w:rPr>
          <w:rtl/>
        </w:rPr>
      </w:pPr>
      <w:r>
        <w:rPr>
          <w:rFonts w:hint="cs"/>
          <w:rtl/>
        </w:rPr>
        <w:t>הספק</w:t>
      </w:r>
      <w:r w:rsidRPr="00725CAE">
        <w:rPr>
          <w:rtl/>
        </w:rPr>
        <w:t xml:space="preserve"> </w:t>
      </w:r>
      <w:r w:rsidR="001E0A15" w:rsidRPr="00725CAE">
        <w:rPr>
          <w:rFonts w:hint="cs"/>
          <w:rtl/>
        </w:rPr>
        <w:t xml:space="preserve">אינו מנוע מלעסוק במקצועו מחוץ למתן שירותיו לפי חוזה זה, ובלבד שלא יהא בכך בכדי לפגוע במתן השירות למזמין לפי חוזה זה, ושלא יעשה דבר שיש בו משום ניגוד </w:t>
      </w:r>
      <w:r w:rsidR="001E0A15" w:rsidRPr="00725CAE">
        <w:rPr>
          <w:rFonts w:hint="cs"/>
          <w:rtl/>
        </w:rPr>
        <w:lastRenderedPageBreak/>
        <w:t>אינטרסים עם פעולתו לפי חוזה זה.</w:t>
      </w:r>
    </w:p>
    <w:p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w:t>
      </w:r>
      <w:r>
        <w:rPr>
          <w:rFonts w:hint="cs"/>
          <w:rtl/>
        </w:rPr>
        <w:t>יגוד עניינים"). "ניגוד עניינים"</w:t>
      </w:r>
      <w:r w:rsidR="001E0A15" w:rsidRPr="00725CAE">
        <w:rPr>
          <w:rFonts w:hint="cs"/>
          <w:rtl/>
        </w:rPr>
        <w:t xml:space="preserve"> משמעו אף חשש לניגוד עניינים כאמור. </w:t>
      </w:r>
    </w:p>
    <w:p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מתחייב להימנע מכל פעולה שיש בה חשש לעניין אישי בה, או שיש חשש כי תגרום לו להימצא במצב של ניגוד עניינים בכל הקשור למתן השירותים נשוא חוזה זה.</w:t>
      </w:r>
    </w:p>
    <w:p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מתחייב לפנות לאחראי המנהל או מי מטעמו בכל מקרה של ספק בקשר להוראות סעיף זה ולפעול בהתאם להחלטתו.</w:t>
      </w:r>
    </w:p>
    <w:p w:rsidR="001E0A15" w:rsidRDefault="001E0A15" w:rsidP="001E0A15">
      <w:pPr>
        <w:autoSpaceDE w:val="0"/>
        <w:autoSpaceDN w:val="0"/>
        <w:spacing w:before="120" w:after="120" w:line="360" w:lineRule="auto"/>
        <w:rPr>
          <w:b/>
          <w:bCs/>
          <w:u w:val="single"/>
          <w:rtl/>
        </w:rPr>
      </w:pPr>
      <w:r w:rsidRPr="00725CAE">
        <w:rPr>
          <w:b/>
          <w:bCs/>
          <w:rtl/>
        </w:rPr>
        <w:t>סעיף זה הינו תנאי יסודי בהסכם</w:t>
      </w:r>
    </w:p>
    <w:p w:rsidR="001E0A15" w:rsidRPr="00725CAE" w:rsidRDefault="001E0A15" w:rsidP="001E0A15">
      <w:pPr>
        <w:autoSpaceDE w:val="0"/>
        <w:autoSpaceDN w:val="0"/>
        <w:spacing w:before="120" w:after="120" w:line="360" w:lineRule="auto"/>
        <w:rPr>
          <w:b/>
          <w:bCs/>
          <w:u w:val="single"/>
          <w:rtl/>
        </w:rPr>
      </w:pPr>
    </w:p>
    <w:p w:rsidR="001E0A15" w:rsidRPr="00725CAE" w:rsidRDefault="001E0A15" w:rsidP="00DF36DD">
      <w:pPr>
        <w:numPr>
          <w:ilvl w:val="0"/>
          <w:numId w:val="7"/>
        </w:numPr>
        <w:tabs>
          <w:tab w:val="num" w:pos="927"/>
        </w:tabs>
        <w:spacing w:line="360" w:lineRule="auto"/>
        <w:rPr>
          <w:b/>
          <w:bCs/>
        </w:rPr>
      </w:pPr>
      <w:bookmarkStart w:id="466" w:name="_Ref406430180"/>
      <w:r w:rsidRPr="00725CAE">
        <w:rPr>
          <w:b/>
          <w:bCs/>
          <w:rtl/>
        </w:rPr>
        <w:t>ש</w:t>
      </w:r>
      <w:r w:rsidRPr="00725CAE">
        <w:rPr>
          <w:rFonts w:hint="cs"/>
          <w:b/>
          <w:bCs/>
          <w:rtl/>
        </w:rPr>
        <w:t>מ</w:t>
      </w:r>
      <w:r w:rsidRPr="00725CAE">
        <w:rPr>
          <w:b/>
          <w:bCs/>
          <w:rtl/>
        </w:rPr>
        <w:t>י</w:t>
      </w:r>
      <w:r w:rsidRPr="00725CAE">
        <w:rPr>
          <w:rFonts w:hint="cs"/>
          <w:b/>
          <w:bCs/>
          <w:rtl/>
        </w:rPr>
        <w:t xml:space="preserve">רת סודיות </w:t>
      </w:r>
      <w:r w:rsidRPr="00725CAE">
        <w:rPr>
          <w:b/>
          <w:bCs/>
          <w:rtl/>
        </w:rPr>
        <w:t>ואבטחת מידע</w:t>
      </w:r>
      <w:bookmarkEnd w:id="466"/>
      <w:r w:rsidRPr="00725CAE">
        <w:rPr>
          <w:b/>
          <w:bCs/>
          <w:rtl/>
        </w:rPr>
        <w:t xml:space="preserve"> </w:t>
      </w:r>
    </w:p>
    <w:p w:rsidR="001E0A15"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tl/>
        </w:rPr>
        <w:t>מתחייב לשמור בסוד ולא להעביר או להודיע או למסור או להביא לידיעת כל אדם, כל</w:t>
      </w:r>
      <w:r w:rsidR="001E0A15" w:rsidRPr="00725CAE">
        <w:rPr>
          <w:rFonts w:hint="cs"/>
          <w:rtl/>
        </w:rPr>
        <w:t xml:space="preserve"> מידע, ידיעה, סוד מסחרי, נתונים, חפץ, מסמך מכל סוג שהוא או כל דבר אחר שלפי טיבם אינם נכסי הכלל  (להלן: "</w:t>
      </w:r>
      <w:r w:rsidR="001E0A15" w:rsidRPr="00725CAE">
        <w:rPr>
          <w:rFonts w:hint="cs"/>
          <w:b/>
          <w:bCs/>
          <w:rtl/>
        </w:rPr>
        <w:t>מידע סודי</w:t>
      </w:r>
      <w:r w:rsidR="001E0A15" w:rsidRPr="00725CAE">
        <w:rPr>
          <w:rFonts w:hint="cs"/>
          <w:rtl/>
        </w:rPr>
        <w:t xml:space="preserve">") </w:t>
      </w:r>
      <w:r w:rsidR="001E0A15" w:rsidRPr="00725CAE">
        <w:rPr>
          <w:rtl/>
        </w:rPr>
        <w:t xml:space="preserve"> ש</w:t>
      </w:r>
      <w:r w:rsidR="001E0A15" w:rsidRPr="00725CAE">
        <w:rPr>
          <w:rFonts w:hint="cs"/>
          <w:rtl/>
        </w:rPr>
        <w:t>י</w:t>
      </w:r>
      <w:r w:rsidR="001E0A15" w:rsidRPr="00725CAE">
        <w:rPr>
          <w:rtl/>
        </w:rPr>
        <w:t>גיע</w:t>
      </w:r>
      <w:r w:rsidR="001E0A15" w:rsidRPr="00725CAE">
        <w:rPr>
          <w:rFonts w:hint="cs"/>
          <w:rtl/>
        </w:rPr>
        <w:t>ו</w:t>
      </w:r>
      <w:r w:rsidR="001E0A15" w:rsidRPr="00725CAE">
        <w:rPr>
          <w:rtl/>
        </w:rPr>
        <w:t xml:space="preserve"> אלי</w:t>
      </w:r>
      <w:r w:rsidR="001E0A15" w:rsidRPr="00725CAE">
        <w:rPr>
          <w:rFonts w:hint="cs"/>
          <w:rtl/>
        </w:rPr>
        <w:t>ו</w:t>
      </w:r>
      <w:r w:rsidR="001E0A15" w:rsidRPr="00725CAE">
        <w:rPr>
          <w:rtl/>
        </w:rPr>
        <w:t xml:space="preserve"> בקשר עם ביצוע </w:t>
      </w:r>
      <w:r w:rsidR="001E0A15" w:rsidRPr="00725CAE">
        <w:rPr>
          <w:rFonts w:hint="cs"/>
          <w:rtl/>
        </w:rPr>
        <w:t>השירותים הנדרשים במכרז זה</w:t>
      </w:r>
      <w:r w:rsidR="001E0A15" w:rsidRPr="00725CAE">
        <w:rPr>
          <w:rtl/>
        </w:rPr>
        <w:t xml:space="preserve"> או אגב ביצוען. עבירה על סעיף זה מהווה עבירה על חוק העונשין תשל"ז - 1977 לפי סעיף 118 לחוק. המציע יחת</w:t>
      </w:r>
      <w:r w:rsidR="001E0A15" w:rsidRPr="00725CAE">
        <w:rPr>
          <w:rFonts w:hint="cs"/>
          <w:rtl/>
        </w:rPr>
        <w:t>ום</w:t>
      </w:r>
      <w:r w:rsidR="001E0A15" w:rsidRPr="00725CAE">
        <w:rPr>
          <w:rtl/>
        </w:rPr>
        <w:t xml:space="preserve"> על הצהרת סודיות כפי שת</w:t>
      </w:r>
      <w:r w:rsidR="001E0A15" w:rsidRPr="00725CAE">
        <w:rPr>
          <w:rFonts w:hint="cs"/>
          <w:rtl/>
        </w:rPr>
        <w:t>י</w:t>
      </w:r>
      <w:r w:rsidR="001E0A15" w:rsidRPr="00725CAE">
        <w:rPr>
          <w:rtl/>
        </w:rPr>
        <w:t>דרש ע"י ה</w:t>
      </w:r>
      <w:r w:rsidR="001E0A15" w:rsidRPr="00725CAE">
        <w:rPr>
          <w:rFonts w:hint="cs"/>
          <w:rtl/>
        </w:rPr>
        <w:t>מזמין</w:t>
      </w:r>
      <w:r w:rsidR="001E0A15" w:rsidRPr="00725CAE">
        <w:rPr>
          <w:rtl/>
        </w:rPr>
        <w:t>.</w:t>
      </w:r>
      <w:r w:rsidR="001E0A15" w:rsidRPr="00725CAE">
        <w:rPr>
          <w:rFonts w:hint="cs"/>
          <w:rtl/>
        </w:rPr>
        <w:t xml:space="preserve"> </w:t>
      </w:r>
    </w:p>
    <w:p w:rsidR="001E0A15" w:rsidRPr="00725CAE" w:rsidRDefault="001E0A15" w:rsidP="00DF36DD">
      <w:pPr>
        <w:numPr>
          <w:ilvl w:val="1"/>
          <w:numId w:val="7"/>
        </w:numPr>
        <w:tabs>
          <w:tab w:val="num" w:pos="936"/>
          <w:tab w:val="left" w:pos="1361"/>
        </w:tabs>
        <w:spacing w:line="360" w:lineRule="auto"/>
      </w:pPr>
      <w:r>
        <w:rPr>
          <w:rFonts w:hint="cs"/>
          <w:rtl/>
        </w:rPr>
        <w:t>הספק מחויב לפעול לפי הנחיות ל</w:t>
      </w:r>
      <w:r w:rsidRPr="00595DF0">
        <w:rPr>
          <w:rFonts w:hint="cs"/>
          <w:rtl/>
        </w:rPr>
        <w:t>אבטחת</w:t>
      </w:r>
      <w:r w:rsidRPr="00595DF0">
        <w:rPr>
          <w:rtl/>
        </w:rPr>
        <w:t xml:space="preserve"> </w:t>
      </w:r>
      <w:r w:rsidRPr="00595DF0">
        <w:rPr>
          <w:rFonts w:hint="cs"/>
          <w:rtl/>
        </w:rPr>
        <w:t>מידע</w:t>
      </w:r>
      <w:r>
        <w:rPr>
          <w:rFonts w:hint="cs"/>
          <w:rtl/>
        </w:rPr>
        <w:t xml:space="preserve"> המצ"ב בנספח ב'2.</w:t>
      </w:r>
    </w:p>
    <w:p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 xml:space="preserve">מתחייב שלא להשתמש במידע סודי למטרה כלשהי מלבד לביצוע הסכם זה, אלא באישור מראש ובכתב מאת </w:t>
      </w:r>
      <w:r>
        <w:rPr>
          <w:rFonts w:hint="cs"/>
          <w:rtl/>
        </w:rPr>
        <w:t>המשרד</w:t>
      </w:r>
      <w:r w:rsidR="001E0A15" w:rsidRPr="00725CAE" w:rsidDel="00DA133C">
        <w:rPr>
          <w:rFonts w:hint="cs"/>
          <w:rtl/>
        </w:rPr>
        <w:t xml:space="preserve"> </w:t>
      </w:r>
      <w:r w:rsidR="001E0A15" w:rsidRPr="00725CAE">
        <w:rPr>
          <w:rFonts w:hint="cs"/>
          <w:rtl/>
        </w:rPr>
        <w:t>או מי מטעמו.</w:t>
      </w:r>
    </w:p>
    <w:p w:rsidR="001E0A15" w:rsidRPr="00725CAE" w:rsidRDefault="001E0A15" w:rsidP="00DF36DD">
      <w:pPr>
        <w:numPr>
          <w:ilvl w:val="1"/>
          <w:numId w:val="7"/>
        </w:numPr>
        <w:tabs>
          <w:tab w:val="num" w:pos="936"/>
          <w:tab w:val="left" w:pos="1361"/>
        </w:tabs>
        <w:spacing w:line="360" w:lineRule="auto"/>
        <w:ind w:left="936" w:hanging="567"/>
        <w:rPr>
          <w:rtl/>
        </w:rPr>
      </w:pPr>
      <w:r w:rsidRPr="00725CAE">
        <w:rPr>
          <w:rFonts w:hint="cs"/>
          <w:rtl/>
        </w:rPr>
        <w:t xml:space="preserve">המזמין רשאי להורות </w:t>
      </w:r>
      <w:r w:rsidR="00493AC4">
        <w:rPr>
          <w:rFonts w:hint="cs"/>
          <w:rtl/>
        </w:rPr>
        <w:t>לספק</w:t>
      </w:r>
      <w:r w:rsidR="00493AC4" w:rsidRPr="00725CAE">
        <w:rPr>
          <w:rtl/>
        </w:rPr>
        <w:t xml:space="preserve"> </w:t>
      </w:r>
      <w:r w:rsidRPr="00725CAE">
        <w:rPr>
          <w:rFonts w:hint="cs"/>
          <w:rtl/>
        </w:rPr>
        <w:t>בדבר הסדרים מיוחדים לעניין שמירת סודיות, לרבות קביעת הסדרי בטחון מיוחדים, הסדרי מידור או נוהלי עבודה מיוחדים והיועץ מתחייב למלא אחר דרישות המזמין בנדון.</w:t>
      </w:r>
    </w:p>
    <w:p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 xml:space="preserve">אי פרסום מידע: </w:t>
      </w:r>
      <w:r w:rsidR="00493AC4">
        <w:rPr>
          <w:rFonts w:hint="cs"/>
          <w:rtl/>
        </w:rPr>
        <w:t>הספק</w:t>
      </w:r>
      <w:r w:rsidR="00493AC4" w:rsidRPr="00725CAE">
        <w:rPr>
          <w:rtl/>
        </w:rPr>
        <w:t xml:space="preserve"> </w:t>
      </w:r>
      <w:r w:rsidRPr="00725CAE">
        <w:rPr>
          <w:rtl/>
        </w:rPr>
        <w:t>מצהיר בזה שידוע לו כי מידע</w:t>
      </w:r>
      <w:r w:rsidRPr="00725CAE">
        <w:rPr>
          <w:rFonts w:hint="cs"/>
          <w:rtl/>
        </w:rPr>
        <w:t xml:space="preserve"> סודי</w:t>
      </w:r>
      <w:r w:rsidRPr="00725CAE">
        <w:rPr>
          <w:rtl/>
        </w:rPr>
        <w:t xml:space="preserve"> שיימסר לו על ידי המ</w:t>
      </w:r>
      <w:r w:rsidRPr="00725CAE">
        <w:rPr>
          <w:rFonts w:hint="cs"/>
          <w:rtl/>
        </w:rPr>
        <w:t>זמין</w:t>
      </w:r>
      <w:r w:rsidRPr="00725CAE">
        <w:rPr>
          <w:rtl/>
        </w:rPr>
        <w:t xml:space="preserve"> לשם ביצוע התחייבויותיו </w:t>
      </w:r>
      <w:r w:rsidRPr="00725CAE">
        <w:rPr>
          <w:rFonts w:hint="cs"/>
          <w:rtl/>
        </w:rPr>
        <w:t>ע"פ</w:t>
      </w:r>
      <w:r w:rsidRPr="00725CAE">
        <w:rPr>
          <w:rtl/>
        </w:rPr>
        <w:t xml:space="preserve"> מכרז זה, אין לפרסמו</w:t>
      </w:r>
      <w:r w:rsidRPr="00725CAE">
        <w:rPr>
          <w:rFonts w:hint="cs"/>
          <w:rtl/>
        </w:rPr>
        <w:t xml:space="preserve">. </w:t>
      </w:r>
      <w:r w:rsidR="00493AC4">
        <w:rPr>
          <w:rFonts w:hint="cs"/>
          <w:rtl/>
        </w:rPr>
        <w:t>הספק</w:t>
      </w:r>
      <w:r w:rsidR="00493AC4" w:rsidRPr="00725CAE">
        <w:rPr>
          <w:rtl/>
        </w:rPr>
        <w:t xml:space="preserve"> </w:t>
      </w:r>
      <w:r w:rsidRPr="00725CAE">
        <w:rPr>
          <w:rFonts w:hint="cs"/>
          <w:rtl/>
        </w:rPr>
        <w:t xml:space="preserve">מתחייב </w:t>
      </w:r>
      <w:r w:rsidRPr="00725CAE">
        <w:rPr>
          <w:rtl/>
        </w:rPr>
        <w:t>להחזיר ל</w:t>
      </w:r>
      <w:r w:rsidRPr="00725CAE">
        <w:rPr>
          <w:rFonts w:hint="cs"/>
          <w:rtl/>
        </w:rPr>
        <w:t>מזמין</w:t>
      </w:r>
      <w:r w:rsidRPr="00725CAE">
        <w:rPr>
          <w:rtl/>
        </w:rPr>
        <w:t xml:space="preserve"> בתום השימוש</w:t>
      </w:r>
      <w:r w:rsidRPr="00725CAE">
        <w:rPr>
          <w:rFonts w:hint="cs"/>
          <w:rtl/>
        </w:rPr>
        <w:t>, כל מידע סודי שהגיע לידיו, כל מידע, מסמך או נכס שנמסר לו על ידי המזמין וכן לא להשאיר בידיו כל מידע כלשהו שנאסף על ידו במסגרת מתן השירותים על פי הסכם זה.</w:t>
      </w:r>
      <w:r w:rsidRPr="00725CAE">
        <w:rPr>
          <w:rtl/>
        </w:rPr>
        <w:t xml:space="preserve"> ההתחייבות לשמירת הסודיות תחול גם לאחר תום תקופת ההתקשרות בין הצדדים</w:t>
      </w:r>
      <w:r w:rsidRPr="00725CAE">
        <w:rPr>
          <w:rFonts w:hint="cs"/>
          <w:rtl/>
        </w:rPr>
        <w:t xml:space="preserve">. </w:t>
      </w:r>
    </w:p>
    <w:p w:rsidR="001E0A15" w:rsidRPr="00536A5C" w:rsidRDefault="001E0A15" w:rsidP="00DF36DD">
      <w:pPr>
        <w:numPr>
          <w:ilvl w:val="1"/>
          <w:numId w:val="7"/>
        </w:numPr>
        <w:tabs>
          <w:tab w:val="num" w:pos="936"/>
          <w:tab w:val="left" w:pos="1361"/>
        </w:tabs>
        <w:spacing w:line="360" w:lineRule="auto"/>
        <w:ind w:left="936" w:hanging="567"/>
        <w:rPr>
          <w:b/>
          <w:bCs/>
          <w:u w:val="single"/>
        </w:rPr>
      </w:pPr>
      <w:r w:rsidRPr="00725CAE">
        <w:rPr>
          <w:b/>
          <w:bCs/>
          <w:rtl/>
        </w:rPr>
        <w:t>שמירת סוד</w:t>
      </w:r>
      <w:r w:rsidRPr="00725CAE">
        <w:rPr>
          <w:rtl/>
        </w:rPr>
        <w:t xml:space="preserve">: </w:t>
      </w:r>
      <w:r w:rsidR="00493AC4">
        <w:rPr>
          <w:rFonts w:hint="cs"/>
          <w:rtl/>
        </w:rPr>
        <w:t>הספק</w:t>
      </w:r>
      <w:r w:rsidR="00493AC4" w:rsidRPr="00725CAE">
        <w:rPr>
          <w:rtl/>
        </w:rPr>
        <w:t xml:space="preserve"> </w:t>
      </w:r>
      <w:r w:rsidRPr="00725CAE">
        <w:rPr>
          <w:rtl/>
        </w:rPr>
        <w:t>מתחייב לשמור בסוד, ולא להעביר, להודיע, למסור או להביא לידיעת אחר כל מסמך ו/או ידיעה אשר הגיעו אליו בקשר או בעת ביצוע התחייבויותיו ע</w:t>
      </w:r>
      <w:r w:rsidRPr="00725CAE">
        <w:rPr>
          <w:rFonts w:hint="cs"/>
          <w:rtl/>
        </w:rPr>
        <w:t>"פ</w:t>
      </w:r>
      <w:r w:rsidRPr="00725CAE">
        <w:rPr>
          <w:rtl/>
        </w:rPr>
        <w:t xml:space="preserve"> מכרז זה. תשומת לב </w:t>
      </w:r>
      <w:r w:rsidR="00493AC4">
        <w:rPr>
          <w:rFonts w:hint="cs"/>
          <w:rtl/>
        </w:rPr>
        <w:t>הספק</w:t>
      </w:r>
      <w:r w:rsidR="00493AC4" w:rsidRPr="00725CAE">
        <w:rPr>
          <w:rtl/>
        </w:rPr>
        <w:t xml:space="preserve"> </w:t>
      </w:r>
      <w:r w:rsidRPr="00725CAE">
        <w:rPr>
          <w:rtl/>
        </w:rPr>
        <w:t>מופנית לסעיפים 91 ו- 118 לחוק העונשין, התשל"ז –1977, שעניינם איסור ועונש על מסירת ידיעות רשמיות ע"י בעל חוזה, לרבות מציע, עם גוף מבוקר</w:t>
      </w:r>
      <w:bookmarkEnd w:id="464"/>
      <w:bookmarkEnd w:id="465"/>
      <w:r>
        <w:rPr>
          <w:rFonts w:hint="cs"/>
          <w:rtl/>
        </w:rPr>
        <w:t>.</w:t>
      </w:r>
    </w:p>
    <w:p w:rsidR="001E0A15" w:rsidRDefault="001E0A15" w:rsidP="001E0A15">
      <w:pPr>
        <w:tabs>
          <w:tab w:val="left" w:pos="1361"/>
        </w:tabs>
        <w:spacing w:line="360" w:lineRule="auto"/>
        <w:ind w:left="936"/>
        <w:rPr>
          <w:b/>
          <w:bCs/>
          <w:rtl/>
        </w:rPr>
      </w:pPr>
      <w:r w:rsidRPr="00536A5C">
        <w:rPr>
          <w:rFonts w:hint="cs"/>
          <w:b/>
          <w:bCs/>
          <w:rtl/>
        </w:rPr>
        <w:t>סעיף</w:t>
      </w:r>
      <w:r w:rsidRPr="00536A5C">
        <w:rPr>
          <w:b/>
          <w:bCs/>
          <w:rtl/>
        </w:rPr>
        <w:t xml:space="preserve"> </w:t>
      </w:r>
      <w:r w:rsidRPr="00536A5C">
        <w:rPr>
          <w:rFonts w:hint="cs"/>
          <w:b/>
          <w:bCs/>
          <w:rtl/>
        </w:rPr>
        <w:t>זה</w:t>
      </w:r>
      <w:r w:rsidRPr="00536A5C">
        <w:rPr>
          <w:b/>
          <w:bCs/>
          <w:rtl/>
        </w:rPr>
        <w:t xml:space="preserve"> </w:t>
      </w:r>
      <w:r w:rsidRPr="00536A5C">
        <w:rPr>
          <w:rFonts w:hint="cs"/>
          <w:b/>
          <w:bCs/>
          <w:rtl/>
        </w:rPr>
        <w:t>הינו</w:t>
      </w:r>
      <w:r w:rsidRPr="00536A5C">
        <w:rPr>
          <w:b/>
          <w:bCs/>
          <w:rtl/>
        </w:rPr>
        <w:t xml:space="preserve"> </w:t>
      </w:r>
      <w:r w:rsidRPr="00536A5C">
        <w:rPr>
          <w:rFonts w:hint="cs"/>
          <w:b/>
          <w:bCs/>
          <w:rtl/>
        </w:rPr>
        <w:t>תנאי</w:t>
      </w:r>
      <w:r w:rsidRPr="00536A5C">
        <w:rPr>
          <w:b/>
          <w:bCs/>
          <w:rtl/>
        </w:rPr>
        <w:t xml:space="preserve"> </w:t>
      </w:r>
      <w:r w:rsidRPr="00536A5C">
        <w:rPr>
          <w:rFonts w:hint="cs"/>
          <w:b/>
          <w:bCs/>
          <w:rtl/>
        </w:rPr>
        <w:t>יסודי</w:t>
      </w:r>
      <w:r w:rsidRPr="00536A5C">
        <w:rPr>
          <w:b/>
          <w:bCs/>
          <w:rtl/>
        </w:rPr>
        <w:t xml:space="preserve"> </w:t>
      </w:r>
      <w:r w:rsidRPr="00536A5C">
        <w:rPr>
          <w:rFonts w:hint="cs"/>
          <w:b/>
          <w:bCs/>
          <w:rtl/>
        </w:rPr>
        <w:t>בהסכם</w:t>
      </w:r>
    </w:p>
    <w:p w:rsidR="001E0A15" w:rsidRDefault="001E0A15" w:rsidP="001E0A15">
      <w:pPr>
        <w:tabs>
          <w:tab w:val="left" w:pos="1361"/>
        </w:tabs>
        <w:spacing w:line="360" w:lineRule="auto"/>
        <w:ind w:left="936"/>
        <w:rPr>
          <w:b/>
          <w:bCs/>
          <w:rtl/>
        </w:rPr>
      </w:pPr>
    </w:p>
    <w:p w:rsidR="00026071" w:rsidRPr="00725CAE" w:rsidRDefault="00026071" w:rsidP="001E0A15">
      <w:pPr>
        <w:tabs>
          <w:tab w:val="left" w:pos="1361"/>
        </w:tabs>
        <w:spacing w:line="360" w:lineRule="auto"/>
        <w:ind w:left="936"/>
        <w:rPr>
          <w:b/>
          <w:bCs/>
        </w:rPr>
      </w:pPr>
    </w:p>
    <w:p w:rsidR="001E0A15" w:rsidRPr="00875886" w:rsidRDefault="001E0A15" w:rsidP="00DF36DD">
      <w:pPr>
        <w:numPr>
          <w:ilvl w:val="0"/>
          <w:numId w:val="7"/>
        </w:numPr>
        <w:tabs>
          <w:tab w:val="num" w:pos="927"/>
        </w:tabs>
        <w:spacing w:line="360" w:lineRule="auto"/>
        <w:rPr>
          <w:b/>
          <w:bCs/>
        </w:rPr>
      </w:pPr>
      <w:r w:rsidRPr="00875886">
        <w:rPr>
          <w:rFonts w:hint="cs"/>
          <w:b/>
          <w:bCs/>
          <w:rtl/>
        </w:rPr>
        <w:t>ביטוח</w:t>
      </w:r>
    </w:p>
    <w:p w:rsidR="00875886" w:rsidRPr="00530AC4" w:rsidRDefault="00875886" w:rsidP="00875886">
      <w:pPr>
        <w:numPr>
          <w:ilvl w:val="1"/>
          <w:numId w:val="7"/>
        </w:numPr>
        <w:tabs>
          <w:tab w:val="num" w:pos="936"/>
          <w:tab w:val="left" w:pos="1361"/>
        </w:tabs>
        <w:spacing w:line="360" w:lineRule="auto"/>
        <w:ind w:left="936" w:hanging="567"/>
        <w:rPr>
          <w:rtl/>
        </w:rPr>
      </w:pPr>
      <w:r>
        <w:rPr>
          <w:rFonts w:hint="cs"/>
          <w:rtl/>
        </w:rPr>
        <w:t>הספק</w:t>
      </w:r>
      <w:r w:rsidRPr="00530AC4">
        <w:rPr>
          <w:rFonts w:hint="cs"/>
          <w:rtl/>
        </w:rPr>
        <w:t xml:space="preserve"> מתחייב  לרכוש, ולקיים את כל הביטוחים המפורטים בזה, לטובתו ולטובת מדינת ישראל </w:t>
      </w:r>
      <w:r w:rsidRPr="00530AC4">
        <w:rPr>
          <w:rtl/>
        </w:rPr>
        <w:t>–</w:t>
      </w:r>
      <w:r w:rsidRPr="00530AC4">
        <w:rPr>
          <w:rFonts w:hint="cs"/>
          <w:rtl/>
        </w:rPr>
        <w:t xml:space="preserve"> </w:t>
      </w:r>
      <w:r>
        <w:rPr>
          <w:rFonts w:hint="cs"/>
          <w:rtl/>
        </w:rPr>
        <w:t>משרד הבריאות</w:t>
      </w:r>
      <w:r w:rsidRPr="00530AC4">
        <w:rPr>
          <w:rFonts w:hint="cs"/>
          <w:rtl/>
        </w:rPr>
        <w:t xml:space="preserve"> ולהציג ל</w:t>
      </w:r>
      <w:r>
        <w:rPr>
          <w:rFonts w:hint="cs"/>
          <w:rtl/>
        </w:rPr>
        <w:t>משרד הבריאות</w:t>
      </w:r>
      <w:r w:rsidRPr="00530AC4">
        <w:rPr>
          <w:rFonts w:hint="cs"/>
          <w:rtl/>
        </w:rPr>
        <w:t>, את הביטוחים הכוללים הכיסויים והתנאים הנדרשים כאשר גבולות האחריות לא יפחתו מהמצוין להלן:-</w:t>
      </w:r>
    </w:p>
    <w:p w:rsidR="00875886" w:rsidRDefault="001E0A15" w:rsidP="00875886">
      <w:pPr>
        <w:numPr>
          <w:ilvl w:val="2"/>
          <w:numId w:val="7"/>
        </w:numPr>
        <w:tabs>
          <w:tab w:val="left" w:pos="746"/>
        </w:tabs>
        <w:spacing w:line="360" w:lineRule="auto"/>
        <w:ind w:hanging="864"/>
        <w:rPr>
          <w:u w:val="single"/>
        </w:rPr>
      </w:pPr>
      <w:r w:rsidRPr="00725CAE">
        <w:rPr>
          <w:rFonts w:hint="cs"/>
          <w:u w:val="single"/>
          <w:rtl/>
        </w:rPr>
        <w:t>ביטוח חבות מעבידים</w:t>
      </w:r>
      <w:r>
        <w:rPr>
          <w:rFonts w:hint="cs"/>
          <w:u w:val="single"/>
          <w:rtl/>
        </w:rPr>
        <w:t xml:space="preserve"> </w:t>
      </w:r>
    </w:p>
    <w:p w:rsidR="00875886" w:rsidRDefault="00875886" w:rsidP="00875886">
      <w:pPr>
        <w:numPr>
          <w:ilvl w:val="3"/>
          <w:numId w:val="7"/>
        </w:numPr>
        <w:tabs>
          <w:tab w:val="clear" w:pos="1287"/>
          <w:tab w:val="left" w:pos="746"/>
          <w:tab w:val="num" w:pos="2693"/>
        </w:tabs>
        <w:spacing w:line="360" w:lineRule="auto"/>
        <w:ind w:left="2693" w:hanging="850"/>
        <w:rPr>
          <w:u w:val="single"/>
        </w:rPr>
      </w:pPr>
      <w:r>
        <w:rPr>
          <w:rFonts w:hint="cs"/>
          <w:rtl/>
        </w:rPr>
        <w:t>הספק יבטח את אחריותו החוקית כלפי עובדיו בביטוח חבות המעבידים בכל תחומי מדינת ישראל והשטחים המוחזקים.</w:t>
      </w:r>
      <w:r w:rsidRPr="00AD2E82">
        <w:rPr>
          <w:rtl/>
        </w:rPr>
        <w:t xml:space="preserve"> </w:t>
      </w:r>
    </w:p>
    <w:p w:rsidR="00875886" w:rsidRDefault="00875886" w:rsidP="00875886">
      <w:pPr>
        <w:numPr>
          <w:ilvl w:val="3"/>
          <w:numId w:val="7"/>
        </w:numPr>
        <w:tabs>
          <w:tab w:val="clear" w:pos="1287"/>
          <w:tab w:val="left" w:pos="746"/>
          <w:tab w:val="num" w:pos="2693"/>
        </w:tabs>
        <w:spacing w:line="360" w:lineRule="auto"/>
        <w:ind w:left="2693" w:hanging="850"/>
        <w:rPr>
          <w:u w:val="single"/>
        </w:rPr>
      </w:pPr>
      <w:r>
        <w:rPr>
          <w:rtl/>
        </w:rPr>
        <w:t xml:space="preserve">גבול האחריות לא יפחת מסך  5,000,000 דולר ארה"ב לעובד, למקרה ולתקופת הביטוח </w:t>
      </w:r>
      <w:r>
        <w:rPr>
          <w:rFonts w:hint="cs"/>
          <w:rtl/>
        </w:rPr>
        <w:t>(שנה);</w:t>
      </w:r>
    </w:p>
    <w:p w:rsidR="00875886" w:rsidRDefault="00875886" w:rsidP="00875886">
      <w:pPr>
        <w:numPr>
          <w:ilvl w:val="3"/>
          <w:numId w:val="7"/>
        </w:numPr>
        <w:tabs>
          <w:tab w:val="clear" w:pos="1287"/>
          <w:tab w:val="left" w:pos="746"/>
          <w:tab w:val="num" w:pos="2693"/>
        </w:tabs>
        <w:spacing w:line="360" w:lineRule="auto"/>
        <w:ind w:left="2693" w:hanging="850"/>
        <w:rPr>
          <w:u w:val="single"/>
        </w:rPr>
      </w:pPr>
      <w:r>
        <w:rPr>
          <w:rFonts w:hint="cs"/>
          <w:rtl/>
        </w:rPr>
        <w:t>הביטוח יורחב לכסות את חבותו של המבוטח כלפי קבלנים,  קבלני משנה ועובדיהם היה ויחשב כמעבידם;</w:t>
      </w:r>
    </w:p>
    <w:p w:rsidR="00875886" w:rsidRPr="00875886" w:rsidRDefault="00875886" w:rsidP="00875886">
      <w:pPr>
        <w:numPr>
          <w:ilvl w:val="3"/>
          <w:numId w:val="7"/>
        </w:numPr>
        <w:tabs>
          <w:tab w:val="clear" w:pos="1287"/>
          <w:tab w:val="left" w:pos="746"/>
          <w:tab w:val="num" w:pos="2693"/>
        </w:tabs>
        <w:spacing w:line="360" w:lineRule="auto"/>
        <w:ind w:left="2693" w:hanging="850"/>
        <w:rPr>
          <w:u w:val="single"/>
          <w:rtl/>
        </w:rPr>
      </w:pPr>
      <w:r>
        <w:rPr>
          <w:rFonts w:hint="cs"/>
          <w:rtl/>
        </w:rPr>
        <w:t xml:space="preserve">הביטוח יורחב לשפות את מדינת ישראל </w:t>
      </w:r>
      <w:r>
        <w:rPr>
          <w:rtl/>
        </w:rPr>
        <w:t>–</w:t>
      </w:r>
      <w:r>
        <w:rPr>
          <w:rFonts w:hint="cs"/>
          <w:rtl/>
        </w:rPr>
        <w:t xml:space="preserve"> משרד הבריאות היה ונטען  לעניין קרות תאונת </w:t>
      </w:r>
      <w:r w:rsidRPr="00EC1C5C">
        <w:rPr>
          <w:rtl/>
        </w:rPr>
        <w:t>עבודה/מחלת</w:t>
      </w:r>
      <w:r w:rsidRPr="00EC1C5C">
        <w:rPr>
          <w:rFonts w:hint="cs"/>
          <w:rtl/>
        </w:rPr>
        <w:t xml:space="preserve"> </w:t>
      </w:r>
      <w:r>
        <w:rPr>
          <w:rFonts w:hint="cs"/>
          <w:rtl/>
        </w:rPr>
        <w:t xml:space="preserve">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sidRPr="00875886">
        <w:rPr>
          <w:rFonts w:hint="cs"/>
          <w:b/>
          <w:bCs/>
          <w:rtl/>
        </w:rPr>
        <w:t xml:space="preserve"> </w:t>
      </w:r>
      <w:r w:rsidRPr="002B3DC1">
        <w:rPr>
          <w:rFonts w:hint="cs"/>
          <w:rtl/>
        </w:rPr>
        <w:t>כלפי מי</w:t>
      </w:r>
      <w:r>
        <w:rPr>
          <w:rFonts w:hint="cs"/>
          <w:rtl/>
        </w:rPr>
        <w:t xml:space="preserve"> מעובדי </w:t>
      </w:r>
      <w:r>
        <w:rPr>
          <w:rtl/>
        </w:rPr>
        <w:t>הספק</w:t>
      </w:r>
      <w:r w:rsidRPr="006D294A">
        <w:rPr>
          <w:rtl/>
        </w:rPr>
        <w:t>, קבלנים</w:t>
      </w:r>
      <w:r>
        <w:rPr>
          <w:rFonts w:hint="cs"/>
          <w:rtl/>
        </w:rPr>
        <w:t xml:space="preserve">, </w:t>
      </w:r>
      <w:r w:rsidRPr="00EC1C5C">
        <w:rPr>
          <w:rtl/>
        </w:rPr>
        <w:t>קבלני משנה</w:t>
      </w:r>
      <w:r>
        <w:rPr>
          <w:rFonts w:hint="cs"/>
          <w:rtl/>
        </w:rPr>
        <w:t xml:space="preserve"> </w:t>
      </w:r>
      <w:r w:rsidRPr="006D294A">
        <w:rPr>
          <w:rtl/>
        </w:rPr>
        <w:t>ועובדיהם שבשירותו.</w:t>
      </w:r>
    </w:p>
    <w:p w:rsidR="001E0A15" w:rsidRPr="00725CAE" w:rsidRDefault="001E0A15" w:rsidP="00DF36DD">
      <w:pPr>
        <w:numPr>
          <w:ilvl w:val="2"/>
          <w:numId w:val="7"/>
        </w:numPr>
        <w:tabs>
          <w:tab w:val="left" w:pos="746"/>
        </w:tabs>
        <w:spacing w:line="360" w:lineRule="auto"/>
        <w:ind w:hanging="864"/>
        <w:rPr>
          <w:u w:val="single"/>
          <w:rtl/>
        </w:rPr>
      </w:pPr>
      <w:r w:rsidRPr="00725CAE">
        <w:rPr>
          <w:u w:val="single"/>
          <w:rtl/>
        </w:rPr>
        <w:t>ביטוח אחריות כלפי צד שלישי</w:t>
      </w:r>
    </w:p>
    <w:p w:rsidR="00875886" w:rsidRDefault="00875886" w:rsidP="00875886">
      <w:pPr>
        <w:numPr>
          <w:ilvl w:val="3"/>
          <w:numId w:val="7"/>
        </w:numPr>
        <w:tabs>
          <w:tab w:val="clear" w:pos="1287"/>
          <w:tab w:val="left" w:pos="746"/>
          <w:tab w:val="num" w:pos="2693"/>
        </w:tabs>
        <w:spacing w:line="360" w:lineRule="auto"/>
        <w:ind w:left="2693" w:hanging="850"/>
      </w:pPr>
      <w:r>
        <w:rPr>
          <w:rFonts w:hint="cs"/>
          <w:rtl/>
        </w:rPr>
        <w:t>הספק יבטח את אחריותו החוקית על פי דיני מדינת ישראל  בביטוח אחריות כלפי צד שלישי גוף ורכוש בגין פעילותו בכל תחומי מדינת ישראל והשטחים המוחזקים.</w:t>
      </w:r>
      <w:r w:rsidRPr="00A76262">
        <w:rPr>
          <w:rtl/>
        </w:rPr>
        <w:t xml:space="preserve"> </w:t>
      </w:r>
    </w:p>
    <w:p w:rsidR="00875886" w:rsidRDefault="00875886" w:rsidP="00875886">
      <w:pPr>
        <w:numPr>
          <w:ilvl w:val="3"/>
          <w:numId w:val="7"/>
        </w:numPr>
        <w:tabs>
          <w:tab w:val="clear" w:pos="1287"/>
          <w:tab w:val="left" w:pos="746"/>
          <w:tab w:val="num" w:pos="2693"/>
        </w:tabs>
        <w:spacing w:line="360" w:lineRule="auto"/>
        <w:ind w:left="2693" w:hanging="850"/>
      </w:pPr>
      <w:r w:rsidRPr="00F5151D">
        <w:rPr>
          <w:rtl/>
        </w:rPr>
        <w:t xml:space="preserve">גבול האחריות לא יפחת מסך </w:t>
      </w:r>
      <w:r>
        <w:rPr>
          <w:rFonts w:hint="cs"/>
          <w:rtl/>
        </w:rPr>
        <w:t>2,500</w:t>
      </w:r>
      <w:r w:rsidRPr="00F5151D">
        <w:rPr>
          <w:rtl/>
        </w:rPr>
        <w:t>,000 דולר ארה"ב למקרה ולתקופת הביטוח (שנה);</w:t>
      </w:r>
    </w:p>
    <w:p w:rsidR="00875886" w:rsidRDefault="00875886" w:rsidP="00875886">
      <w:pPr>
        <w:numPr>
          <w:ilvl w:val="3"/>
          <w:numId w:val="7"/>
        </w:numPr>
        <w:tabs>
          <w:tab w:val="clear" w:pos="1287"/>
          <w:tab w:val="left" w:pos="746"/>
          <w:tab w:val="num" w:pos="2693"/>
        </w:tabs>
        <w:spacing w:line="360" w:lineRule="auto"/>
        <w:ind w:left="2693" w:hanging="850"/>
      </w:pPr>
      <w:r>
        <w:rPr>
          <w:rFonts w:hint="cs"/>
          <w:rtl/>
        </w:rPr>
        <w:t xml:space="preserve">בפוליסה ייכלל סעיף אחריות צולבת - </w:t>
      </w:r>
      <w:r>
        <w:rPr>
          <w:rFonts w:hint="cs"/>
        </w:rPr>
        <w:t>CROSS LIABILITY</w:t>
      </w:r>
      <w:r>
        <w:rPr>
          <w:rFonts w:hint="cs"/>
          <w:rtl/>
        </w:rPr>
        <w:t>;</w:t>
      </w:r>
    </w:p>
    <w:p w:rsidR="00875886" w:rsidRDefault="00875886" w:rsidP="00875886">
      <w:pPr>
        <w:numPr>
          <w:ilvl w:val="3"/>
          <w:numId w:val="7"/>
        </w:numPr>
        <w:tabs>
          <w:tab w:val="clear" w:pos="1287"/>
          <w:tab w:val="left" w:pos="746"/>
          <w:tab w:val="num" w:pos="2693"/>
        </w:tabs>
        <w:spacing w:line="360" w:lineRule="auto"/>
        <w:ind w:left="2693" w:hanging="850"/>
      </w:pPr>
      <w:r>
        <w:rPr>
          <w:rFonts w:hint="cs"/>
          <w:rtl/>
        </w:rPr>
        <w:t>הביטוח יורחב לכסות את חבותו של המבוטח כלפי צד שלישי בגין פעילות של  קבלנים, קבלני  משנה ועובדיהם;</w:t>
      </w:r>
    </w:p>
    <w:p w:rsidR="00875886" w:rsidRDefault="00875886" w:rsidP="00875886">
      <w:pPr>
        <w:numPr>
          <w:ilvl w:val="3"/>
          <w:numId w:val="7"/>
        </w:numPr>
        <w:tabs>
          <w:tab w:val="clear" w:pos="1287"/>
          <w:tab w:val="left" w:pos="746"/>
          <w:tab w:val="num" w:pos="2693"/>
        </w:tabs>
        <w:spacing w:line="360" w:lineRule="auto"/>
        <w:ind w:left="2693" w:hanging="850"/>
      </w:pPr>
      <w:r w:rsidRPr="00DF7C62">
        <w:rPr>
          <w:rFonts w:hint="cs"/>
          <w:rtl/>
        </w:rPr>
        <w:t>כל סייג/חריג המתייחס להרעלה מכל סוג שהוא, חומר זר ו/או מזיק אחר במאכל או במשקה יבוטל;</w:t>
      </w:r>
    </w:p>
    <w:p w:rsidR="00875886" w:rsidRDefault="00875886" w:rsidP="00875886">
      <w:pPr>
        <w:numPr>
          <w:ilvl w:val="3"/>
          <w:numId w:val="7"/>
        </w:numPr>
        <w:tabs>
          <w:tab w:val="clear" w:pos="1287"/>
          <w:tab w:val="left" w:pos="746"/>
          <w:tab w:val="num" w:pos="2693"/>
        </w:tabs>
        <w:spacing w:line="360" w:lineRule="auto"/>
        <w:ind w:left="2693" w:hanging="850"/>
      </w:pPr>
      <w:r>
        <w:rPr>
          <w:rFonts w:hint="cs"/>
          <w:rtl/>
        </w:rPr>
        <w:t>המשתתפים בקייטנות</w:t>
      </w:r>
      <w:r w:rsidRPr="00226285">
        <w:rPr>
          <w:rFonts w:hint="cs"/>
          <w:rtl/>
        </w:rPr>
        <w:t xml:space="preserve"> ורכוש</w:t>
      </w:r>
      <w:r>
        <w:rPr>
          <w:rFonts w:hint="cs"/>
          <w:rtl/>
        </w:rPr>
        <w:t xml:space="preserve">ם </w:t>
      </w:r>
      <w:r w:rsidRPr="00226285">
        <w:rPr>
          <w:rFonts w:hint="cs"/>
          <w:rtl/>
        </w:rPr>
        <w:t>ייחשבו צד שלישי;</w:t>
      </w:r>
    </w:p>
    <w:p w:rsidR="00875886" w:rsidRDefault="00875886" w:rsidP="00875886">
      <w:pPr>
        <w:numPr>
          <w:ilvl w:val="3"/>
          <w:numId w:val="7"/>
        </w:numPr>
        <w:tabs>
          <w:tab w:val="clear" w:pos="1287"/>
          <w:tab w:val="left" w:pos="746"/>
          <w:tab w:val="num" w:pos="2693"/>
        </w:tabs>
        <w:spacing w:line="360" w:lineRule="auto"/>
        <w:ind w:left="2693" w:hanging="850"/>
      </w:pPr>
      <w:r>
        <w:rPr>
          <w:rFonts w:hint="cs"/>
          <w:rtl/>
        </w:rPr>
        <w:t>מדריכים</w:t>
      </w:r>
      <w:r w:rsidRPr="00BF2533">
        <w:rPr>
          <w:rtl/>
        </w:rPr>
        <w:t>, אשר אינם נכללים במסגרת ביטוח חבות מעבידים</w:t>
      </w:r>
      <w:r w:rsidRPr="00EC1C5C">
        <w:rPr>
          <w:rtl/>
        </w:rPr>
        <w:t xml:space="preserve"> של הספק, ייחשבו צד שלישי;</w:t>
      </w:r>
      <w:r w:rsidRPr="00BF2533">
        <w:rPr>
          <w:rFonts w:hint="cs"/>
          <w:rtl/>
        </w:rPr>
        <w:t xml:space="preserve">   </w:t>
      </w:r>
      <w:r w:rsidRPr="00BF2533">
        <w:rPr>
          <w:rtl/>
        </w:rPr>
        <w:t xml:space="preserve"> </w:t>
      </w:r>
    </w:p>
    <w:p w:rsidR="00875886" w:rsidRDefault="00875886" w:rsidP="00875886">
      <w:pPr>
        <w:numPr>
          <w:ilvl w:val="3"/>
          <w:numId w:val="7"/>
        </w:numPr>
        <w:tabs>
          <w:tab w:val="clear" w:pos="1287"/>
          <w:tab w:val="left" w:pos="746"/>
          <w:tab w:val="num" w:pos="2693"/>
        </w:tabs>
        <w:spacing w:line="360" w:lineRule="auto"/>
        <w:ind w:left="2693" w:hanging="850"/>
        <w:rPr>
          <w:rtl/>
        </w:rPr>
      </w:pPr>
      <w:r>
        <w:rPr>
          <w:rFonts w:hint="cs"/>
          <w:rtl/>
        </w:rPr>
        <w:t xml:space="preserve">הביטוח יורחב לשפות את מדינת ישראל </w:t>
      </w:r>
      <w:r>
        <w:rPr>
          <w:rtl/>
        </w:rPr>
        <w:t>–</w:t>
      </w:r>
      <w:r>
        <w:rPr>
          <w:rFonts w:hint="cs"/>
          <w:rtl/>
        </w:rPr>
        <w:t xml:space="preserve">  משרד הבריאות ככל שייחשבו אחראים למעשי ו/או </w:t>
      </w:r>
      <w:r w:rsidRPr="007B3111">
        <w:rPr>
          <w:rtl/>
        </w:rPr>
        <w:t xml:space="preserve">מחדלי </w:t>
      </w:r>
      <w:r>
        <w:rPr>
          <w:rFonts w:hint="cs"/>
          <w:rtl/>
        </w:rPr>
        <w:t xml:space="preserve">הספק וכל הפועלים מטעמו. </w:t>
      </w:r>
    </w:p>
    <w:p w:rsidR="001E0A15" w:rsidRDefault="001E0A15" w:rsidP="001E0A15">
      <w:pPr>
        <w:spacing w:line="360" w:lineRule="auto"/>
        <w:ind w:left="3062"/>
      </w:pPr>
    </w:p>
    <w:p w:rsidR="00875886" w:rsidRDefault="00875886" w:rsidP="00DF36DD">
      <w:pPr>
        <w:numPr>
          <w:ilvl w:val="2"/>
          <w:numId w:val="7"/>
        </w:numPr>
        <w:tabs>
          <w:tab w:val="left" w:pos="746"/>
        </w:tabs>
        <w:spacing w:line="360" w:lineRule="auto"/>
        <w:ind w:hanging="864"/>
      </w:pPr>
      <w:r w:rsidRPr="00875886">
        <w:rPr>
          <w:rFonts w:hint="cs"/>
          <w:u w:val="single"/>
          <w:rtl/>
        </w:rPr>
        <w:t>ביטוח רכוש</w:t>
      </w:r>
    </w:p>
    <w:p w:rsidR="00875886" w:rsidRPr="00D169FA" w:rsidRDefault="00875886" w:rsidP="00875886">
      <w:pPr>
        <w:pStyle w:val="a7"/>
        <w:ind w:left="1800"/>
        <w:rPr>
          <w:rtl/>
        </w:rPr>
      </w:pPr>
      <w:r>
        <w:rPr>
          <w:rFonts w:hint="cs"/>
          <w:rtl/>
        </w:rPr>
        <w:t>הספק</w:t>
      </w:r>
      <w:r>
        <w:rPr>
          <w:rtl/>
        </w:rPr>
        <w:t xml:space="preserve"> יבטח את המבנים ותכולתם, כולל הציוד </w:t>
      </w:r>
      <w:r>
        <w:rPr>
          <w:rFonts w:hint="cs"/>
          <w:rtl/>
        </w:rPr>
        <w:t>הקיימים באתר הקבע בו</w:t>
      </w:r>
      <w:r>
        <w:rPr>
          <w:rtl/>
        </w:rPr>
        <w:t xml:space="preserve"> </w:t>
      </w:r>
      <w:r>
        <w:rPr>
          <w:rFonts w:hint="cs"/>
          <w:rtl/>
        </w:rPr>
        <w:t xml:space="preserve">תתקיים הקייטנה בביטוח </w:t>
      </w:r>
      <w:r w:rsidRPr="007B3111">
        <w:rPr>
          <w:rtl/>
        </w:rPr>
        <w:t xml:space="preserve">אש </w:t>
      </w:r>
      <w:r w:rsidRPr="00C807B8">
        <w:rPr>
          <w:rtl/>
        </w:rPr>
        <w:t xml:space="preserve">מורחב </w:t>
      </w:r>
      <w:r>
        <w:rPr>
          <w:rtl/>
        </w:rPr>
        <w:t>בערכי כינון.</w:t>
      </w:r>
    </w:p>
    <w:p w:rsidR="00875886" w:rsidRPr="00875886" w:rsidRDefault="00875886" w:rsidP="00875886">
      <w:pPr>
        <w:pStyle w:val="a7"/>
        <w:ind w:left="1800"/>
        <w:rPr>
          <w:b/>
          <w:bCs/>
          <w:rtl/>
        </w:rPr>
      </w:pPr>
      <w:r w:rsidRPr="00875886">
        <w:rPr>
          <w:rFonts w:hint="cs"/>
          <w:b/>
          <w:bCs/>
          <w:rtl/>
        </w:rPr>
        <w:t>לחילופין ידאג כי הציוד, וכל רכוש אחר שאינו שלו</w:t>
      </w:r>
      <w:r w:rsidRPr="00D169FA">
        <w:rPr>
          <w:rtl/>
        </w:rPr>
        <w:t xml:space="preserve"> </w:t>
      </w:r>
      <w:r w:rsidRPr="00875886">
        <w:rPr>
          <w:b/>
          <w:bCs/>
          <w:rtl/>
        </w:rPr>
        <w:t xml:space="preserve">יהיה מבוטח </w:t>
      </w:r>
      <w:r>
        <w:rPr>
          <w:b/>
          <w:bCs/>
          <w:rtl/>
        </w:rPr>
        <w:t xml:space="preserve">על ידי בעלי </w:t>
      </w:r>
      <w:r>
        <w:rPr>
          <w:b/>
          <w:bCs/>
          <w:rtl/>
        </w:rPr>
        <w:lastRenderedPageBreak/>
        <w:t>/שוכרי הרכוש ויכלול</w:t>
      </w:r>
      <w:r>
        <w:rPr>
          <w:rFonts w:hint="cs"/>
          <w:b/>
          <w:bCs/>
          <w:rtl/>
        </w:rPr>
        <w:t xml:space="preserve"> </w:t>
      </w:r>
      <w:r w:rsidRPr="00875886">
        <w:rPr>
          <w:b/>
          <w:bCs/>
          <w:rtl/>
        </w:rPr>
        <w:t>סעיף</w:t>
      </w:r>
      <w:r w:rsidRPr="00D169FA">
        <w:rPr>
          <w:rtl/>
        </w:rPr>
        <w:t xml:space="preserve"> </w:t>
      </w:r>
      <w:r w:rsidRPr="00875886">
        <w:rPr>
          <w:b/>
          <w:bCs/>
          <w:rtl/>
        </w:rPr>
        <w:t>ויתור על זכות השיבוב כלפי</w:t>
      </w:r>
      <w:r w:rsidRPr="00D169FA">
        <w:rPr>
          <w:rtl/>
        </w:rPr>
        <w:t xml:space="preserve"> </w:t>
      </w:r>
      <w:r w:rsidRPr="00875886">
        <w:rPr>
          <w:b/>
          <w:bCs/>
          <w:rtl/>
        </w:rPr>
        <w:t xml:space="preserve">מדינת  ישראל –  </w:t>
      </w:r>
      <w:r w:rsidRPr="00875886">
        <w:rPr>
          <w:rFonts w:hint="cs"/>
          <w:b/>
          <w:bCs/>
          <w:rtl/>
        </w:rPr>
        <w:t xml:space="preserve">משרד הבריאות ועובדיהם. </w:t>
      </w:r>
    </w:p>
    <w:p w:rsidR="00875886" w:rsidRPr="00875886" w:rsidRDefault="00875886" w:rsidP="00875886">
      <w:pPr>
        <w:tabs>
          <w:tab w:val="left" w:pos="746"/>
        </w:tabs>
        <w:spacing w:line="360" w:lineRule="auto"/>
        <w:ind w:left="1800"/>
      </w:pPr>
    </w:p>
    <w:p w:rsidR="00875886" w:rsidRPr="00875886" w:rsidRDefault="00875886" w:rsidP="00875886">
      <w:pPr>
        <w:numPr>
          <w:ilvl w:val="2"/>
          <w:numId w:val="7"/>
        </w:numPr>
        <w:tabs>
          <w:tab w:val="left" w:pos="746"/>
        </w:tabs>
        <w:spacing w:line="360" w:lineRule="auto"/>
        <w:ind w:hanging="864"/>
        <w:rPr>
          <w:u w:val="single"/>
          <w:rtl/>
        </w:rPr>
      </w:pPr>
      <w:r w:rsidRPr="00875886">
        <w:rPr>
          <w:u w:val="single"/>
          <w:rtl/>
        </w:rPr>
        <w:t>ביטוחים</w:t>
      </w:r>
      <w:r>
        <w:rPr>
          <w:u w:val="single"/>
          <w:rtl/>
        </w:rPr>
        <w:t xml:space="preserve"> ע"י ספקים וקבלנים המופעלים ע"י</w:t>
      </w:r>
      <w:r w:rsidRPr="00875886">
        <w:rPr>
          <w:u w:val="single"/>
          <w:rtl/>
        </w:rPr>
        <w:t xml:space="preserve"> </w:t>
      </w:r>
      <w:r w:rsidRPr="00875886">
        <w:rPr>
          <w:rFonts w:hint="cs"/>
          <w:u w:val="single"/>
          <w:rtl/>
        </w:rPr>
        <w:t>הספק</w:t>
      </w:r>
    </w:p>
    <w:p w:rsidR="00875886" w:rsidRPr="00104B91" w:rsidRDefault="00875886" w:rsidP="00875886">
      <w:pPr>
        <w:pStyle w:val="a7"/>
        <w:ind w:left="1800"/>
        <w:rPr>
          <w:rtl/>
        </w:rPr>
      </w:pPr>
      <w:r>
        <w:rPr>
          <w:rFonts w:hint="cs"/>
          <w:rtl/>
        </w:rPr>
        <w:t xml:space="preserve">הספק </w:t>
      </w:r>
      <w:r>
        <w:rPr>
          <w:rtl/>
        </w:rPr>
        <w:t xml:space="preserve">מתחייב לוודא בפועל כי ספקים, להלן "קבלנים, קבלני משנה, בעלי מקצוע </w:t>
      </w:r>
      <w:r>
        <w:rPr>
          <w:rFonts w:hint="cs"/>
          <w:rtl/>
        </w:rPr>
        <w:t xml:space="preserve">עצמאיים, </w:t>
      </w:r>
      <w:r>
        <w:rPr>
          <w:rtl/>
        </w:rPr>
        <w:t xml:space="preserve">נותני שירותים (אדם או גוף)" </w:t>
      </w:r>
      <w:r w:rsidRPr="00875886">
        <w:rPr>
          <w:b/>
          <w:bCs/>
          <w:rtl/>
        </w:rPr>
        <w:t xml:space="preserve">לרבות, שירותי </w:t>
      </w:r>
      <w:r w:rsidRPr="00875886">
        <w:rPr>
          <w:rFonts w:hint="cs"/>
          <w:b/>
          <w:bCs/>
          <w:rtl/>
        </w:rPr>
        <w:t>הסעות</w:t>
      </w:r>
      <w:r w:rsidRPr="00874298">
        <w:rPr>
          <w:rtl/>
        </w:rPr>
        <w:t xml:space="preserve"> </w:t>
      </w:r>
      <w:r>
        <w:rPr>
          <w:rtl/>
        </w:rPr>
        <w:t xml:space="preserve">אשר עמהם הוא מתקשר לצורך </w:t>
      </w:r>
      <w:r>
        <w:rPr>
          <w:rFonts w:hint="cs"/>
          <w:rtl/>
        </w:rPr>
        <w:t xml:space="preserve">קיום פעילויות במסגרת הקייטנה, </w:t>
      </w:r>
      <w:r w:rsidRPr="00875886">
        <w:rPr>
          <w:rFonts w:hint="cs"/>
          <w:b/>
          <w:bCs/>
          <w:rtl/>
        </w:rPr>
        <w:t>לרבות, רכיבה על סוסים, בריכת שחייה, פעילות עם בעלי חיים, ספורט אתגרי וכל פעילות מיוחדת וחריגה היוצרת סיכונים מיוחדים שאינם במסגרת הסיכונים השגרתיים בהפעלת קייטנה</w:t>
      </w:r>
      <w:r>
        <w:rPr>
          <w:rtl/>
        </w:rPr>
        <w:t xml:space="preserve">, יציגו ביטוחים הולמים </w:t>
      </w:r>
      <w:r>
        <w:rPr>
          <w:rFonts w:hint="cs"/>
          <w:rtl/>
        </w:rPr>
        <w:t xml:space="preserve">בגבולות אחריות סבירים </w:t>
      </w:r>
      <w:r>
        <w:rPr>
          <w:rtl/>
        </w:rPr>
        <w:t xml:space="preserve">לתחומי </w:t>
      </w:r>
      <w:r w:rsidRPr="000D7E91">
        <w:rPr>
          <w:rtl/>
        </w:rPr>
        <w:t>פעילותם בהתאם  לעבודה/שרות</w:t>
      </w:r>
      <w:r>
        <w:rPr>
          <w:rFonts w:hint="cs"/>
          <w:rtl/>
        </w:rPr>
        <w:t xml:space="preserve"> </w:t>
      </w:r>
      <w:r w:rsidRPr="00874298">
        <w:rPr>
          <w:rtl/>
        </w:rPr>
        <w:t xml:space="preserve">הניתן על ידם, </w:t>
      </w:r>
      <w:r w:rsidRPr="00185878">
        <w:rPr>
          <w:rtl/>
        </w:rPr>
        <w:t xml:space="preserve">הביטוחים </w:t>
      </w:r>
      <w:r>
        <w:rPr>
          <w:rtl/>
        </w:rPr>
        <w:t xml:space="preserve">יכללו כיסוי לפעילויות,- לכל רכוש שלהם </w:t>
      </w:r>
      <w:r w:rsidRPr="000D7E91">
        <w:rPr>
          <w:rtl/>
        </w:rPr>
        <w:t xml:space="preserve">במסגרת הפעילות,- ציוד, מתקנים וכל רכוש אחר אשר יובא, יותקן </w:t>
      </w:r>
      <w:r w:rsidRPr="00104B91">
        <w:rPr>
          <w:rtl/>
        </w:rPr>
        <w:t xml:space="preserve">וימצא באתר לצורך קיום האירוע, </w:t>
      </w:r>
      <w:r w:rsidRPr="000D7E91">
        <w:rPr>
          <w:rtl/>
        </w:rPr>
        <w:t>לאחריות כלפי עובדיהם וכלפי</w:t>
      </w:r>
      <w:r w:rsidRPr="000D7E91">
        <w:rPr>
          <w:rFonts w:hint="cs"/>
          <w:rtl/>
        </w:rPr>
        <w:t xml:space="preserve"> </w:t>
      </w:r>
      <w:r w:rsidRPr="000D7E91">
        <w:rPr>
          <w:rtl/>
        </w:rPr>
        <w:t>צדדים שלישיים גוף ורכוש, לרבות</w:t>
      </w:r>
      <w:r w:rsidRPr="000D7E91">
        <w:rPr>
          <w:rFonts w:hint="cs"/>
          <w:rtl/>
        </w:rPr>
        <w:t xml:space="preserve">  </w:t>
      </w:r>
      <w:r w:rsidRPr="000D7E91">
        <w:rPr>
          <w:rtl/>
        </w:rPr>
        <w:t>לגבי הפעלת קבלני משנה מ</w:t>
      </w:r>
      <w:r>
        <w:rPr>
          <w:rtl/>
        </w:rPr>
        <w:t>טעמם, כאשר הביטוחים כוללים הרחב</w:t>
      </w:r>
      <w:r>
        <w:rPr>
          <w:rFonts w:hint="cs"/>
          <w:rtl/>
        </w:rPr>
        <w:t>י</w:t>
      </w:r>
      <w:r w:rsidRPr="000D7E91">
        <w:rPr>
          <w:rtl/>
        </w:rPr>
        <w:t xml:space="preserve"> שיפוי לטובת מדינת ישראל – משרד</w:t>
      </w:r>
      <w:r w:rsidRPr="000D7E91">
        <w:rPr>
          <w:rFonts w:hint="cs"/>
          <w:rtl/>
        </w:rPr>
        <w:t xml:space="preserve"> הבריאות </w:t>
      </w:r>
      <w:r w:rsidRPr="000D7E91">
        <w:rPr>
          <w:rtl/>
        </w:rPr>
        <w:t>בהם הם נכללים כמבוטח נוסף כולל סעיף</w:t>
      </w:r>
      <w:r w:rsidRPr="000D7E91">
        <w:rPr>
          <w:rFonts w:hint="cs"/>
          <w:rtl/>
        </w:rPr>
        <w:t xml:space="preserve"> ויתור על זכות </w:t>
      </w:r>
      <w:r w:rsidRPr="00104B91">
        <w:rPr>
          <w:rFonts w:hint="cs"/>
          <w:rtl/>
        </w:rPr>
        <w:t xml:space="preserve">ויתור על זכות התחלוף כלפי מדינת </w:t>
      </w:r>
      <w:r w:rsidRPr="000D7E91">
        <w:rPr>
          <w:rtl/>
        </w:rPr>
        <w:t xml:space="preserve">ישראל – משרד </w:t>
      </w:r>
      <w:r>
        <w:rPr>
          <w:rFonts w:hint="cs"/>
          <w:rtl/>
        </w:rPr>
        <w:t>הבריאות</w:t>
      </w:r>
      <w:r w:rsidRPr="000D7E91">
        <w:rPr>
          <w:rtl/>
        </w:rPr>
        <w:t xml:space="preserve">  ועובדיהם.</w:t>
      </w:r>
    </w:p>
    <w:p w:rsidR="00875886" w:rsidRPr="00875886" w:rsidRDefault="00875886" w:rsidP="00875886">
      <w:pPr>
        <w:tabs>
          <w:tab w:val="left" w:pos="746"/>
        </w:tabs>
        <w:spacing w:line="360" w:lineRule="auto"/>
        <w:ind w:left="2693"/>
      </w:pPr>
    </w:p>
    <w:p w:rsidR="00875886" w:rsidRPr="00875886" w:rsidRDefault="00875886" w:rsidP="00DF36DD">
      <w:pPr>
        <w:numPr>
          <w:ilvl w:val="2"/>
          <w:numId w:val="7"/>
        </w:numPr>
        <w:tabs>
          <w:tab w:val="left" w:pos="746"/>
        </w:tabs>
        <w:spacing w:line="360" w:lineRule="auto"/>
        <w:ind w:hanging="864"/>
      </w:pPr>
      <w:r w:rsidRPr="00875886">
        <w:rPr>
          <w:rFonts w:hint="cs"/>
          <w:u w:val="single"/>
          <w:rtl/>
        </w:rPr>
        <w:t>ביטוחים נוספים</w:t>
      </w:r>
    </w:p>
    <w:p w:rsidR="00875886" w:rsidRPr="00875886" w:rsidRDefault="00875886" w:rsidP="00875886">
      <w:pPr>
        <w:ind w:left="1080" w:firstLine="720"/>
        <w:rPr>
          <w:b/>
          <w:bCs/>
          <w:rtl/>
        </w:rPr>
      </w:pPr>
      <w:r>
        <w:rPr>
          <w:rFonts w:hint="cs"/>
          <w:rtl/>
        </w:rPr>
        <w:t>הספק</w:t>
      </w:r>
      <w:r w:rsidRPr="003156F3">
        <w:rPr>
          <w:rFonts w:hint="cs"/>
          <w:rtl/>
        </w:rPr>
        <w:t xml:space="preserve"> </w:t>
      </w:r>
      <w:r>
        <w:rPr>
          <w:rFonts w:hint="cs"/>
          <w:rtl/>
        </w:rPr>
        <w:t>י</w:t>
      </w:r>
      <w:r w:rsidRPr="003156F3">
        <w:rPr>
          <w:rFonts w:hint="cs"/>
          <w:rtl/>
        </w:rPr>
        <w:t>דאג ו</w:t>
      </w:r>
      <w:r>
        <w:rPr>
          <w:rFonts w:hint="cs"/>
          <w:rtl/>
        </w:rPr>
        <w:t>י</w:t>
      </w:r>
      <w:r w:rsidRPr="003156F3">
        <w:rPr>
          <w:rFonts w:hint="cs"/>
          <w:rtl/>
        </w:rPr>
        <w:t>וודא כי לגבי</w:t>
      </w:r>
      <w:r w:rsidRPr="00875886">
        <w:rPr>
          <w:rFonts w:hint="cs"/>
          <w:b/>
          <w:bCs/>
          <w:rtl/>
        </w:rPr>
        <w:t>:</w:t>
      </w:r>
    </w:p>
    <w:p w:rsidR="00875886" w:rsidRDefault="00875886" w:rsidP="00875886">
      <w:pPr>
        <w:ind w:left="1800"/>
        <w:rPr>
          <w:rtl/>
        </w:rPr>
      </w:pPr>
      <w:r w:rsidRPr="00875886">
        <w:rPr>
          <w:b/>
          <w:bCs/>
          <w:rtl/>
        </w:rPr>
        <w:t>מקום</w:t>
      </w:r>
      <w:r w:rsidRPr="00875886">
        <w:rPr>
          <w:rFonts w:hint="cs"/>
          <w:b/>
          <w:bCs/>
          <w:rtl/>
        </w:rPr>
        <w:t>/מקומות</w:t>
      </w:r>
      <w:r w:rsidRPr="00875886">
        <w:rPr>
          <w:b/>
          <w:bCs/>
          <w:rtl/>
        </w:rPr>
        <w:t xml:space="preserve"> קיום </w:t>
      </w:r>
      <w:r w:rsidRPr="00875886">
        <w:rPr>
          <w:rFonts w:hint="cs"/>
          <w:b/>
          <w:bCs/>
          <w:rtl/>
        </w:rPr>
        <w:t xml:space="preserve">הפעילויות/האירועים (מחוץ לאתר הקבע של הקייטנה) </w:t>
      </w:r>
      <w:r w:rsidRPr="003156F3">
        <w:rPr>
          <w:rtl/>
        </w:rPr>
        <w:t xml:space="preserve">  - למפעילי מקום </w:t>
      </w:r>
      <w:r w:rsidRPr="00575CC3">
        <w:rPr>
          <w:rtl/>
        </w:rPr>
        <w:t xml:space="preserve">קיום </w:t>
      </w:r>
      <w:r w:rsidRPr="00D04DF4">
        <w:rPr>
          <w:rtl/>
        </w:rPr>
        <w:t xml:space="preserve">האירועים/הפעילויות יהיה ביטוח </w:t>
      </w:r>
      <w:r w:rsidRPr="003156F3">
        <w:rPr>
          <w:rtl/>
        </w:rPr>
        <w:t xml:space="preserve">אחריות כלפי צד  </w:t>
      </w:r>
      <w:r w:rsidRPr="004C11C2">
        <w:rPr>
          <w:rtl/>
        </w:rPr>
        <w:t xml:space="preserve">שלישי  </w:t>
      </w:r>
      <w:r>
        <w:rPr>
          <w:rtl/>
        </w:rPr>
        <w:t xml:space="preserve">בגבולות אחריות סבירים לכיסוי </w:t>
      </w:r>
      <w:r w:rsidRPr="00D04DF4">
        <w:rPr>
          <w:rtl/>
        </w:rPr>
        <w:t xml:space="preserve">הפעילויות וכן ביטוח רכוש למבנים </w:t>
      </w:r>
      <w:r>
        <w:rPr>
          <w:rtl/>
        </w:rPr>
        <w:t>ותכולתם.</w:t>
      </w:r>
      <w:r>
        <w:rPr>
          <w:rFonts w:hint="cs"/>
          <w:rtl/>
        </w:rPr>
        <w:t xml:space="preserve"> </w:t>
      </w:r>
      <w:r>
        <w:rPr>
          <w:rtl/>
        </w:rPr>
        <w:t xml:space="preserve">הביטוחים יורחבו לכלול סעיף ויתור על זכות  השיבוב כלפי מדינת ישראל – משרד </w:t>
      </w:r>
      <w:r>
        <w:rPr>
          <w:rFonts w:hint="cs"/>
          <w:rtl/>
        </w:rPr>
        <w:t>הבריאות</w:t>
      </w:r>
      <w:r>
        <w:rPr>
          <w:rtl/>
        </w:rPr>
        <w:t xml:space="preserve"> ועובדיהם.   </w:t>
      </w:r>
    </w:p>
    <w:p w:rsidR="00875886" w:rsidRPr="00875886" w:rsidRDefault="00875886" w:rsidP="00875886">
      <w:pPr>
        <w:tabs>
          <w:tab w:val="left" w:pos="746"/>
        </w:tabs>
        <w:spacing w:line="360" w:lineRule="auto"/>
        <w:ind w:left="1800"/>
      </w:pPr>
    </w:p>
    <w:p w:rsidR="001E0A15" w:rsidRPr="003D1206" w:rsidRDefault="001E0A15" w:rsidP="001E0A15">
      <w:pPr>
        <w:spacing w:line="360" w:lineRule="auto"/>
        <w:ind w:left="3062"/>
        <w:rPr>
          <w:rtl/>
        </w:rPr>
      </w:pPr>
    </w:p>
    <w:p w:rsidR="001E0A15" w:rsidRPr="00725CAE" w:rsidRDefault="001E0A15" w:rsidP="00DF36DD">
      <w:pPr>
        <w:numPr>
          <w:ilvl w:val="2"/>
          <w:numId w:val="7"/>
        </w:numPr>
        <w:tabs>
          <w:tab w:val="left" w:pos="746"/>
        </w:tabs>
        <w:spacing w:line="360" w:lineRule="auto"/>
        <w:ind w:hanging="864"/>
        <w:rPr>
          <w:u w:val="single"/>
          <w:rtl/>
        </w:rPr>
      </w:pPr>
      <w:r w:rsidRPr="00725CAE">
        <w:rPr>
          <w:rFonts w:hint="cs"/>
          <w:u w:val="single"/>
          <w:rtl/>
        </w:rPr>
        <w:t>כללי</w:t>
      </w:r>
    </w:p>
    <w:p w:rsidR="001E0A15" w:rsidRPr="00725CAE" w:rsidRDefault="001E0A15" w:rsidP="00DF36DD">
      <w:pPr>
        <w:numPr>
          <w:ilvl w:val="3"/>
          <w:numId w:val="7"/>
        </w:numPr>
        <w:tabs>
          <w:tab w:val="num" w:pos="746"/>
          <w:tab w:val="num" w:pos="1898"/>
          <w:tab w:val="num" w:pos="2778"/>
        </w:tabs>
        <w:spacing w:line="360" w:lineRule="auto"/>
        <w:ind w:left="2181" w:hanging="395"/>
      </w:pPr>
      <w:r w:rsidRPr="00725CAE">
        <w:rPr>
          <w:rFonts w:hint="cs"/>
          <w:rtl/>
        </w:rPr>
        <w:t>בכל פוליסות הביטוח הנ"ל יכללו התנאים הבאים:-</w:t>
      </w:r>
    </w:p>
    <w:p w:rsidR="001E0A15" w:rsidRPr="00196C6A" w:rsidRDefault="001E0A15" w:rsidP="0031299D">
      <w:pPr>
        <w:numPr>
          <w:ilvl w:val="4"/>
          <w:numId w:val="7"/>
        </w:numPr>
        <w:tabs>
          <w:tab w:val="clear" w:pos="1836"/>
          <w:tab w:val="left" w:pos="746"/>
          <w:tab w:val="num" w:pos="3969"/>
        </w:tabs>
        <w:spacing w:line="360" w:lineRule="auto"/>
        <w:ind w:left="3969" w:hanging="1134"/>
      </w:pPr>
      <w:r w:rsidRPr="00196C6A">
        <w:rPr>
          <w:rtl/>
        </w:rPr>
        <w:t xml:space="preserve">לשם המבוטח יתווספו כמבוטחים נוספים: </w:t>
      </w:r>
      <w:r w:rsidRPr="00196C6A">
        <w:rPr>
          <w:b/>
          <w:bCs/>
          <w:rtl/>
        </w:rPr>
        <w:t xml:space="preserve">מדינת ישראל </w:t>
      </w:r>
      <w:r w:rsidRPr="00196C6A">
        <w:rPr>
          <w:rtl/>
        </w:rPr>
        <w:t xml:space="preserve">– </w:t>
      </w:r>
      <w:r w:rsidRPr="00196C6A">
        <w:rPr>
          <w:b/>
          <w:bCs/>
          <w:rtl/>
        </w:rPr>
        <w:t xml:space="preserve">משרד הבריאות, </w:t>
      </w:r>
      <w:r w:rsidRPr="00196C6A">
        <w:rPr>
          <w:rtl/>
        </w:rPr>
        <w:t xml:space="preserve">בכפוף להרחבי השיפוי לעיל;                                   </w:t>
      </w:r>
    </w:p>
    <w:p w:rsidR="001E0A15" w:rsidRPr="00196C6A" w:rsidRDefault="001E0A15" w:rsidP="0031299D">
      <w:pPr>
        <w:numPr>
          <w:ilvl w:val="4"/>
          <w:numId w:val="7"/>
        </w:numPr>
        <w:tabs>
          <w:tab w:val="clear" w:pos="1836"/>
          <w:tab w:val="left" w:pos="746"/>
          <w:tab w:val="num" w:pos="3969"/>
        </w:tabs>
        <w:spacing w:line="360" w:lineRule="auto"/>
        <w:ind w:left="3969" w:hanging="1134"/>
      </w:pPr>
      <w:r w:rsidRPr="00196C6A">
        <w:rPr>
          <w:rtl/>
        </w:rPr>
        <w:t>בכ</w:t>
      </w:r>
      <w:r w:rsidR="0031299D">
        <w:rPr>
          <w:rtl/>
        </w:rPr>
        <w:t>ל מקרה של צמצום או ביטול הביטוח</w:t>
      </w:r>
      <w:r w:rsidRPr="00196C6A">
        <w:rPr>
          <w:rtl/>
        </w:rPr>
        <w:t xml:space="preserve"> ע"י אחד הצדדים לא יהיה להם כל תוקף אלא, אם ניתנה על כך הודעה מוקדמת של 60 יום לפחות במכתב רשום לחשב משרד הבריאות;                               </w:t>
      </w:r>
    </w:p>
    <w:p w:rsidR="001E0A15" w:rsidRPr="00196C6A" w:rsidRDefault="001E0A15" w:rsidP="0031299D">
      <w:pPr>
        <w:numPr>
          <w:ilvl w:val="4"/>
          <w:numId w:val="7"/>
        </w:numPr>
        <w:tabs>
          <w:tab w:val="clear" w:pos="1836"/>
          <w:tab w:val="left" w:pos="746"/>
          <w:tab w:val="num" w:pos="3969"/>
        </w:tabs>
        <w:spacing w:line="360" w:lineRule="auto"/>
        <w:ind w:left="3969" w:hanging="1134"/>
      </w:pPr>
      <w:r w:rsidRPr="00196C6A">
        <w:rPr>
          <w:rtl/>
        </w:rPr>
        <w:t xml:space="preserve">המבטח מוותר על כל זכות תחלוף/שיבוב, תביעה, השתתפות או חזרה כלפי מדינת ישראל – משרד הבריאות  ועובדיהם, ובלבד שהויתור לא יחול לטובת אדם  שגרם  לנזק מתוך כוונת זדון;                                                                                                                                        </w:t>
      </w:r>
    </w:p>
    <w:p w:rsidR="001E0A15" w:rsidRPr="00196C6A" w:rsidRDefault="001E0A15" w:rsidP="0031299D">
      <w:pPr>
        <w:numPr>
          <w:ilvl w:val="4"/>
          <w:numId w:val="7"/>
        </w:numPr>
        <w:tabs>
          <w:tab w:val="clear" w:pos="1836"/>
          <w:tab w:val="left" w:pos="746"/>
          <w:tab w:val="num" w:pos="3969"/>
        </w:tabs>
        <w:spacing w:line="360" w:lineRule="auto"/>
        <w:ind w:left="3969" w:hanging="1134"/>
      </w:pPr>
      <w:r w:rsidRPr="00196C6A">
        <w:rPr>
          <w:rtl/>
        </w:rPr>
        <w:lastRenderedPageBreak/>
        <w:t>הספק אחראי בלעדית כלפי המבטח לתשלום דמי הביטוח עבור כל הפוליסות ולמילוי כל החובות המוטלות על המבוטח על פי תנאי הפוליסות;</w:t>
      </w:r>
    </w:p>
    <w:p w:rsidR="001E0A15" w:rsidRPr="00196C6A" w:rsidRDefault="001E0A15" w:rsidP="0031299D">
      <w:pPr>
        <w:numPr>
          <w:ilvl w:val="4"/>
          <w:numId w:val="7"/>
        </w:numPr>
        <w:tabs>
          <w:tab w:val="clear" w:pos="1836"/>
          <w:tab w:val="left" w:pos="746"/>
          <w:tab w:val="num" w:pos="3969"/>
        </w:tabs>
        <w:spacing w:line="360" w:lineRule="auto"/>
        <w:ind w:left="3969" w:hanging="1134"/>
      </w:pPr>
      <w:r w:rsidRPr="00196C6A">
        <w:rPr>
          <w:rtl/>
        </w:rPr>
        <w:t xml:space="preserve">ההשתתפויות העצמיות הנקובות בכל פוליסה ופוליסה תחולנה בלעדית על הספק;                                   </w:t>
      </w:r>
    </w:p>
    <w:p w:rsidR="0031299D" w:rsidRDefault="001E0A15" w:rsidP="0031299D">
      <w:pPr>
        <w:numPr>
          <w:ilvl w:val="4"/>
          <w:numId w:val="7"/>
        </w:numPr>
        <w:tabs>
          <w:tab w:val="clear" w:pos="1836"/>
          <w:tab w:val="left" w:pos="746"/>
          <w:tab w:val="num" w:pos="3969"/>
        </w:tabs>
        <w:spacing w:line="360" w:lineRule="auto"/>
        <w:ind w:left="3969" w:hanging="1134"/>
      </w:pPr>
      <w:r w:rsidRPr="00196C6A">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31299D" w:rsidRPr="00A105AE" w:rsidRDefault="0031299D" w:rsidP="0031299D">
      <w:pPr>
        <w:numPr>
          <w:ilvl w:val="4"/>
          <w:numId w:val="7"/>
        </w:numPr>
        <w:tabs>
          <w:tab w:val="clear" w:pos="1836"/>
          <w:tab w:val="left" w:pos="746"/>
          <w:tab w:val="num" w:pos="3969"/>
        </w:tabs>
        <w:spacing w:line="360" w:lineRule="auto"/>
        <w:ind w:left="3969" w:hanging="1134"/>
        <w:rPr>
          <w:rtl/>
        </w:rPr>
      </w:pPr>
      <w:r>
        <w:rPr>
          <w:rtl/>
        </w:rPr>
        <w:t>תנאי הכיסוי של הפוליסות הנ"ל</w:t>
      </w:r>
      <w:r>
        <w:rPr>
          <w:rFonts w:hint="cs"/>
          <w:rtl/>
        </w:rPr>
        <w:t xml:space="preserve"> </w:t>
      </w:r>
      <w:r>
        <w:rPr>
          <w:rtl/>
        </w:rPr>
        <w:t xml:space="preserve">לא יפחתו מהמקובל על פי תנאי </w:t>
      </w:r>
      <w:r w:rsidRPr="007B3111">
        <w:rPr>
          <w:rtl/>
        </w:rPr>
        <w:t>"פוליסות נוסח ביט", בכפוף</w:t>
      </w:r>
      <w:r>
        <w:rPr>
          <w:rtl/>
        </w:rPr>
        <w:t xml:space="preserve"> להרחבת הכיסויים כמפורט לעיל.                                             </w:t>
      </w:r>
    </w:p>
    <w:p w:rsidR="0031299D" w:rsidRPr="00196C6A" w:rsidRDefault="0031299D" w:rsidP="0031299D">
      <w:pPr>
        <w:tabs>
          <w:tab w:val="left" w:pos="746"/>
        </w:tabs>
        <w:spacing w:line="360" w:lineRule="auto"/>
        <w:ind w:left="3969"/>
        <w:rPr>
          <w:rtl/>
        </w:rPr>
      </w:pPr>
    </w:p>
    <w:p w:rsidR="001E0A15" w:rsidRPr="00196C6A" w:rsidRDefault="001E0A15" w:rsidP="00DF36DD">
      <w:pPr>
        <w:numPr>
          <w:ilvl w:val="2"/>
          <w:numId w:val="7"/>
        </w:numPr>
        <w:tabs>
          <w:tab w:val="num" w:pos="1898"/>
          <w:tab w:val="num" w:pos="2778"/>
        </w:tabs>
        <w:spacing w:line="360" w:lineRule="auto"/>
      </w:pPr>
      <w:r w:rsidRPr="00196C6A">
        <w:rPr>
          <w:rtl/>
        </w:rPr>
        <w:t xml:space="preserve">העתקי פוליסות הביטוח, מאושרות ע"י המבטח או אישור בחתימתו על קיום הביטוחים כאמור, יומצאו על ידי הספק למשרד הבריאות עד למועד חתימת החוזה. </w:t>
      </w:r>
    </w:p>
    <w:p w:rsidR="001E0A15" w:rsidRPr="00196C6A" w:rsidRDefault="001E0A15" w:rsidP="0031299D">
      <w:pPr>
        <w:numPr>
          <w:ilvl w:val="2"/>
          <w:numId w:val="7"/>
        </w:numPr>
        <w:tabs>
          <w:tab w:val="num" w:pos="746"/>
          <w:tab w:val="num" w:pos="1898"/>
          <w:tab w:val="num" w:pos="2778"/>
        </w:tabs>
        <w:spacing w:line="360" w:lineRule="auto"/>
        <w:rPr>
          <w:rtl/>
        </w:rPr>
      </w:pPr>
      <w:r w:rsidRPr="00196C6A">
        <w:rPr>
          <w:rtl/>
        </w:rPr>
        <w:t xml:space="preserve">הספק מתחייב בכל תקופת ההתקשרות החוזית עם מדינת ישראל – משרד הבריאות, להחזיק בתוקף את פוליסות הביטוח. הספק מתחייב כי פוליסות הביטוח תחודשנה על ידו מדי שנה בשנה, כל עוד החוזה עם מדינת ישראל – משרד הבריאות בתוקף. </w:t>
      </w:r>
    </w:p>
    <w:p w:rsidR="001E0A15" w:rsidRPr="00196C6A" w:rsidRDefault="001E0A15" w:rsidP="00DF36DD">
      <w:pPr>
        <w:numPr>
          <w:ilvl w:val="2"/>
          <w:numId w:val="7"/>
        </w:numPr>
        <w:tabs>
          <w:tab w:val="num" w:pos="746"/>
          <w:tab w:val="num" w:pos="1898"/>
          <w:tab w:val="num" w:pos="2778"/>
        </w:tabs>
        <w:spacing w:line="360" w:lineRule="auto"/>
      </w:pPr>
      <w:r w:rsidRPr="00196C6A">
        <w:rPr>
          <w:rtl/>
        </w:rPr>
        <w:t>הספק מתחייב להציג את העתקי פוליסות הביטוח המחודשות מאושרות וחתומות ע"י ה</w:t>
      </w:r>
      <w:r w:rsidR="0031299D">
        <w:rPr>
          <w:rtl/>
        </w:rPr>
        <w:t xml:space="preserve">מבטח או אישור בחתימת מבטחו על  </w:t>
      </w:r>
      <w:r w:rsidRPr="00196C6A">
        <w:rPr>
          <w:rtl/>
        </w:rPr>
        <w:t xml:space="preserve">חידושן למשרד הבריאות לכל המאוחר שבועיים לפני תום תקופת הביטוח.   </w:t>
      </w:r>
    </w:p>
    <w:p w:rsidR="001E0A15" w:rsidRPr="00196C6A" w:rsidRDefault="001E0A15" w:rsidP="00DF36DD">
      <w:pPr>
        <w:numPr>
          <w:ilvl w:val="2"/>
          <w:numId w:val="7"/>
        </w:numPr>
        <w:tabs>
          <w:tab w:val="num" w:pos="746"/>
          <w:tab w:val="num" w:pos="1898"/>
          <w:tab w:val="num" w:pos="2778"/>
        </w:tabs>
        <w:spacing w:line="360" w:lineRule="auto"/>
        <w:rPr>
          <w:rtl/>
        </w:rPr>
      </w:pPr>
      <w:r w:rsidRPr="00196C6A">
        <w:rPr>
          <w:rtl/>
        </w:rPr>
        <w:t>אין בכל האמור בסעיפי הביטוח כדי לפטור את הספק מכל חובה החלה עליו על פי דין ועל פי החוזה ואין לפרש את האמור כוויתור של מדינת ישראל – משרד הבריאות על כל זכות או סעד המוקנים לה על פי דין ועל פי חוזה זה.</w:t>
      </w:r>
    </w:p>
    <w:p w:rsidR="001E0A15" w:rsidRPr="00725CAE" w:rsidRDefault="001E0A15" w:rsidP="001E0A15">
      <w:pPr>
        <w:spacing w:line="360" w:lineRule="auto"/>
        <w:ind w:left="947"/>
        <w:rPr>
          <w:rtl/>
        </w:rPr>
      </w:pPr>
    </w:p>
    <w:p w:rsidR="001E0A15" w:rsidRPr="00725CAE" w:rsidRDefault="001E0A15" w:rsidP="00DF36DD">
      <w:pPr>
        <w:numPr>
          <w:ilvl w:val="0"/>
          <w:numId w:val="7"/>
        </w:numPr>
        <w:tabs>
          <w:tab w:val="num" w:pos="927"/>
        </w:tabs>
        <w:spacing w:line="360" w:lineRule="auto"/>
        <w:rPr>
          <w:b/>
          <w:bCs/>
        </w:rPr>
      </w:pPr>
      <w:r w:rsidRPr="00725CAE">
        <w:rPr>
          <w:rFonts w:hint="cs"/>
          <w:b/>
          <w:bCs/>
          <w:rtl/>
        </w:rPr>
        <w:t>זכות ייצוג</w:t>
      </w:r>
    </w:p>
    <w:p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מוסכם ומוצהר בזאת בין הצדדים כי </w:t>
      </w:r>
      <w:r w:rsidR="00493AC4">
        <w:rPr>
          <w:rFonts w:hint="cs"/>
          <w:rtl/>
        </w:rPr>
        <w:t>הספק</w:t>
      </w:r>
      <w:r w:rsidR="00493AC4" w:rsidRPr="00725CAE">
        <w:rPr>
          <w:rtl/>
        </w:rPr>
        <w:t xml:space="preserve"> </w:t>
      </w:r>
      <w:r w:rsidRPr="00725CAE">
        <w:rPr>
          <w:rFonts w:hint="cs"/>
          <w:rtl/>
        </w:rPr>
        <w:t xml:space="preserve">איננו סוכן, שלוח או נציג של המזמין ואינו רשאי או מוסמך לייצג או לחייב את המזמין בעניין כלשהו, וזאת בהתחשב במהות השירותים נשוא הסכם זה. </w:t>
      </w:r>
    </w:p>
    <w:p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 xml:space="preserve">מתחייב שלא להציג עצמו כרשאי לעשות כן וישא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rsidR="001E0A15" w:rsidRPr="00725CAE" w:rsidRDefault="001E0A15" w:rsidP="001E0A15">
      <w:pPr>
        <w:tabs>
          <w:tab w:val="left" w:pos="1361"/>
        </w:tabs>
        <w:spacing w:line="360" w:lineRule="auto"/>
        <w:ind w:left="936"/>
      </w:pPr>
      <w:r w:rsidRPr="00725CAE">
        <w:rPr>
          <w:rFonts w:hint="cs"/>
          <w:rtl/>
        </w:rPr>
        <w:t xml:space="preserve">         </w:t>
      </w:r>
    </w:p>
    <w:p w:rsidR="001E0A15" w:rsidRPr="00725CAE" w:rsidRDefault="001E0A15" w:rsidP="00DF36DD">
      <w:pPr>
        <w:numPr>
          <w:ilvl w:val="0"/>
          <w:numId w:val="7"/>
        </w:numPr>
        <w:tabs>
          <w:tab w:val="num" w:pos="927"/>
        </w:tabs>
        <w:spacing w:line="360" w:lineRule="auto"/>
        <w:rPr>
          <w:b/>
          <w:bCs/>
        </w:rPr>
      </w:pPr>
      <w:bookmarkStart w:id="467" w:name="_Ref179707145"/>
      <w:r w:rsidRPr="00725CAE">
        <w:rPr>
          <w:rFonts w:hint="cs"/>
          <w:b/>
          <w:bCs/>
          <w:rtl/>
        </w:rPr>
        <w:t>הרחבה וצמצום היקף ההתקשרות:</w:t>
      </w:r>
      <w:bookmarkEnd w:id="467"/>
    </w:p>
    <w:p w:rsidR="001E0A15" w:rsidRPr="00725CAE" w:rsidRDefault="001E0A15" w:rsidP="00026071">
      <w:pPr>
        <w:numPr>
          <w:ilvl w:val="1"/>
          <w:numId w:val="7"/>
        </w:numPr>
        <w:tabs>
          <w:tab w:val="num" w:pos="936"/>
          <w:tab w:val="left" w:pos="1361"/>
        </w:tabs>
        <w:spacing w:line="360" w:lineRule="auto"/>
        <w:ind w:left="936" w:hanging="567"/>
      </w:pPr>
      <w:r w:rsidRPr="00725CAE">
        <w:rPr>
          <w:rFonts w:hint="cs"/>
          <w:rtl/>
        </w:rPr>
        <w:t xml:space="preserve">היקף השירותים כמפורט </w:t>
      </w:r>
      <w:r w:rsidR="00026071">
        <w:rPr>
          <w:rFonts w:hint="cs"/>
          <w:rtl/>
        </w:rPr>
        <w:t>ב</w:t>
      </w:r>
      <w:r w:rsidRPr="00725CAE">
        <w:rPr>
          <w:rFonts w:hint="cs"/>
          <w:rtl/>
        </w:rPr>
        <w:t>מסמכי המכרז, מעודכנים למועד כתיבתו</w:t>
      </w:r>
      <w:r>
        <w:rPr>
          <w:rFonts w:hint="cs"/>
          <w:rtl/>
        </w:rPr>
        <w:t xml:space="preserve"> ומהווים הערכה בלבד</w:t>
      </w:r>
      <w:r w:rsidRPr="00725CAE">
        <w:rPr>
          <w:rFonts w:hint="cs"/>
          <w:rtl/>
        </w:rPr>
        <w:t>.</w:t>
      </w:r>
    </w:p>
    <w:p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המזמין </w:t>
      </w:r>
      <w:r w:rsidRPr="00725CAE">
        <w:rPr>
          <w:rtl/>
        </w:rPr>
        <w:t>רשאי לשנות את הדרישות על פי צרכיו</w:t>
      </w:r>
      <w:r w:rsidRPr="00725CAE">
        <w:rPr>
          <w:rFonts w:hint="cs"/>
          <w:rtl/>
        </w:rPr>
        <w:t xml:space="preserve">, להגדיל או להקטין את כמויות השירותים הנדרשים </w:t>
      </w:r>
      <w:r w:rsidR="00493AC4">
        <w:rPr>
          <w:rFonts w:hint="cs"/>
          <w:rtl/>
        </w:rPr>
        <w:t>והספק</w:t>
      </w:r>
      <w:r w:rsidR="00493AC4" w:rsidRPr="00725CAE">
        <w:rPr>
          <w:rtl/>
        </w:rPr>
        <w:t xml:space="preserve"> </w:t>
      </w:r>
      <w:r w:rsidRPr="00725CAE">
        <w:rPr>
          <w:rFonts w:hint="cs"/>
          <w:rtl/>
        </w:rPr>
        <w:t xml:space="preserve">במכרז מתחייב לעמוד בדרישות אלו. כל שינוי בכמויות השירותים </w:t>
      </w:r>
      <w:r w:rsidRPr="00725CAE">
        <w:rPr>
          <w:rFonts w:hint="cs"/>
          <w:rtl/>
        </w:rPr>
        <w:lastRenderedPageBreak/>
        <w:t xml:space="preserve">הנדרשים מחייב אישור של </w:t>
      </w:r>
      <w:r>
        <w:rPr>
          <w:rFonts w:hint="cs"/>
          <w:rtl/>
        </w:rPr>
        <w:t>הממונה</w:t>
      </w:r>
      <w:r w:rsidRPr="00725CAE" w:rsidDel="00DA133C">
        <w:rPr>
          <w:rFonts w:hint="cs"/>
          <w:rtl/>
        </w:rPr>
        <w:t xml:space="preserve"> </w:t>
      </w:r>
      <w:r w:rsidRPr="00725CAE">
        <w:rPr>
          <w:rFonts w:hint="cs"/>
          <w:rtl/>
        </w:rPr>
        <w:t>או מי מטעמו.</w:t>
      </w:r>
      <w:r w:rsidRPr="00725CAE">
        <w:rPr>
          <w:rtl/>
        </w:rPr>
        <w:t xml:space="preserve"> </w:t>
      </w:r>
      <w:r w:rsidRPr="00725CAE">
        <w:rPr>
          <w:rFonts w:hint="cs"/>
          <w:rtl/>
        </w:rPr>
        <w:t>התשלום יעשה לפי השירותים שבוצעו בפועל.</w:t>
      </w:r>
    </w:p>
    <w:p w:rsidR="001E0A15" w:rsidRPr="00725CAE" w:rsidRDefault="001E0A15" w:rsidP="00DF36DD">
      <w:pPr>
        <w:numPr>
          <w:ilvl w:val="1"/>
          <w:numId w:val="7"/>
        </w:numPr>
        <w:tabs>
          <w:tab w:val="num" w:pos="936"/>
          <w:tab w:val="left" w:pos="1361"/>
        </w:tabs>
        <w:spacing w:line="360" w:lineRule="auto"/>
        <w:ind w:left="936" w:hanging="567"/>
      </w:pPr>
      <w:r w:rsidRPr="00725CAE">
        <w:rPr>
          <w:rtl/>
        </w:rPr>
        <w:t xml:space="preserve">בכל מקרה, התמורה </w:t>
      </w:r>
      <w:r w:rsidR="00493AC4">
        <w:rPr>
          <w:rFonts w:hint="cs"/>
          <w:rtl/>
        </w:rPr>
        <w:t>לספק</w:t>
      </w:r>
      <w:r w:rsidR="00493AC4" w:rsidRPr="00725CAE">
        <w:rPr>
          <w:rtl/>
        </w:rPr>
        <w:t xml:space="preserve"> </w:t>
      </w:r>
      <w:r w:rsidRPr="00725CAE">
        <w:rPr>
          <w:rtl/>
        </w:rPr>
        <w:t>בגין הרחבה בפעילות</w:t>
      </w:r>
      <w:r w:rsidRPr="00725CAE">
        <w:rPr>
          <w:rFonts w:hint="cs"/>
          <w:rtl/>
        </w:rPr>
        <w:t>ו ובגין הרחבה בשירותים המסופקים על ידו,</w:t>
      </w:r>
      <w:r w:rsidRPr="00725CAE">
        <w:rPr>
          <w:rtl/>
        </w:rPr>
        <w:t xml:space="preserve"> תהא זהה לתעריף הקבוע והמוגדר </w:t>
      </w:r>
      <w:r w:rsidR="00493AC4">
        <w:rPr>
          <w:rFonts w:hint="cs"/>
          <w:rtl/>
        </w:rPr>
        <w:t>ליחידה במכרז</w:t>
      </w:r>
      <w:r w:rsidR="00026071">
        <w:rPr>
          <w:rFonts w:hint="cs"/>
          <w:rtl/>
        </w:rPr>
        <w:t>, אלא אם הוגדרה הנחה קבועה במקרים מסויימים ובהתקיימות מקרים אלה, תחול ההנחה הקבועה</w:t>
      </w:r>
      <w:r w:rsidRPr="00725CAE">
        <w:rPr>
          <w:rFonts w:hint="cs"/>
          <w:rtl/>
        </w:rPr>
        <w:t>.</w:t>
      </w:r>
    </w:p>
    <w:p w:rsidR="001E0A15" w:rsidRPr="00725CAE" w:rsidRDefault="001E0A15" w:rsidP="001E0A15">
      <w:pPr>
        <w:spacing w:line="360" w:lineRule="auto"/>
        <w:ind w:left="720"/>
        <w:rPr>
          <w:b/>
          <w:bCs/>
          <w:rtl/>
        </w:rPr>
      </w:pPr>
    </w:p>
    <w:p w:rsidR="001E0A15" w:rsidRPr="00725CAE" w:rsidRDefault="001E0A15" w:rsidP="00DF36DD">
      <w:pPr>
        <w:numPr>
          <w:ilvl w:val="0"/>
          <w:numId w:val="7"/>
        </w:numPr>
        <w:tabs>
          <w:tab w:val="num" w:pos="927"/>
        </w:tabs>
        <w:spacing w:line="360" w:lineRule="auto"/>
        <w:rPr>
          <w:b/>
          <w:bCs/>
        </w:rPr>
      </w:pPr>
      <w:r w:rsidRPr="00725CAE">
        <w:rPr>
          <w:rFonts w:hint="cs"/>
          <w:b/>
          <w:bCs/>
          <w:rtl/>
        </w:rPr>
        <w:t xml:space="preserve"> המחאת זכויות</w:t>
      </w:r>
    </w:p>
    <w:p w:rsidR="001E0A15" w:rsidRPr="00725CAE" w:rsidRDefault="00493AC4" w:rsidP="00DF36DD">
      <w:pPr>
        <w:numPr>
          <w:ilvl w:val="1"/>
          <w:numId w:val="7"/>
        </w:numPr>
        <w:tabs>
          <w:tab w:val="num" w:pos="936"/>
          <w:tab w:val="left" w:pos="1361"/>
        </w:tabs>
        <w:spacing w:line="360" w:lineRule="auto"/>
        <w:ind w:left="936" w:hanging="567"/>
      </w:pPr>
      <w:bookmarkStart w:id="468" w:name="_Ref249770923"/>
      <w:r>
        <w:rPr>
          <w:rFonts w:hint="cs"/>
          <w:rtl/>
        </w:rPr>
        <w:t>הספק</w:t>
      </w:r>
      <w:r w:rsidRPr="00725CAE">
        <w:rPr>
          <w:rtl/>
        </w:rPr>
        <w:t xml:space="preserve"> </w:t>
      </w:r>
      <w:r w:rsidR="001E0A15" w:rsidRPr="00725CAE">
        <w:rPr>
          <w:rtl/>
        </w:rPr>
        <w:t>לא יהא רשאי להמחות (להסב) את זכויותיו והתחייבויותיו ע</w:t>
      </w:r>
      <w:r w:rsidR="001E0A15" w:rsidRPr="00725CAE">
        <w:rPr>
          <w:rFonts w:hint="cs"/>
          <w:rtl/>
        </w:rPr>
        <w:t xml:space="preserve">ל פי </w:t>
      </w:r>
      <w:r w:rsidR="001E0A15" w:rsidRPr="00725CAE">
        <w:rPr>
          <w:rtl/>
        </w:rPr>
        <w:t>מכרז זה או חלק</w:t>
      </w:r>
      <w:r w:rsidR="001E0A15" w:rsidRPr="00725CAE">
        <w:rPr>
          <w:rFonts w:hint="cs"/>
          <w:rtl/>
        </w:rPr>
        <w:t xml:space="preserve"> מהן </w:t>
      </w:r>
      <w:r w:rsidR="001E0A15" w:rsidRPr="00725CAE">
        <w:rPr>
          <w:rtl/>
        </w:rPr>
        <w:t>לאחר, אלא אם כן נתקבלה הסכמה מראש ובכתב של המ</w:t>
      </w:r>
      <w:r w:rsidR="001E0A15" w:rsidRPr="00725CAE">
        <w:rPr>
          <w:rFonts w:hint="cs"/>
          <w:rtl/>
        </w:rPr>
        <w:t>זמין לכך</w:t>
      </w:r>
      <w:r w:rsidR="001E0A15" w:rsidRPr="00725CAE">
        <w:rPr>
          <w:rtl/>
        </w:rPr>
        <w:t xml:space="preserve">. </w:t>
      </w:r>
      <w:bookmarkEnd w:id="468"/>
    </w:p>
    <w:p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בנוסף לאמור בסעיף לעיל, </w:t>
      </w:r>
      <w:r w:rsidRPr="00725CAE">
        <w:rPr>
          <w:rtl/>
        </w:rPr>
        <w:t xml:space="preserve">אי עמידה של </w:t>
      </w:r>
      <w:r w:rsidR="00493AC4">
        <w:rPr>
          <w:rFonts w:hint="cs"/>
          <w:rtl/>
        </w:rPr>
        <w:t>הספק</w:t>
      </w:r>
      <w:r w:rsidR="00493AC4" w:rsidRPr="00725CAE">
        <w:rPr>
          <w:rtl/>
        </w:rPr>
        <w:t xml:space="preserve"> </w:t>
      </w:r>
      <w:r w:rsidRPr="00725CAE">
        <w:rPr>
          <w:rtl/>
        </w:rPr>
        <w:t>בהתחייבויותיו כאמור בסעיפים הבאים:</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Ref406430028 \r \h</w:instrText>
      </w:r>
      <w:r>
        <w:rPr>
          <w:rtl/>
        </w:rPr>
        <w:instrText xml:space="preserve">  \* </w:instrText>
      </w:r>
      <w:r>
        <w:instrText>MERGEFORMAT</w:instrText>
      </w:r>
      <w:r>
        <w:rPr>
          <w:rtl/>
        </w:rPr>
        <w:instrText xml:space="preserve"> </w:instrText>
      </w:r>
      <w:r>
        <w:rPr>
          <w:rtl/>
        </w:rPr>
      </w:r>
      <w:r>
        <w:rPr>
          <w:rtl/>
        </w:rPr>
        <w:fldChar w:fldCharType="separate"/>
      </w:r>
      <w:r w:rsidR="004E2681">
        <w:rPr>
          <w:rtl/>
        </w:rPr>
        <w:t>‏3</w:t>
      </w:r>
      <w:r>
        <w:rPr>
          <w:rtl/>
        </w:rPr>
        <w:fldChar w:fldCharType="end"/>
      </w:r>
      <w:r w:rsidRPr="00725CAE">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Ref365818181 \r \h</w:instrText>
      </w:r>
      <w:r>
        <w:rPr>
          <w:rtl/>
        </w:rPr>
        <w:instrText xml:space="preserve">  \* </w:instrText>
      </w:r>
      <w:r>
        <w:instrText>MERGEFORMAT</w:instrText>
      </w:r>
      <w:r>
        <w:rPr>
          <w:rtl/>
        </w:rPr>
        <w:instrText xml:space="preserve"> </w:instrText>
      </w:r>
      <w:r>
        <w:rPr>
          <w:rtl/>
        </w:rPr>
      </w:r>
      <w:r>
        <w:rPr>
          <w:rtl/>
        </w:rPr>
        <w:fldChar w:fldCharType="separate"/>
      </w:r>
      <w:r w:rsidR="004E2681">
        <w:rPr>
          <w:rtl/>
        </w:rPr>
        <w:t>‏4</w:t>
      </w:r>
      <w:r>
        <w:rPr>
          <w:rtl/>
        </w:rPr>
        <w:fldChar w:fldCharType="end"/>
      </w:r>
      <w:r w:rsidRPr="00725CAE">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Ref406430123 \r \h</w:instrText>
      </w:r>
      <w:r>
        <w:rPr>
          <w:rtl/>
        </w:rPr>
        <w:instrText xml:space="preserve">  \* </w:instrText>
      </w:r>
      <w:r>
        <w:instrText>MERGEFORMAT</w:instrText>
      </w:r>
      <w:r>
        <w:rPr>
          <w:rtl/>
        </w:rPr>
        <w:instrText xml:space="preserve"> </w:instrText>
      </w:r>
      <w:r>
        <w:rPr>
          <w:rtl/>
        </w:rPr>
      </w:r>
      <w:r>
        <w:rPr>
          <w:rtl/>
        </w:rPr>
        <w:fldChar w:fldCharType="separate"/>
      </w:r>
      <w:r w:rsidR="004E2681">
        <w:rPr>
          <w:rtl/>
        </w:rPr>
        <w:t>‏17</w:t>
      </w:r>
      <w:r>
        <w:rPr>
          <w:rtl/>
        </w:rPr>
        <w:fldChar w:fldCharType="end"/>
      </w:r>
      <w:r>
        <w:rPr>
          <w:rFonts w:hint="cs"/>
          <w:rtl/>
        </w:rPr>
        <w:t xml:space="preserve">, </w:t>
      </w:r>
      <w:r w:rsidRPr="00725CAE">
        <w:fldChar w:fldCharType="begin"/>
      </w:r>
      <w:r w:rsidRPr="00725CAE">
        <w:instrText xml:space="preserve"> REF _Ref179708888 \r \h  \* MERGEFORMAT </w:instrText>
      </w:r>
      <w:r w:rsidRPr="00725CAE">
        <w:fldChar w:fldCharType="separate"/>
      </w:r>
      <w:r w:rsidR="004E2681">
        <w:rPr>
          <w:rtl/>
        </w:rPr>
        <w:t>‏19</w:t>
      </w:r>
      <w:r w:rsidRPr="00725CAE">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Ref406430180 \r \h</w:instrText>
      </w:r>
      <w:r>
        <w:rPr>
          <w:rtl/>
        </w:rPr>
        <w:instrText xml:space="preserve">  \* </w:instrText>
      </w:r>
      <w:r>
        <w:instrText>MERGEFORMAT</w:instrText>
      </w:r>
      <w:r>
        <w:rPr>
          <w:rtl/>
        </w:rPr>
        <w:instrText xml:space="preserve"> </w:instrText>
      </w:r>
      <w:r>
        <w:rPr>
          <w:rtl/>
        </w:rPr>
      </w:r>
      <w:r>
        <w:rPr>
          <w:rtl/>
        </w:rPr>
        <w:fldChar w:fldCharType="separate"/>
      </w:r>
      <w:r w:rsidR="004E2681">
        <w:rPr>
          <w:rtl/>
        </w:rPr>
        <w:t>‏20</w:t>
      </w:r>
      <w:r>
        <w:rPr>
          <w:rtl/>
        </w:rPr>
        <w:fldChar w:fldCharType="end"/>
      </w:r>
      <w:r w:rsidRPr="00725CAE">
        <w:rPr>
          <w:rFonts w:hint="cs"/>
          <w:rtl/>
        </w:rPr>
        <w:t xml:space="preserve"> בחוזה זה</w:t>
      </w:r>
      <w:r w:rsidRPr="00725CAE">
        <w:rPr>
          <w:rtl/>
        </w:rPr>
        <w:t xml:space="preserve"> </w:t>
      </w:r>
      <w:r w:rsidRPr="00725CAE">
        <w:rPr>
          <w:rFonts w:hint="cs"/>
          <w:rtl/>
        </w:rPr>
        <w:t>ת</w:t>
      </w:r>
      <w:r w:rsidRPr="00725CAE">
        <w:rPr>
          <w:rtl/>
        </w:rPr>
        <w:t>חשב כהפרה יסודית של ה</w:t>
      </w:r>
      <w:r w:rsidRPr="00725CAE">
        <w:rPr>
          <w:rFonts w:hint="cs"/>
          <w:rtl/>
        </w:rPr>
        <w:t>חוזה</w:t>
      </w:r>
      <w:r w:rsidRPr="00725CAE">
        <w:rPr>
          <w:rtl/>
        </w:rPr>
        <w:t xml:space="preserve"> </w:t>
      </w:r>
      <w:r w:rsidRPr="00725CAE">
        <w:rPr>
          <w:rFonts w:hint="cs"/>
          <w:rtl/>
        </w:rPr>
        <w:t xml:space="preserve">על כל הנובע מכך. אין באמור לעיל כדי לגרוע מיסודיות ההפרות של ההוראות נוספות בנספחי החוזה. </w:t>
      </w:r>
    </w:p>
    <w:p w:rsidR="001E0A15" w:rsidRDefault="001E0A15" w:rsidP="00DF36DD">
      <w:pPr>
        <w:numPr>
          <w:ilvl w:val="1"/>
          <w:numId w:val="7"/>
        </w:numPr>
        <w:tabs>
          <w:tab w:val="num" w:pos="936"/>
          <w:tab w:val="left" w:pos="1361"/>
        </w:tabs>
        <w:spacing w:line="360" w:lineRule="auto"/>
        <w:ind w:left="936" w:hanging="567"/>
      </w:pPr>
      <w:r w:rsidRPr="00725CAE">
        <w:rPr>
          <w:rtl/>
        </w:rPr>
        <w:t xml:space="preserve">הפר </w:t>
      </w:r>
      <w:r w:rsidR="00493AC4">
        <w:rPr>
          <w:rFonts w:hint="cs"/>
          <w:rtl/>
        </w:rPr>
        <w:t>הספק</w:t>
      </w:r>
      <w:r w:rsidR="00493AC4" w:rsidRPr="00725CAE">
        <w:rPr>
          <w:rtl/>
        </w:rPr>
        <w:t xml:space="preserve"> </w:t>
      </w:r>
      <w:r w:rsidRPr="00725CAE">
        <w:rPr>
          <w:rFonts w:hint="cs"/>
          <w:rtl/>
        </w:rPr>
        <w:t>חוזה</w:t>
      </w:r>
      <w:r w:rsidRPr="00725CAE">
        <w:rPr>
          <w:rtl/>
        </w:rPr>
        <w:t xml:space="preserve"> זה הפרה יסודית לפי </w:t>
      </w:r>
      <w:r w:rsidRPr="00725CAE">
        <w:rPr>
          <w:rFonts w:hint="cs"/>
          <w:rtl/>
        </w:rPr>
        <w:t>חוזה</w:t>
      </w:r>
      <w:r w:rsidRPr="00725CAE">
        <w:rPr>
          <w:rtl/>
        </w:rPr>
        <w:t xml:space="preserve"> זה או כהגדרתה בחוק החוזים (תרופות) תשל"א - 1970 או תנאי אחר מתנאי </w:t>
      </w:r>
      <w:r w:rsidRPr="00725CAE">
        <w:rPr>
          <w:rFonts w:hint="cs"/>
          <w:rtl/>
        </w:rPr>
        <w:t>חוזה</w:t>
      </w:r>
      <w:r w:rsidRPr="00725CAE">
        <w:rPr>
          <w:rtl/>
        </w:rPr>
        <w:t xml:space="preserve"> זה, ולגבי הפרה זו ניתנה </w:t>
      </w:r>
      <w:r w:rsidR="00493AC4">
        <w:rPr>
          <w:rFonts w:hint="cs"/>
          <w:rtl/>
        </w:rPr>
        <w:t>לספק</w:t>
      </w:r>
      <w:r w:rsidR="00493AC4" w:rsidRPr="00725CAE">
        <w:rPr>
          <w:rtl/>
        </w:rPr>
        <w:t xml:space="preserve"> </w:t>
      </w:r>
      <w:r w:rsidRPr="00725CAE">
        <w:rPr>
          <w:rtl/>
        </w:rPr>
        <w:t>ארכה לקיומו והתנאי לא קו</w:t>
      </w:r>
      <w:r w:rsidRPr="00725CAE">
        <w:rPr>
          <w:rFonts w:hint="cs"/>
          <w:rtl/>
        </w:rPr>
        <w:t>י</w:t>
      </w:r>
      <w:r w:rsidRPr="00725CAE">
        <w:rPr>
          <w:rtl/>
        </w:rPr>
        <w:t>ם תוך זמן סביר לאחר מתן הארכה, אזי בכל אחד ממקרים אלו רשאי המ</w:t>
      </w:r>
      <w:r w:rsidRPr="00725CAE">
        <w:rPr>
          <w:rFonts w:hint="cs"/>
          <w:rtl/>
        </w:rPr>
        <w:t>זמין</w:t>
      </w:r>
      <w:r w:rsidRPr="00725CAE">
        <w:rPr>
          <w:rtl/>
        </w:rPr>
        <w:t xml:space="preserve"> </w:t>
      </w:r>
      <w:r w:rsidRPr="00725CAE">
        <w:rPr>
          <w:rFonts w:hint="cs"/>
          <w:rtl/>
        </w:rPr>
        <w:t xml:space="preserve">לעמוד על קיום החוזה עם </w:t>
      </w:r>
      <w:r w:rsidR="00493AC4">
        <w:rPr>
          <w:rFonts w:hint="cs"/>
          <w:rtl/>
        </w:rPr>
        <w:t>הספק</w:t>
      </w:r>
      <w:r w:rsidR="00493AC4" w:rsidRPr="00725CAE">
        <w:rPr>
          <w:rtl/>
        </w:rPr>
        <w:t xml:space="preserve"> </w:t>
      </w:r>
      <w:r w:rsidRPr="00725CAE">
        <w:rPr>
          <w:rFonts w:hint="cs"/>
          <w:rtl/>
        </w:rPr>
        <w:t xml:space="preserve">או </w:t>
      </w:r>
      <w:r w:rsidRPr="00725CAE">
        <w:rPr>
          <w:rtl/>
        </w:rPr>
        <w:t xml:space="preserve">לבטל </w:t>
      </w:r>
      <w:r w:rsidRPr="00725CAE">
        <w:rPr>
          <w:rFonts w:hint="cs"/>
          <w:rtl/>
        </w:rPr>
        <w:t>חוזה</w:t>
      </w:r>
      <w:r w:rsidRPr="00725CAE">
        <w:rPr>
          <w:rtl/>
        </w:rPr>
        <w:t xml:space="preserve"> זה ו/או לבצע בעצמו ו/או באמצעות אחרים כל דבר אשר לפי </w:t>
      </w:r>
      <w:r w:rsidRPr="00725CAE">
        <w:rPr>
          <w:rFonts w:hint="cs"/>
          <w:rtl/>
        </w:rPr>
        <w:t>חוזה</w:t>
      </w:r>
      <w:r w:rsidRPr="00725CAE">
        <w:rPr>
          <w:rtl/>
        </w:rPr>
        <w:t xml:space="preserve"> זה אמור היה להיעשות ע"י </w:t>
      </w:r>
      <w:r w:rsidR="00493AC4">
        <w:rPr>
          <w:rFonts w:hint="cs"/>
          <w:rtl/>
        </w:rPr>
        <w:t>הספק</w:t>
      </w:r>
      <w:r w:rsidRPr="00725CAE">
        <w:rPr>
          <w:rtl/>
        </w:rPr>
        <w:t>, וזאת על חשבון היועץ ובנוסף לזכויות המ</w:t>
      </w:r>
      <w:r w:rsidRPr="00725CAE">
        <w:rPr>
          <w:rFonts w:hint="cs"/>
          <w:rtl/>
        </w:rPr>
        <w:t>זמין</w:t>
      </w:r>
      <w:r w:rsidRPr="00725CAE">
        <w:rPr>
          <w:rtl/>
        </w:rPr>
        <w:t xml:space="preserve"> על פי כל דין ועל פי ההוראות האחרות </w:t>
      </w:r>
      <w:r w:rsidRPr="00725CAE">
        <w:rPr>
          <w:rFonts w:hint="cs"/>
          <w:rtl/>
        </w:rPr>
        <w:t>בחוזה</w:t>
      </w:r>
      <w:r w:rsidRPr="00725CAE">
        <w:rPr>
          <w:rtl/>
        </w:rPr>
        <w:t xml:space="preserve"> זה, לרבות הזכות לדרוש תשלום פיצויים מוסכמים מראש</w:t>
      </w:r>
      <w:r w:rsidRPr="00725CAE">
        <w:rPr>
          <w:rFonts w:hint="cs"/>
          <w:rtl/>
        </w:rPr>
        <w:t xml:space="preserve"> בסך של 10,000 ש"ח</w:t>
      </w:r>
      <w:r w:rsidRPr="00725CAE">
        <w:rPr>
          <w:rtl/>
        </w:rPr>
        <w:t xml:space="preserve">. </w:t>
      </w:r>
    </w:p>
    <w:p w:rsidR="002D305E" w:rsidRPr="00725CAE" w:rsidRDefault="002D305E" w:rsidP="002D305E">
      <w:pPr>
        <w:numPr>
          <w:ilvl w:val="1"/>
          <w:numId w:val="7"/>
        </w:numPr>
        <w:tabs>
          <w:tab w:val="num" w:pos="936"/>
          <w:tab w:val="left" w:pos="1361"/>
        </w:tabs>
        <w:spacing w:line="360" w:lineRule="auto"/>
        <w:ind w:left="936" w:hanging="567"/>
        <w:rPr>
          <w:rtl/>
        </w:rPr>
      </w:pPr>
      <w:r>
        <w:rPr>
          <w:rFonts w:hint="cs"/>
          <w:rtl/>
        </w:rPr>
        <w:t>מבלי לגרוע מהאמור בהסכם זה, במידה והספק לא נהג בהתאם להוראות המשרד באשר למתן השירותים בהתאם להוראות המכרז, והספק לא תיקן את ההפרה ו/או פעל בהתאם להוראות המשרד תוך 14 ימים, לכל המאוחר, מיום הודעת המשרד באשר לאי קיום ההוראות, המשרד יוכל לקזז מהתמורה המגיעה לספק סך של עד 1,500 ₪ בגין כל אירוע בהתאם לסעיף זה.</w:t>
      </w:r>
    </w:p>
    <w:p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מבלי לגרוע מכלליות האמור לעיל, יודגש כי הפרת הוראות חוק שכר מינימום, התשמ"ז-1987 על ידי </w:t>
      </w:r>
      <w:r w:rsidR="00493AC4">
        <w:rPr>
          <w:rFonts w:hint="cs"/>
          <w:rtl/>
        </w:rPr>
        <w:t>הספק</w:t>
      </w:r>
      <w:r w:rsidR="00493AC4" w:rsidRPr="00725CAE">
        <w:rPr>
          <w:rtl/>
        </w:rPr>
        <w:t xml:space="preserve"> </w:t>
      </w:r>
      <w:r w:rsidRPr="00725CAE">
        <w:rPr>
          <w:rFonts w:hint="cs"/>
          <w:rtl/>
        </w:rPr>
        <w:t>ו/או מי מטעמו לגבי עובד המועסק על ידם לשם ביצוע חוזה זה, מהווה הפרת חוזה.</w:t>
      </w:r>
    </w:p>
    <w:p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Fonts w:hint="cs"/>
          <w:rtl/>
        </w:rPr>
        <w:t xml:space="preserve">ו/או המזמין לא יהיו אחראים לעיכוב הביצוע או אי הביצוע של התחייבויותיהם לפי הוראות החוזה כולן או מקצתן, אם העיכוב או אי הביצוע יגרמו ע"י כוח עליון ("כוח עליון" </w:t>
      </w:r>
      <w:r w:rsidR="001E0A15" w:rsidRPr="00725CAE">
        <w:rPr>
          <w:rtl/>
        </w:rPr>
        <w:t>–</w:t>
      </w:r>
      <w:r w:rsidR="001E0A15" w:rsidRPr="00725CAE">
        <w:rPr>
          <w:rFonts w:hint="cs"/>
          <w:rtl/>
        </w:rPr>
        <w:t xml:space="preserve"> אירוע או גורם אשר בעת כריתת החוזה, היועץ ו/או המזמין לא ידעו או לא חזו אותו מראש ו/או לא היה עליהם לדעת או לחזותו מראש, והוא אינו בשליטתם, והמונע </w:t>
      </w:r>
      <w:r>
        <w:rPr>
          <w:rFonts w:hint="cs"/>
          <w:rtl/>
        </w:rPr>
        <w:t>מהספק</w:t>
      </w:r>
      <w:r w:rsidRPr="00725CAE">
        <w:rPr>
          <w:rtl/>
        </w:rPr>
        <w:t xml:space="preserve"> </w:t>
      </w:r>
      <w:r w:rsidR="001E0A15" w:rsidRPr="00725CAE">
        <w:rPr>
          <w:rFonts w:hint="cs"/>
          <w:rtl/>
        </w:rPr>
        <w:t>או מהמזמין למלא התחייבויותיהם על פי החוזה ו/או גורם לכך שקיום יהא בלתי אפשרי או שונה באופן יסודי מהחוזה באותן נסיבות שהוסכם עליהן בין הצדדים).</w:t>
      </w:r>
    </w:p>
    <w:p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הסכמת מי מהצדדים לסטות מתנאי כל שהוא של חוזה זה במקרה מסוים או בסדרת מקרים לא תהווה תקדים ולא ילמדו ממנו גזירה שווה לכל מקרה אחר בעתיד.</w:t>
      </w:r>
    </w:p>
    <w:p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 שהן.</w:t>
      </w:r>
    </w:p>
    <w:p w:rsidR="001E0A15" w:rsidRPr="00725CAE" w:rsidRDefault="001E0A15" w:rsidP="001E0A15">
      <w:pPr>
        <w:spacing w:line="360" w:lineRule="auto"/>
      </w:pPr>
    </w:p>
    <w:p w:rsidR="001E0A15" w:rsidRPr="00725CAE" w:rsidRDefault="001E0A15" w:rsidP="00DF36DD">
      <w:pPr>
        <w:numPr>
          <w:ilvl w:val="0"/>
          <w:numId w:val="7"/>
        </w:numPr>
        <w:tabs>
          <w:tab w:val="num" w:pos="927"/>
        </w:tabs>
        <w:spacing w:line="360" w:lineRule="auto"/>
        <w:rPr>
          <w:b/>
          <w:bCs/>
        </w:rPr>
      </w:pPr>
      <w:r w:rsidRPr="00725CAE">
        <w:rPr>
          <w:b/>
          <w:bCs/>
          <w:rtl/>
        </w:rPr>
        <w:lastRenderedPageBreak/>
        <w:t>שינוי בתנאי ההסכם</w:t>
      </w:r>
    </w:p>
    <w:p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 xml:space="preserve">כל שינוי בתנאיו של ההסכם ו/או נספחיו יעשה </w:t>
      </w:r>
      <w:r w:rsidRPr="00725CAE">
        <w:rPr>
          <w:rFonts w:hint="cs"/>
          <w:rtl/>
        </w:rPr>
        <w:t>ב</w:t>
      </w:r>
      <w:r w:rsidRPr="00725CAE">
        <w:rPr>
          <w:rtl/>
        </w:rPr>
        <w:t>הסכמת המזמין מראש ובכתב. ויתור בדרך של התנהגות לא ייחשב כויתור על זכות הנובעת מהסכם זה.</w:t>
      </w:r>
    </w:p>
    <w:p w:rsidR="001E0A15" w:rsidRPr="00725CAE" w:rsidRDefault="001E0A15" w:rsidP="001E0A15">
      <w:pPr>
        <w:tabs>
          <w:tab w:val="num" w:pos="746"/>
        </w:tabs>
        <w:spacing w:line="360" w:lineRule="auto"/>
        <w:ind w:left="360"/>
        <w:rPr>
          <w:b/>
          <w:bCs/>
          <w:u w:val="single"/>
        </w:rPr>
      </w:pPr>
    </w:p>
    <w:p w:rsidR="001E0A15" w:rsidRPr="00725CAE" w:rsidRDefault="001E0A15" w:rsidP="00DF36DD">
      <w:pPr>
        <w:numPr>
          <w:ilvl w:val="0"/>
          <w:numId w:val="7"/>
        </w:numPr>
        <w:tabs>
          <w:tab w:val="num" w:pos="927"/>
        </w:tabs>
        <w:spacing w:line="360" w:lineRule="auto"/>
        <w:rPr>
          <w:b/>
          <w:bCs/>
        </w:rPr>
      </w:pPr>
      <w:bookmarkStart w:id="469" w:name="_Ref234575868"/>
      <w:r w:rsidRPr="00725CAE">
        <w:rPr>
          <w:rFonts w:hint="cs"/>
          <w:b/>
          <w:bCs/>
          <w:rtl/>
        </w:rPr>
        <w:t>משלוח הודעות</w:t>
      </w:r>
    </w:p>
    <w:p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כל ההודעות לפי הסכם זה תשלחנה בדואר</w:t>
      </w:r>
      <w:r w:rsidRPr="00725CAE">
        <w:rPr>
          <w:rFonts w:hint="cs"/>
          <w:rtl/>
        </w:rPr>
        <w:t xml:space="preserve"> רשום</w:t>
      </w:r>
      <w:r w:rsidRPr="00725CAE">
        <w:rPr>
          <w:rtl/>
        </w:rPr>
        <w:t xml:space="preserve">, </w:t>
      </w:r>
      <w:r w:rsidRPr="00725CAE">
        <w:rPr>
          <w:rFonts w:hint="cs"/>
          <w:rtl/>
        </w:rPr>
        <w:t>ובהישלח</w:t>
      </w:r>
      <w:r w:rsidRPr="00725CAE">
        <w:rPr>
          <w:rFonts w:hint="eastAsia"/>
          <w:rtl/>
        </w:rPr>
        <w:t>ן</w:t>
      </w:r>
      <w:r w:rsidRPr="00725CAE">
        <w:rPr>
          <w:rtl/>
        </w:rPr>
        <w:t xml:space="preserve"> כך, תחשבנה שהגיעו </w:t>
      </w:r>
      <w:r w:rsidRPr="00725CAE">
        <w:rPr>
          <w:rFonts w:hint="cs"/>
          <w:rtl/>
        </w:rPr>
        <w:t>לייעוד</w:t>
      </w:r>
      <w:r w:rsidRPr="00725CAE">
        <w:rPr>
          <w:rFonts w:hint="eastAsia"/>
          <w:rtl/>
        </w:rPr>
        <w:t>ן</w:t>
      </w:r>
      <w:r w:rsidRPr="00725CAE">
        <w:rPr>
          <w:rtl/>
        </w:rPr>
        <w:t xml:space="preserve"> תוך 72 שעות</w:t>
      </w:r>
      <w:r w:rsidRPr="00725CAE">
        <w:rPr>
          <w:rFonts w:hint="cs"/>
          <w:rtl/>
        </w:rPr>
        <w:t xml:space="preserve"> </w:t>
      </w:r>
      <w:r w:rsidRPr="00725CAE">
        <w:rPr>
          <w:rtl/>
        </w:rPr>
        <w:t>מעת</w:t>
      </w:r>
      <w:r w:rsidRPr="00725CAE">
        <w:rPr>
          <w:rFonts w:hint="cs"/>
          <w:rtl/>
        </w:rPr>
        <w:t xml:space="preserve"> המשלוח</w:t>
      </w:r>
      <w:r w:rsidRPr="00725CAE">
        <w:rPr>
          <w:rtl/>
        </w:rPr>
        <w:t xml:space="preserve"> כיאות, אלא אם הוכח, כי לא הגיעו </w:t>
      </w:r>
      <w:r w:rsidRPr="00725CAE">
        <w:rPr>
          <w:rFonts w:hint="cs"/>
          <w:rtl/>
        </w:rPr>
        <w:t>לייעוד</w:t>
      </w:r>
      <w:r w:rsidRPr="00725CAE">
        <w:rPr>
          <w:rFonts w:hint="eastAsia"/>
          <w:rtl/>
        </w:rPr>
        <w:t>ן</w:t>
      </w:r>
      <w:r w:rsidRPr="00725CAE">
        <w:rPr>
          <w:rtl/>
        </w:rPr>
        <w:t>.</w:t>
      </w:r>
    </w:p>
    <w:p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הודעה שנשלחה בפקסימיליה תחשב שהגיעה ל</w:t>
      </w:r>
      <w:r w:rsidRPr="00725CAE">
        <w:rPr>
          <w:rFonts w:hint="cs"/>
          <w:rtl/>
        </w:rPr>
        <w:t>יי</w:t>
      </w:r>
      <w:r w:rsidRPr="00725CAE">
        <w:rPr>
          <w:rtl/>
        </w:rPr>
        <w:t>עודה ביום העבודה הראשון שלמחרת משלוחה.</w:t>
      </w:r>
    </w:p>
    <w:p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 xml:space="preserve">כתובת הצדדים למסירת הודעות </w:t>
      </w:r>
      <w:r w:rsidRPr="00725CAE">
        <w:rPr>
          <w:rFonts w:hint="cs"/>
          <w:rtl/>
        </w:rPr>
        <w:t>לעניי</w:t>
      </w:r>
      <w:r w:rsidRPr="00725CAE">
        <w:rPr>
          <w:rFonts w:hint="eastAsia"/>
          <w:rtl/>
        </w:rPr>
        <w:t>ן</w:t>
      </w:r>
      <w:r w:rsidRPr="00725CAE">
        <w:rPr>
          <w:rtl/>
        </w:rPr>
        <w:t xml:space="preserve"> ההסכם: </w:t>
      </w:r>
    </w:p>
    <w:p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 xml:space="preserve">המזמין - ממשלת ישראל בשם מדינת ישראל: משרד הבריאות, רחוב </w:t>
      </w:r>
      <w:r w:rsidRPr="00725CAE">
        <w:rPr>
          <w:rFonts w:hint="cs"/>
          <w:rtl/>
        </w:rPr>
        <w:t>ירמיהו 39</w:t>
      </w:r>
      <w:r w:rsidRPr="00725CAE">
        <w:rPr>
          <w:rtl/>
        </w:rPr>
        <w:t>, ירושלים.</w:t>
      </w:r>
      <w:r w:rsidRPr="00725CAE">
        <w:rPr>
          <w:rFonts w:hint="cs"/>
          <w:rtl/>
        </w:rPr>
        <w:t xml:space="preserve"> </w:t>
      </w:r>
    </w:p>
    <w:p w:rsidR="001E0A15" w:rsidRPr="00725CAE" w:rsidRDefault="001E0A15" w:rsidP="00DF36DD">
      <w:pPr>
        <w:numPr>
          <w:ilvl w:val="1"/>
          <w:numId w:val="7"/>
        </w:numPr>
        <w:tabs>
          <w:tab w:val="num" w:pos="936"/>
          <w:tab w:val="left" w:pos="1361"/>
        </w:tabs>
        <w:spacing w:line="360" w:lineRule="auto"/>
        <w:ind w:left="936" w:hanging="567"/>
      </w:pPr>
      <w:r w:rsidRPr="00725CAE">
        <w:rPr>
          <w:rFonts w:hint="cs"/>
          <w:rtl/>
        </w:rPr>
        <w:t xml:space="preserve">היועץ </w:t>
      </w:r>
      <w:r w:rsidRPr="00725CAE">
        <w:rPr>
          <w:rtl/>
        </w:rPr>
        <w:t>-</w:t>
      </w:r>
      <w:r w:rsidRPr="00725CAE">
        <w:rPr>
          <w:rFonts w:hint="cs"/>
          <w:rtl/>
        </w:rPr>
        <w:t xml:space="preserve"> _______________________</w:t>
      </w:r>
      <w:r w:rsidRPr="00725CAE">
        <w:rPr>
          <w:rtl/>
        </w:rPr>
        <w:t>_______________________________</w:t>
      </w:r>
      <w:r w:rsidRPr="00725CAE">
        <w:rPr>
          <w:rFonts w:hint="cs"/>
          <w:rtl/>
        </w:rPr>
        <w:t>.</w:t>
      </w:r>
    </w:p>
    <w:p w:rsidR="001E0A15" w:rsidRPr="00725CAE" w:rsidRDefault="001E0A15" w:rsidP="0031299D">
      <w:pPr>
        <w:numPr>
          <w:ilvl w:val="1"/>
          <w:numId w:val="7"/>
        </w:numPr>
        <w:tabs>
          <w:tab w:val="num" w:pos="936"/>
          <w:tab w:val="left" w:pos="1361"/>
        </w:tabs>
        <w:spacing w:line="360" w:lineRule="auto"/>
        <w:ind w:left="936" w:hanging="567"/>
      </w:pPr>
      <w:r w:rsidRPr="00725CAE">
        <w:rPr>
          <w:rtl/>
        </w:rPr>
        <w:t xml:space="preserve">בכל מקרה של שינוי בעלות או כתובת, על </w:t>
      </w:r>
      <w:r w:rsidR="00493AC4">
        <w:rPr>
          <w:rFonts w:hint="cs"/>
          <w:rtl/>
        </w:rPr>
        <w:t>הספק</w:t>
      </w:r>
      <w:r w:rsidR="00493AC4" w:rsidRPr="00725CAE">
        <w:rPr>
          <w:rtl/>
        </w:rPr>
        <w:t xml:space="preserve"> </w:t>
      </w:r>
      <w:r w:rsidRPr="00725CAE">
        <w:rPr>
          <w:rtl/>
        </w:rPr>
        <w:t>להודיע על כך בכתב ללא</w:t>
      </w:r>
      <w:r w:rsidRPr="00725CAE">
        <w:rPr>
          <w:rFonts w:hint="cs"/>
          <w:rtl/>
        </w:rPr>
        <w:t xml:space="preserve"> </w:t>
      </w:r>
      <w:r w:rsidRPr="00725CAE">
        <w:rPr>
          <w:rtl/>
        </w:rPr>
        <w:t xml:space="preserve">דיחוי </w:t>
      </w:r>
      <w:r w:rsidR="0031299D">
        <w:rPr>
          <w:rFonts w:hint="cs"/>
          <w:rtl/>
        </w:rPr>
        <w:t>לאיש הקשר</w:t>
      </w:r>
      <w:r w:rsidRPr="00725CAE">
        <w:rPr>
          <w:rFonts w:hint="cs"/>
          <w:rtl/>
        </w:rPr>
        <w:t>.</w:t>
      </w:r>
    </w:p>
    <w:bookmarkEnd w:id="469"/>
    <w:p w:rsidR="00026071" w:rsidRPr="00725CAE" w:rsidRDefault="00026071" w:rsidP="001E0A15">
      <w:pPr>
        <w:spacing w:line="360" w:lineRule="auto"/>
        <w:rPr>
          <w:b/>
          <w:bCs/>
          <w:u w:val="single"/>
        </w:rPr>
      </w:pPr>
    </w:p>
    <w:p w:rsidR="001E0A15" w:rsidRPr="00725CAE" w:rsidRDefault="001E0A15" w:rsidP="00DF36DD">
      <w:pPr>
        <w:numPr>
          <w:ilvl w:val="0"/>
          <w:numId w:val="7"/>
        </w:numPr>
        <w:tabs>
          <w:tab w:val="num" w:pos="927"/>
        </w:tabs>
        <w:spacing w:line="360" w:lineRule="auto"/>
        <w:rPr>
          <w:b/>
          <w:bCs/>
        </w:rPr>
      </w:pPr>
      <w:r w:rsidRPr="00725CAE">
        <w:rPr>
          <w:rFonts w:hint="cs"/>
          <w:b/>
          <w:bCs/>
          <w:rtl/>
        </w:rPr>
        <w:t>סמכות</w:t>
      </w:r>
      <w:r w:rsidRPr="00725CAE">
        <w:rPr>
          <w:b/>
          <w:bCs/>
          <w:rtl/>
        </w:rPr>
        <w:t xml:space="preserve"> השיפוט</w:t>
      </w:r>
    </w:p>
    <w:p w:rsidR="001E0A15" w:rsidRPr="00725CAE" w:rsidRDefault="001E0A15" w:rsidP="00DF36DD">
      <w:pPr>
        <w:numPr>
          <w:ilvl w:val="1"/>
          <w:numId w:val="7"/>
        </w:numPr>
        <w:tabs>
          <w:tab w:val="num" w:pos="936"/>
          <w:tab w:val="left" w:pos="1361"/>
        </w:tabs>
        <w:spacing w:line="360" w:lineRule="auto"/>
        <w:ind w:left="936" w:hanging="567"/>
        <w:rPr>
          <w:rtl/>
        </w:rPr>
      </w:pPr>
      <w:r w:rsidRPr="00725CAE">
        <w:rPr>
          <w:rtl/>
        </w:rPr>
        <w:t>הסמכות הבלעדית לדון בכל תובענה שעילתה בהסכם זה תהא אך ורק לבית המשפט המוסמך בירושלים.</w:t>
      </w:r>
    </w:p>
    <w:p w:rsidR="001E0A15" w:rsidRPr="00725CAE" w:rsidRDefault="001E0A15" w:rsidP="00DF36DD">
      <w:pPr>
        <w:numPr>
          <w:ilvl w:val="1"/>
          <w:numId w:val="7"/>
        </w:numPr>
        <w:tabs>
          <w:tab w:val="num" w:pos="936"/>
          <w:tab w:val="left" w:pos="1361"/>
        </w:tabs>
        <w:spacing w:line="360" w:lineRule="auto"/>
        <w:ind w:left="936" w:hanging="567"/>
      </w:pPr>
      <w:r w:rsidRPr="00725CAE">
        <w:rPr>
          <w:rtl/>
        </w:rPr>
        <w:t xml:space="preserve">חתימת </w:t>
      </w:r>
      <w:r w:rsidR="00493AC4">
        <w:rPr>
          <w:rFonts w:hint="cs"/>
          <w:rtl/>
        </w:rPr>
        <w:t>הספק</w:t>
      </w:r>
      <w:r w:rsidR="00493AC4" w:rsidRPr="00725CAE">
        <w:rPr>
          <w:rtl/>
        </w:rPr>
        <w:t xml:space="preserve"> </w:t>
      </w:r>
      <w:r w:rsidRPr="00725CAE">
        <w:rPr>
          <w:rtl/>
        </w:rPr>
        <w:t>על הסכם זה, מהווה הסכמה לאמור.</w:t>
      </w:r>
    </w:p>
    <w:p w:rsidR="001E0A15" w:rsidRPr="00725CAE" w:rsidRDefault="001E0A15" w:rsidP="001E0A15">
      <w:pPr>
        <w:spacing w:line="360" w:lineRule="auto"/>
        <w:rPr>
          <w:u w:val="single"/>
          <w:rtl/>
        </w:rPr>
      </w:pPr>
    </w:p>
    <w:p w:rsidR="001E0A15" w:rsidRPr="00725CAE" w:rsidRDefault="001E0A15" w:rsidP="00DF36DD">
      <w:pPr>
        <w:numPr>
          <w:ilvl w:val="0"/>
          <w:numId w:val="7"/>
        </w:numPr>
        <w:tabs>
          <w:tab w:val="num" w:pos="927"/>
        </w:tabs>
        <w:spacing w:line="360" w:lineRule="auto"/>
        <w:rPr>
          <w:b/>
          <w:bCs/>
        </w:rPr>
      </w:pPr>
      <w:r w:rsidRPr="00725CAE">
        <w:rPr>
          <w:b/>
          <w:bCs/>
          <w:rtl/>
        </w:rPr>
        <w:t>שונות</w:t>
      </w:r>
    </w:p>
    <w:p w:rsidR="001E0A15" w:rsidRPr="00725CAE" w:rsidRDefault="001E0A15" w:rsidP="00026071">
      <w:pPr>
        <w:numPr>
          <w:ilvl w:val="1"/>
          <w:numId w:val="7"/>
        </w:numPr>
        <w:tabs>
          <w:tab w:val="num" w:pos="936"/>
          <w:tab w:val="left" w:pos="1361"/>
        </w:tabs>
        <w:spacing w:line="360" w:lineRule="auto"/>
        <w:ind w:left="936" w:hanging="567"/>
      </w:pPr>
      <w:r w:rsidRPr="00725CAE">
        <w:rPr>
          <w:rtl/>
        </w:rPr>
        <w:t xml:space="preserve">הגדרת התחייבויותיו של </w:t>
      </w:r>
      <w:r w:rsidR="00493AC4">
        <w:rPr>
          <w:rFonts w:hint="cs"/>
          <w:rtl/>
        </w:rPr>
        <w:t>הספק</w:t>
      </w:r>
      <w:r w:rsidR="00493AC4" w:rsidRPr="00725CAE">
        <w:rPr>
          <w:rtl/>
        </w:rPr>
        <w:t xml:space="preserve"> </w:t>
      </w:r>
      <w:r w:rsidRPr="00725CAE">
        <w:rPr>
          <w:rtl/>
        </w:rPr>
        <w:t xml:space="preserve">בהסכם זה באות להוסיף ולא לגרוע מהאמור במפרט. </w:t>
      </w:r>
    </w:p>
    <w:p w:rsidR="001E0A15" w:rsidRPr="00725CAE" w:rsidRDefault="00493AC4" w:rsidP="00DF36DD">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001E0A15" w:rsidRPr="00725CAE">
        <w:rPr>
          <w:rtl/>
        </w:rPr>
        <w:t>מתחייב כי בכל מקרה של סיום ההסכם, מכל נימוק שהוא, הוא ישתף פעולה ככל שיידרש על מנת לאפשר למ</w:t>
      </w:r>
      <w:r w:rsidR="001E0A15" w:rsidRPr="00725CAE">
        <w:rPr>
          <w:rFonts w:hint="cs"/>
          <w:rtl/>
        </w:rPr>
        <w:t>זמין</w:t>
      </w:r>
      <w:r w:rsidR="001E0A15" w:rsidRPr="00725CAE">
        <w:rPr>
          <w:rtl/>
        </w:rPr>
        <w:t xml:space="preserve"> המשך קבלת שירותים כראוי, וזאת בין היתר על ידי העברה מסודרת ויעילה של כל הנדרש בהתאם להנחיות המ</w:t>
      </w:r>
      <w:r w:rsidR="001E0A15" w:rsidRPr="00725CAE">
        <w:rPr>
          <w:rFonts w:hint="cs"/>
          <w:rtl/>
        </w:rPr>
        <w:t>זמין</w:t>
      </w:r>
      <w:r w:rsidR="001E0A15" w:rsidRPr="00725CAE">
        <w:rPr>
          <w:rtl/>
        </w:rPr>
        <w:t>.</w:t>
      </w:r>
      <w:r w:rsidR="001E0A15" w:rsidRPr="00725CAE">
        <w:rPr>
          <w:rFonts w:hint="cs"/>
          <w:rtl/>
        </w:rPr>
        <w:t xml:space="preserve"> </w:t>
      </w:r>
    </w:p>
    <w:p w:rsidR="00026071" w:rsidRDefault="00026071" w:rsidP="001E0A15">
      <w:pPr>
        <w:spacing w:line="360" w:lineRule="auto"/>
        <w:ind w:firstLine="369"/>
        <w:outlineLvl w:val="3"/>
        <w:rPr>
          <w:rFonts w:ascii="Cambria" w:eastAsia="Calibri" w:hAnsi="Cambria"/>
          <w:b/>
          <w:bCs/>
          <w:rtl/>
        </w:rPr>
      </w:pPr>
    </w:p>
    <w:p w:rsidR="001E0A15" w:rsidRPr="00725CAE" w:rsidRDefault="001E0A15" w:rsidP="001E0A15">
      <w:pPr>
        <w:spacing w:line="360" w:lineRule="auto"/>
        <w:ind w:firstLine="369"/>
        <w:outlineLvl w:val="3"/>
        <w:rPr>
          <w:rFonts w:ascii="Cambria" w:eastAsia="Calibri" w:hAnsi="Cambria"/>
          <w:b/>
          <w:bCs/>
          <w:rtl/>
        </w:rPr>
      </w:pPr>
      <w:r w:rsidRPr="00725CAE">
        <w:rPr>
          <w:rFonts w:ascii="Cambria" w:eastAsia="Calibri" w:hAnsi="Cambria"/>
          <w:b/>
          <w:bCs/>
          <w:rtl/>
        </w:rPr>
        <w:t>ולראיה באו הצדדים על החתום:</w:t>
      </w:r>
    </w:p>
    <w:p w:rsidR="001E0A15" w:rsidRPr="00725CAE" w:rsidRDefault="001E0A15" w:rsidP="001E0A15">
      <w:pPr>
        <w:spacing w:line="360" w:lineRule="auto"/>
        <w:rPr>
          <w:rtl/>
        </w:rPr>
      </w:pPr>
    </w:p>
    <w:p w:rsidR="001E0A15" w:rsidRPr="00725CAE" w:rsidRDefault="001E0A15" w:rsidP="001E0A15">
      <w:pPr>
        <w:spacing w:line="360" w:lineRule="auto"/>
        <w:rPr>
          <w:rtl/>
        </w:rPr>
      </w:pPr>
      <w:r w:rsidRPr="00725CAE">
        <w:rPr>
          <w:rtl/>
        </w:rPr>
        <w:t>-------</w:t>
      </w:r>
      <w:r w:rsidRPr="00725CAE">
        <w:rPr>
          <w:rFonts w:hint="cs"/>
          <w:rtl/>
        </w:rPr>
        <w:t>-------------------                  ---------</w:t>
      </w:r>
      <w:r w:rsidRPr="00725CAE">
        <w:rPr>
          <w:rtl/>
        </w:rPr>
        <w:t>--------------</w:t>
      </w:r>
      <w:r w:rsidRPr="00725CAE">
        <w:rPr>
          <w:rtl/>
        </w:rPr>
        <w:tab/>
      </w:r>
      <w:r w:rsidRPr="00725CAE">
        <w:rPr>
          <w:rtl/>
        </w:rPr>
        <w:tab/>
      </w:r>
      <w:r w:rsidRPr="00725CAE">
        <w:rPr>
          <w:rFonts w:hint="cs"/>
          <w:rtl/>
        </w:rPr>
        <w:t xml:space="preserve">       </w:t>
      </w:r>
      <w:r w:rsidRPr="00725CAE">
        <w:rPr>
          <w:rtl/>
        </w:rPr>
        <w:t>---------</w:t>
      </w:r>
      <w:r w:rsidRPr="00725CAE">
        <w:rPr>
          <w:rFonts w:hint="cs"/>
          <w:rtl/>
        </w:rPr>
        <w:t>-----</w:t>
      </w:r>
      <w:r w:rsidRPr="00725CAE">
        <w:rPr>
          <w:rtl/>
        </w:rPr>
        <w:t>-----------</w:t>
      </w:r>
    </w:p>
    <w:p w:rsidR="001E0A15" w:rsidRPr="00725CAE" w:rsidRDefault="001E0A15" w:rsidP="001E0A15">
      <w:pPr>
        <w:spacing w:line="360" w:lineRule="auto"/>
        <w:rPr>
          <w:rtl/>
        </w:rPr>
      </w:pPr>
      <w:r w:rsidRPr="00725CAE">
        <w:rPr>
          <w:rtl/>
        </w:rPr>
        <w:tab/>
      </w:r>
      <w:r w:rsidRPr="00725CAE">
        <w:rPr>
          <w:rFonts w:hint="cs"/>
          <w:rtl/>
        </w:rPr>
        <w:t xml:space="preserve"> תאריך</w:t>
      </w:r>
      <w:r w:rsidRPr="00725CAE">
        <w:rPr>
          <w:rFonts w:hint="cs"/>
          <w:rtl/>
        </w:rPr>
        <w:tab/>
      </w:r>
      <w:r w:rsidRPr="00725CAE">
        <w:rPr>
          <w:rFonts w:hint="cs"/>
          <w:rtl/>
        </w:rPr>
        <w:tab/>
      </w:r>
      <w:r w:rsidRPr="00725CAE">
        <w:rPr>
          <w:rFonts w:hint="cs"/>
          <w:rtl/>
        </w:rPr>
        <w:tab/>
        <w:t xml:space="preserve">                     </w:t>
      </w:r>
      <w:r w:rsidRPr="00725CAE">
        <w:rPr>
          <w:rtl/>
        </w:rPr>
        <w:t xml:space="preserve">המזמין  </w:t>
      </w:r>
      <w:r w:rsidRPr="00725CAE">
        <w:rPr>
          <w:rtl/>
        </w:rPr>
        <w:tab/>
      </w:r>
      <w:r w:rsidRPr="00725CAE">
        <w:rPr>
          <w:rtl/>
        </w:rPr>
        <w:tab/>
      </w:r>
      <w:r w:rsidRPr="00725CAE">
        <w:rPr>
          <w:rtl/>
        </w:rPr>
        <w:tab/>
      </w:r>
      <w:r w:rsidRPr="00725CAE">
        <w:rPr>
          <w:rFonts w:hint="cs"/>
          <w:rtl/>
        </w:rPr>
        <w:t xml:space="preserve">      הספק</w:t>
      </w:r>
    </w:p>
    <w:p w:rsidR="001E0A15" w:rsidRDefault="001E0A15" w:rsidP="001E0A15">
      <w:pPr>
        <w:widowControl/>
        <w:bidi w:val="0"/>
        <w:adjustRightInd/>
        <w:spacing w:line="360" w:lineRule="auto"/>
        <w:jc w:val="right"/>
        <w:textAlignment w:val="auto"/>
        <w:rPr>
          <w:b/>
          <w:bCs/>
          <w:rtl/>
          <w:lang w:eastAsia="en-US"/>
        </w:rPr>
      </w:pPr>
    </w:p>
    <w:p w:rsidR="001E0A15" w:rsidRDefault="001E0A15" w:rsidP="001E0A15">
      <w:pPr>
        <w:widowControl/>
        <w:bidi w:val="0"/>
        <w:adjustRightInd/>
        <w:spacing w:line="360" w:lineRule="auto"/>
        <w:jc w:val="right"/>
        <w:textAlignment w:val="auto"/>
        <w:rPr>
          <w:b/>
          <w:bCs/>
          <w:lang w:eastAsia="en-US"/>
        </w:rPr>
      </w:pPr>
    </w:p>
    <w:p w:rsidR="001E0A15" w:rsidRDefault="001E0A15" w:rsidP="001E0A15">
      <w:pPr>
        <w:widowControl/>
        <w:bidi w:val="0"/>
        <w:adjustRightInd/>
        <w:spacing w:line="360" w:lineRule="auto"/>
        <w:jc w:val="right"/>
        <w:textAlignment w:val="auto"/>
        <w:rPr>
          <w:b/>
          <w:bCs/>
          <w:lang w:eastAsia="en-US"/>
        </w:rPr>
      </w:pPr>
    </w:p>
    <w:p w:rsidR="001E0A15" w:rsidRDefault="001E0A15" w:rsidP="001E0A15">
      <w:pPr>
        <w:widowControl/>
        <w:bidi w:val="0"/>
        <w:adjustRightInd/>
        <w:spacing w:line="360" w:lineRule="auto"/>
        <w:jc w:val="right"/>
        <w:textAlignment w:val="auto"/>
        <w:rPr>
          <w:b/>
          <w:bCs/>
          <w:lang w:eastAsia="en-US"/>
        </w:rPr>
      </w:pPr>
    </w:p>
    <w:p w:rsidR="001E0A15" w:rsidRDefault="001E0A15" w:rsidP="001E0A15">
      <w:pPr>
        <w:widowControl/>
        <w:bidi w:val="0"/>
        <w:adjustRightInd/>
        <w:spacing w:line="360" w:lineRule="auto"/>
        <w:jc w:val="right"/>
        <w:textAlignment w:val="auto"/>
        <w:rPr>
          <w:b/>
          <w:bCs/>
          <w:lang w:eastAsia="en-US"/>
        </w:rPr>
      </w:pPr>
    </w:p>
    <w:p w:rsidR="00493AC4" w:rsidRDefault="00493AC4" w:rsidP="00493AC4">
      <w:pPr>
        <w:widowControl/>
        <w:bidi w:val="0"/>
        <w:adjustRightInd/>
        <w:spacing w:line="360" w:lineRule="auto"/>
        <w:jc w:val="right"/>
        <w:textAlignment w:val="auto"/>
        <w:rPr>
          <w:b/>
          <w:bCs/>
          <w:lang w:eastAsia="en-US"/>
        </w:rPr>
      </w:pPr>
    </w:p>
    <w:p w:rsidR="00493AC4" w:rsidRDefault="00493AC4" w:rsidP="00493AC4">
      <w:pPr>
        <w:widowControl/>
        <w:bidi w:val="0"/>
        <w:adjustRightInd/>
        <w:spacing w:line="360" w:lineRule="auto"/>
        <w:jc w:val="right"/>
        <w:textAlignment w:val="auto"/>
        <w:rPr>
          <w:b/>
          <w:bCs/>
          <w:lang w:eastAsia="en-US"/>
        </w:rPr>
      </w:pPr>
    </w:p>
    <w:p w:rsidR="00493AC4" w:rsidRDefault="00493AC4" w:rsidP="00493AC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Default="00594024" w:rsidP="00594024">
      <w:pPr>
        <w:widowControl/>
        <w:bidi w:val="0"/>
        <w:adjustRightInd/>
        <w:spacing w:line="360" w:lineRule="auto"/>
        <w:jc w:val="right"/>
        <w:textAlignment w:val="auto"/>
        <w:rPr>
          <w:b/>
          <w:bCs/>
          <w:lang w:eastAsia="en-US"/>
        </w:rPr>
      </w:pPr>
    </w:p>
    <w:p w:rsidR="00594024" w:rsidRPr="00F33B85" w:rsidRDefault="009B115B" w:rsidP="00F33B85">
      <w:pPr>
        <w:pStyle w:val="a7"/>
        <w:spacing w:line="360" w:lineRule="auto"/>
        <w:ind w:left="0"/>
        <w:outlineLvl w:val="0"/>
        <w:rPr>
          <w:rFonts w:ascii="Calibri" w:eastAsia="Times New Roman" w:hAnsi="Calibri"/>
          <w:b/>
          <w:bCs/>
          <w:lang w:eastAsia="en-US"/>
        </w:rPr>
      </w:pPr>
      <w:bookmarkStart w:id="470" w:name="_Toc451107708"/>
      <w:r w:rsidRPr="00F33B85">
        <w:rPr>
          <w:rFonts w:ascii="Calibri" w:eastAsia="Times New Roman" w:hAnsi="Calibri"/>
          <w:b/>
          <w:bCs/>
          <w:rtl/>
          <w:lang w:eastAsia="en-US"/>
        </w:rPr>
        <w:t>נספח ג'</w:t>
      </w:r>
      <w:r w:rsidR="00E572BD" w:rsidRPr="00F33B85">
        <w:rPr>
          <w:rFonts w:ascii="Calibri" w:eastAsia="Times New Roman" w:hAnsi="Calibri" w:hint="cs"/>
          <w:b/>
          <w:bCs/>
          <w:rtl/>
          <w:lang w:eastAsia="en-US"/>
        </w:rPr>
        <w:t>1</w:t>
      </w:r>
      <w:r w:rsidRPr="00F33B85">
        <w:rPr>
          <w:rFonts w:ascii="Calibri" w:eastAsia="Times New Roman" w:hAnsi="Calibri"/>
          <w:b/>
          <w:bCs/>
          <w:rtl/>
          <w:lang w:eastAsia="en-US"/>
        </w:rPr>
        <w:t xml:space="preserve"> </w:t>
      </w:r>
      <w:bookmarkEnd w:id="434"/>
      <w:bookmarkEnd w:id="435"/>
      <w:bookmarkEnd w:id="436"/>
      <w:r w:rsidR="00F912F4" w:rsidRPr="00F33B85">
        <w:rPr>
          <w:rFonts w:ascii="Calibri" w:eastAsia="Times New Roman" w:hAnsi="Calibri"/>
          <w:rtl/>
          <w:lang w:eastAsia="en-US"/>
        </w:rPr>
        <w:t>נוסח התחייבו</w:t>
      </w:r>
      <w:r w:rsidR="00F912F4" w:rsidRPr="00F33B85">
        <w:rPr>
          <w:rFonts w:ascii="Calibri" w:eastAsia="Times New Roman" w:hAnsi="Calibri" w:hint="eastAsia"/>
          <w:rtl/>
          <w:lang w:eastAsia="en-US"/>
        </w:rPr>
        <w:t>ת</w:t>
      </w:r>
      <w:r w:rsidR="00F912F4" w:rsidRPr="00F33B85">
        <w:rPr>
          <w:rFonts w:ascii="Calibri" w:eastAsia="Times New Roman" w:hAnsi="Calibri"/>
          <w:rtl/>
          <w:lang w:eastAsia="en-US"/>
        </w:rPr>
        <w:t xml:space="preserve"> לשמירת סו</w:t>
      </w:r>
      <w:r w:rsidR="00F912F4" w:rsidRPr="00F33B85">
        <w:rPr>
          <w:rFonts w:ascii="Calibri" w:eastAsia="Times New Roman" w:hAnsi="Calibri" w:hint="eastAsia"/>
          <w:rtl/>
          <w:lang w:eastAsia="en-US"/>
        </w:rPr>
        <w:t>ד</w:t>
      </w:r>
      <w:r w:rsidR="00F912F4" w:rsidRPr="00F33B85">
        <w:rPr>
          <w:rFonts w:ascii="Calibri" w:eastAsia="Times New Roman" w:hAnsi="Calibri"/>
          <w:rtl/>
          <w:lang w:eastAsia="en-US"/>
        </w:rPr>
        <w:t>יות לחתימת העובדי</w:t>
      </w:r>
      <w:r w:rsidR="00B477FA" w:rsidRPr="00F33B85">
        <w:rPr>
          <w:rFonts w:ascii="Calibri" w:eastAsia="Times New Roman" w:hAnsi="Calibri" w:hint="cs"/>
          <w:rtl/>
          <w:lang w:eastAsia="en-US"/>
        </w:rPr>
        <w:t>ם</w:t>
      </w:r>
      <w:bookmarkEnd w:id="470"/>
    </w:p>
    <w:p w:rsidR="00F912F4" w:rsidRPr="003435BE" w:rsidRDefault="00F912F4" w:rsidP="00B43D0E">
      <w:pPr>
        <w:spacing w:line="360" w:lineRule="auto"/>
        <w:rPr>
          <w:b/>
          <w:bCs/>
          <w:rtl/>
        </w:rPr>
      </w:pPr>
      <w:r w:rsidRPr="003435BE">
        <w:rPr>
          <w:rFonts w:hint="cs"/>
          <w:rtl/>
        </w:rPr>
        <w:t>(ייחתם לאחר אישור העסקת העובד על ידי המזמין)</w:t>
      </w:r>
    </w:p>
    <w:p w:rsidR="00F912F4" w:rsidRPr="003435BE" w:rsidRDefault="00F912F4" w:rsidP="00B43D0E">
      <w:pPr>
        <w:spacing w:after="120" w:line="360" w:lineRule="auto"/>
        <w:jc w:val="right"/>
        <w:rPr>
          <w:rtl/>
        </w:rPr>
      </w:pPr>
      <w:r w:rsidRPr="003435BE">
        <w:rPr>
          <w:rFonts w:hint="cs"/>
          <w:rtl/>
        </w:rPr>
        <w:t>תאריך:___________________</w:t>
      </w:r>
    </w:p>
    <w:p w:rsidR="004C00D2" w:rsidRPr="00DB1B4D" w:rsidRDefault="004C00D2" w:rsidP="00B43D0E">
      <w:pPr>
        <w:pStyle w:val="1c"/>
        <w:spacing w:line="360" w:lineRule="auto"/>
        <w:rPr>
          <w:rtl/>
        </w:rPr>
      </w:pPr>
    </w:p>
    <w:p w:rsidR="00F912F4" w:rsidRPr="003435BE" w:rsidRDefault="00F912F4" w:rsidP="00594024">
      <w:pPr>
        <w:pStyle w:val="16"/>
        <w:spacing w:line="360" w:lineRule="auto"/>
        <w:rPr>
          <w:rFonts w:cs="David"/>
          <w:b/>
          <w:bCs/>
          <w:sz w:val="24"/>
          <w:szCs w:val="24"/>
          <w:rtl/>
        </w:rPr>
      </w:pPr>
      <w:bookmarkStart w:id="471" w:name="_Toc300491133"/>
      <w:bookmarkStart w:id="472" w:name="_Toc300493148"/>
      <w:bookmarkStart w:id="473" w:name="_Toc185193198"/>
      <w:bookmarkStart w:id="474" w:name="_Toc252446223"/>
      <w:bookmarkStart w:id="475" w:name="_Toc313188231"/>
      <w:r w:rsidRPr="003435BE">
        <w:rPr>
          <w:rFonts w:cs="David" w:hint="eastAsia"/>
          <w:b/>
          <w:bCs/>
          <w:sz w:val="24"/>
          <w:szCs w:val="24"/>
          <w:rtl/>
        </w:rPr>
        <w:t>טופס</w:t>
      </w:r>
      <w:r w:rsidRPr="003435BE">
        <w:rPr>
          <w:rFonts w:cs="David"/>
          <w:b/>
          <w:bCs/>
          <w:sz w:val="24"/>
          <w:szCs w:val="24"/>
          <w:rtl/>
        </w:rPr>
        <w:t xml:space="preserve"> </w:t>
      </w:r>
      <w:r w:rsidRPr="003435BE">
        <w:rPr>
          <w:rFonts w:cs="David" w:hint="eastAsia"/>
          <w:b/>
          <w:bCs/>
          <w:sz w:val="24"/>
          <w:szCs w:val="24"/>
          <w:rtl/>
        </w:rPr>
        <w:t>הצהרת</w:t>
      </w:r>
      <w:r w:rsidRPr="003435BE">
        <w:rPr>
          <w:rFonts w:cs="David"/>
          <w:b/>
          <w:bCs/>
          <w:sz w:val="24"/>
          <w:szCs w:val="24"/>
          <w:rtl/>
        </w:rPr>
        <w:t xml:space="preserve"> </w:t>
      </w:r>
      <w:r w:rsidRPr="003435BE">
        <w:rPr>
          <w:rFonts w:cs="David" w:hint="eastAsia"/>
          <w:b/>
          <w:bCs/>
          <w:sz w:val="24"/>
          <w:szCs w:val="24"/>
          <w:rtl/>
        </w:rPr>
        <w:t>שמירה</w:t>
      </w:r>
      <w:r w:rsidRPr="003435BE">
        <w:rPr>
          <w:rFonts w:cs="David"/>
          <w:b/>
          <w:bCs/>
          <w:sz w:val="24"/>
          <w:szCs w:val="24"/>
          <w:rtl/>
        </w:rPr>
        <w:t xml:space="preserve"> </w:t>
      </w:r>
      <w:r w:rsidRPr="003435BE">
        <w:rPr>
          <w:rFonts w:cs="David" w:hint="eastAsia"/>
          <w:b/>
          <w:bCs/>
          <w:sz w:val="24"/>
          <w:szCs w:val="24"/>
          <w:rtl/>
        </w:rPr>
        <w:t>על</w:t>
      </w:r>
      <w:r w:rsidRPr="003435BE">
        <w:rPr>
          <w:rFonts w:cs="David"/>
          <w:b/>
          <w:bCs/>
          <w:sz w:val="24"/>
          <w:szCs w:val="24"/>
          <w:rtl/>
        </w:rPr>
        <w:t xml:space="preserve"> </w:t>
      </w:r>
      <w:r w:rsidRPr="003435BE">
        <w:rPr>
          <w:rFonts w:cs="David" w:hint="eastAsia"/>
          <w:b/>
          <w:bCs/>
          <w:sz w:val="24"/>
          <w:szCs w:val="24"/>
          <w:rtl/>
        </w:rPr>
        <w:t>סודיות</w:t>
      </w:r>
      <w:r w:rsidRPr="003435BE">
        <w:rPr>
          <w:rFonts w:cs="David"/>
          <w:b/>
          <w:bCs/>
          <w:sz w:val="24"/>
          <w:szCs w:val="24"/>
          <w:rtl/>
        </w:rPr>
        <w:t xml:space="preserve"> </w:t>
      </w:r>
      <w:r w:rsidRPr="003435BE">
        <w:rPr>
          <w:rFonts w:cs="David" w:hint="eastAsia"/>
          <w:b/>
          <w:bCs/>
          <w:sz w:val="24"/>
          <w:szCs w:val="24"/>
          <w:rtl/>
        </w:rPr>
        <w:t>לעובד</w:t>
      </w:r>
      <w:bookmarkEnd w:id="471"/>
      <w:bookmarkEnd w:id="472"/>
    </w:p>
    <w:p w:rsidR="00F912F4" w:rsidRPr="003435BE" w:rsidRDefault="00F912F4" w:rsidP="00B43D0E">
      <w:pPr>
        <w:spacing w:line="360" w:lineRule="auto"/>
        <w:rPr>
          <w:rtl/>
        </w:rPr>
      </w:pPr>
    </w:p>
    <w:p w:rsidR="00F912F4" w:rsidRPr="003435BE" w:rsidRDefault="00F912F4" w:rsidP="00B43D0E">
      <w:pPr>
        <w:pStyle w:val="aff1"/>
        <w:spacing w:line="360" w:lineRule="auto"/>
        <w:jc w:val="both"/>
        <w:rPr>
          <w:rFonts w:cs="David"/>
          <w:rtl/>
        </w:rPr>
      </w:pPr>
    </w:p>
    <w:p w:rsidR="00F912F4" w:rsidRPr="003435BE" w:rsidRDefault="00F912F4" w:rsidP="00B43D0E">
      <w:pPr>
        <w:pStyle w:val="aff1"/>
        <w:spacing w:line="360" w:lineRule="auto"/>
        <w:ind w:hanging="46"/>
        <w:rPr>
          <w:rFonts w:cs="David"/>
          <w:rtl/>
        </w:rPr>
      </w:pPr>
      <w:r w:rsidRPr="003435BE">
        <w:rPr>
          <w:rFonts w:cs="David"/>
          <w:rtl/>
        </w:rPr>
        <w:t>אני החתום מטה, ___________________, ת.ז. ___________________, (שם פרטי ו</w:t>
      </w:r>
      <w:r w:rsidRPr="003435BE">
        <w:rPr>
          <w:rFonts w:cs="David" w:hint="cs"/>
          <w:rtl/>
        </w:rPr>
        <w:t xml:space="preserve">שם </w:t>
      </w:r>
      <w:r w:rsidRPr="003435BE">
        <w:rPr>
          <w:rFonts w:cs="David"/>
          <w:rtl/>
        </w:rPr>
        <w:t>משפחה)</w:t>
      </w:r>
      <w:r w:rsidRPr="003435BE">
        <w:rPr>
          <w:rFonts w:cs="David" w:hint="cs"/>
          <w:rtl/>
        </w:rPr>
        <w:t xml:space="preserve"> </w:t>
      </w:r>
      <w:r w:rsidRPr="003435BE">
        <w:rPr>
          <w:rFonts w:cs="David"/>
          <w:rtl/>
        </w:rPr>
        <w:t>העובד / מועסק אצל _______________ (שם המעסיק) , מתחייב בזאת:</w:t>
      </w:r>
    </w:p>
    <w:p w:rsidR="00F912F4" w:rsidRPr="003435BE"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3435BE">
        <w:rPr>
          <w:rtl/>
        </w:rPr>
        <w:t>לשמור בסוד ולא להעביר, לא להודיע, לא למסור ו/או</w:t>
      </w:r>
      <w:r w:rsidRPr="003435BE">
        <w:rPr>
          <w:rFonts w:hint="cs"/>
          <w:rtl/>
        </w:rPr>
        <w:t xml:space="preserve"> </w:t>
      </w:r>
      <w:r w:rsidRPr="003435BE">
        <w:rPr>
          <w:rtl/>
        </w:rPr>
        <w:t>לא להביא לידיעת כל אדם, כל ידיעה וכל מידע, אשר יגיעו לידיעתי בתקופת עבודתי מטעם __</w:t>
      </w:r>
      <w:r w:rsidRPr="003435BE">
        <w:rPr>
          <w:rFonts w:hint="cs"/>
          <w:rtl/>
        </w:rPr>
        <w:t>____</w:t>
      </w:r>
      <w:r w:rsidRPr="003435BE">
        <w:rPr>
          <w:rtl/>
        </w:rPr>
        <w:t>_______</w:t>
      </w:r>
      <w:r w:rsidRPr="003435BE">
        <w:rPr>
          <w:rFonts w:hint="cs"/>
          <w:rtl/>
        </w:rPr>
        <w:t xml:space="preserve"> (שם המעסיק)</w:t>
      </w:r>
      <w:r w:rsidRPr="003435BE">
        <w:rPr>
          <w:rtl/>
        </w:rPr>
        <w:t xml:space="preserve"> הנותן</w:t>
      </w:r>
      <w:r w:rsidRPr="003435BE">
        <w:rPr>
          <w:rFonts w:hint="cs"/>
          <w:rtl/>
        </w:rPr>
        <w:t xml:space="preserve"> </w:t>
      </w:r>
      <w:r w:rsidRPr="003435BE">
        <w:rPr>
          <w:rtl/>
        </w:rPr>
        <w:t xml:space="preserve">שירותים למשרד </w:t>
      </w:r>
      <w:r w:rsidRPr="003435BE">
        <w:rPr>
          <w:rFonts w:hint="cs"/>
          <w:rtl/>
        </w:rPr>
        <w:t>הבריאות</w:t>
      </w:r>
      <w:r w:rsidRPr="003435BE">
        <w:rPr>
          <w:rtl/>
        </w:rPr>
        <w:t>, בתקופת עבודתי כאמור, או לאחר מכן.</w:t>
      </w:r>
      <w:r w:rsidRPr="003435BE">
        <w:rPr>
          <w:rFonts w:hint="cs"/>
          <w:rtl/>
        </w:rPr>
        <w:t xml:space="preserve">                                                                            </w:t>
      </w:r>
    </w:p>
    <w:p w:rsidR="00F912F4" w:rsidRPr="003435BE"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3435BE">
        <w:rPr>
          <w:rtl/>
        </w:rPr>
        <w:t xml:space="preserve">התחייבותי זו חלה לגבי כל סוגי המידע, בין אם יגיעו לידיעתי בתוקף עבודתי כאמור ובין אם יגיעו לידיעתי בכל דרך אחרת. </w:t>
      </w:r>
    </w:p>
    <w:p w:rsidR="00F912F4" w:rsidRPr="003435BE"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3435BE">
        <w:rPr>
          <w:rFonts w:hint="cs"/>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rsidR="00F912F4" w:rsidRPr="003435BE"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3435BE">
        <w:rPr>
          <w:rtl/>
        </w:rPr>
        <w:t xml:space="preserve">כמו כן, אני מתחייב כי אם אקבל רשות להשתמש במאגרי המידע של משרד </w:t>
      </w:r>
      <w:r w:rsidRPr="003435BE">
        <w:rPr>
          <w:rFonts w:hint="cs"/>
          <w:rtl/>
        </w:rPr>
        <w:t>הבריאות</w:t>
      </w:r>
      <w:r w:rsidRPr="003435BE">
        <w:rPr>
          <w:rtl/>
        </w:rPr>
        <w:t>,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F912F4" w:rsidRPr="003435BE"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3435BE">
        <w:rPr>
          <w:rtl/>
        </w:rPr>
        <w:t xml:space="preserve">אני מצהיר בזה שידוע לי, כי אי מילוי </w:t>
      </w:r>
      <w:r w:rsidRPr="003435BE">
        <w:rPr>
          <w:rFonts w:hint="cs"/>
          <w:rtl/>
        </w:rPr>
        <w:t>התחייבויותי</w:t>
      </w:r>
      <w:r w:rsidRPr="003435BE">
        <w:rPr>
          <w:rFonts w:hint="eastAsia"/>
          <w:rtl/>
        </w:rPr>
        <w:t>י</w:t>
      </w:r>
      <w:r w:rsidRPr="003435BE">
        <w:rPr>
          <w:rtl/>
        </w:rPr>
        <w:t xml:space="preserve"> הנ"ל מהווה עבירה על פרק ז', סימן ה, </w:t>
      </w:r>
      <w:r w:rsidRPr="003435BE">
        <w:rPr>
          <w:rtl/>
        </w:rPr>
        <w:lastRenderedPageBreak/>
        <w:t xml:space="preserve">לחוק העונשין, התשל"ז </w:t>
      </w:r>
      <w:r w:rsidRPr="003435BE">
        <w:t>–</w:t>
      </w:r>
      <w:r w:rsidRPr="003435BE">
        <w:rPr>
          <w:rtl/>
        </w:rPr>
        <w:t xml:space="preserve"> 1977 וכי אהיה צפוי לעונשים הקבועים בחוק בגין אי מילוי ההתחייבויות. </w:t>
      </w:r>
    </w:p>
    <w:p w:rsidR="00F912F4" w:rsidRPr="003435BE" w:rsidRDefault="00F912F4" w:rsidP="00B43D0E">
      <w:pPr>
        <w:spacing w:line="360" w:lineRule="auto"/>
        <w:rPr>
          <w:b/>
          <w:bCs/>
          <w:rtl/>
        </w:rPr>
      </w:pPr>
    </w:p>
    <w:p w:rsidR="00F912F4" w:rsidRPr="003435BE" w:rsidRDefault="00F912F4" w:rsidP="00B43D0E">
      <w:pPr>
        <w:spacing w:line="360" w:lineRule="auto"/>
        <w:rPr>
          <w:b/>
          <w:bCs/>
          <w:rtl/>
        </w:rPr>
      </w:pPr>
      <w:r w:rsidRPr="003435BE">
        <w:rPr>
          <w:b/>
          <w:bCs/>
          <w:rtl/>
        </w:rPr>
        <w:tab/>
        <w:t xml:space="preserve">________________ </w:t>
      </w:r>
      <w:r w:rsidRPr="003435BE">
        <w:rPr>
          <w:b/>
          <w:bCs/>
          <w:rtl/>
        </w:rPr>
        <w:tab/>
      </w:r>
      <w:r w:rsidRPr="003435BE">
        <w:rPr>
          <w:b/>
          <w:bCs/>
          <w:rtl/>
        </w:rPr>
        <w:tab/>
      </w:r>
      <w:r w:rsidRPr="003435BE">
        <w:rPr>
          <w:b/>
          <w:bCs/>
          <w:rtl/>
        </w:rPr>
        <w:tab/>
      </w:r>
      <w:r w:rsidRPr="003435BE">
        <w:rPr>
          <w:b/>
          <w:bCs/>
          <w:rtl/>
        </w:rPr>
        <w:tab/>
        <w:t>_________________</w:t>
      </w:r>
    </w:p>
    <w:p w:rsidR="00F912F4" w:rsidRPr="003435BE" w:rsidRDefault="00F912F4" w:rsidP="00B43D0E">
      <w:pPr>
        <w:spacing w:before="120" w:after="120" w:line="360" w:lineRule="auto"/>
        <w:rPr>
          <w:rtl/>
        </w:rPr>
      </w:pPr>
      <w:r w:rsidRPr="003435BE">
        <w:rPr>
          <w:b/>
          <w:bCs/>
          <w:rtl/>
        </w:rPr>
        <w:tab/>
        <w:t xml:space="preserve">           </w:t>
      </w:r>
      <w:r w:rsidRPr="003435BE">
        <w:rPr>
          <w:rtl/>
        </w:rPr>
        <w:t>תאריך</w:t>
      </w:r>
      <w:r w:rsidRPr="003435BE">
        <w:rPr>
          <w:rtl/>
        </w:rPr>
        <w:tab/>
      </w:r>
      <w:r w:rsidRPr="003435BE">
        <w:rPr>
          <w:rtl/>
        </w:rPr>
        <w:tab/>
      </w:r>
      <w:r w:rsidRPr="003435BE">
        <w:rPr>
          <w:rtl/>
        </w:rPr>
        <w:tab/>
      </w:r>
      <w:r w:rsidRPr="003435BE">
        <w:rPr>
          <w:rtl/>
        </w:rPr>
        <w:tab/>
      </w:r>
      <w:r w:rsidRPr="003435BE">
        <w:rPr>
          <w:rtl/>
        </w:rPr>
        <w:tab/>
        <w:t xml:space="preserve">      חתימת המצהיר</w:t>
      </w:r>
      <w:r w:rsidRPr="003435BE">
        <w:rPr>
          <w:rtl/>
        </w:rPr>
        <w:tab/>
      </w:r>
    </w:p>
    <w:p w:rsidR="00F912F4" w:rsidRPr="003435BE" w:rsidRDefault="00F912F4" w:rsidP="00B43D0E">
      <w:pPr>
        <w:pStyle w:val="a2"/>
        <w:numPr>
          <w:ilvl w:val="0"/>
          <w:numId w:val="0"/>
        </w:numPr>
        <w:tabs>
          <w:tab w:val="num" w:pos="3155"/>
        </w:tabs>
        <w:ind w:left="851" w:hanging="851"/>
        <w:jc w:val="left"/>
        <w:outlineLvl w:val="0"/>
        <w:rPr>
          <w:rFonts w:cs="David"/>
          <w:b/>
          <w:bCs/>
          <w:sz w:val="24"/>
          <w:szCs w:val="24"/>
          <w:rtl/>
        </w:rPr>
      </w:pPr>
      <w:r w:rsidRPr="003435BE">
        <w:rPr>
          <w:rtl/>
        </w:rPr>
        <w:br w:type="page"/>
      </w:r>
    </w:p>
    <w:p w:rsidR="004C00D2" w:rsidRPr="003435BE" w:rsidRDefault="00A126B7" w:rsidP="00026071">
      <w:pPr>
        <w:pStyle w:val="a7"/>
        <w:spacing w:line="360" w:lineRule="auto"/>
        <w:ind w:left="0"/>
        <w:outlineLvl w:val="0"/>
        <w:rPr>
          <w:rFonts w:ascii="Calibri" w:eastAsia="Times New Roman" w:hAnsi="Calibri"/>
          <w:b/>
          <w:bCs/>
          <w:rtl/>
          <w:lang w:eastAsia="en-US"/>
        </w:rPr>
      </w:pPr>
      <w:bookmarkStart w:id="476" w:name="_Toc451107709"/>
      <w:r w:rsidRPr="003435BE">
        <w:rPr>
          <w:rFonts w:ascii="Calibri" w:eastAsia="Times New Roman" w:hAnsi="Calibri" w:hint="cs"/>
          <w:b/>
          <w:bCs/>
          <w:rtl/>
          <w:lang w:eastAsia="en-US"/>
        </w:rPr>
        <w:lastRenderedPageBreak/>
        <w:t xml:space="preserve">נספח </w:t>
      </w:r>
      <w:r w:rsidR="00E572BD" w:rsidRPr="003435BE">
        <w:rPr>
          <w:rFonts w:ascii="Calibri" w:eastAsia="Times New Roman" w:hAnsi="Calibri"/>
          <w:b/>
          <w:bCs/>
          <w:rtl/>
          <w:lang w:eastAsia="en-US"/>
        </w:rPr>
        <w:t>ג'</w:t>
      </w:r>
      <w:r w:rsidR="00E572BD" w:rsidRPr="003435BE">
        <w:rPr>
          <w:rFonts w:ascii="Calibri" w:eastAsia="Times New Roman" w:hAnsi="Calibri" w:hint="cs"/>
          <w:b/>
          <w:bCs/>
          <w:rtl/>
          <w:lang w:eastAsia="en-US"/>
        </w:rPr>
        <w:t>2</w:t>
      </w:r>
      <w:r w:rsidR="009B115B" w:rsidRPr="003435BE">
        <w:rPr>
          <w:rFonts w:ascii="Calibri" w:eastAsia="Times New Roman" w:hAnsi="Calibri"/>
          <w:b/>
          <w:bCs/>
          <w:rtl/>
          <w:lang w:eastAsia="en-US"/>
        </w:rPr>
        <w:t xml:space="preserve"> </w:t>
      </w:r>
      <w:r w:rsidR="004B0D99">
        <w:rPr>
          <w:rFonts w:ascii="Calibri" w:eastAsia="Times New Roman" w:hAnsi="Calibri" w:hint="cs"/>
          <w:rtl/>
          <w:lang w:eastAsia="en-US"/>
        </w:rPr>
        <w:t xml:space="preserve"> </w:t>
      </w:r>
      <w:r w:rsidR="009B115B" w:rsidRPr="00147684">
        <w:rPr>
          <w:rFonts w:ascii="Calibri" w:eastAsia="Times New Roman" w:hAnsi="Calibri"/>
          <w:rtl/>
          <w:lang w:eastAsia="en-US"/>
        </w:rPr>
        <w:t xml:space="preserve"> </w:t>
      </w:r>
      <w:r w:rsidR="009B115B" w:rsidRPr="00147684">
        <w:rPr>
          <w:rFonts w:ascii="Calibri" w:eastAsia="Times New Roman" w:hAnsi="Calibri" w:hint="eastAsia"/>
          <w:rtl/>
          <w:lang w:eastAsia="en-US"/>
        </w:rPr>
        <w:t>בגין</w:t>
      </w:r>
      <w:r w:rsidR="009B115B" w:rsidRPr="00147684">
        <w:rPr>
          <w:rFonts w:ascii="Calibri" w:eastAsia="Times New Roman" w:hAnsi="Calibri"/>
          <w:rtl/>
          <w:lang w:eastAsia="en-US"/>
        </w:rPr>
        <w:t xml:space="preserve"> </w:t>
      </w:r>
      <w:r w:rsidR="009B115B" w:rsidRPr="00147684">
        <w:rPr>
          <w:rFonts w:ascii="Calibri" w:eastAsia="Times New Roman" w:hAnsi="Calibri" w:hint="eastAsia"/>
          <w:rtl/>
          <w:lang w:eastAsia="en-US"/>
        </w:rPr>
        <w:t>זכייה</w:t>
      </w:r>
      <w:bookmarkEnd w:id="473"/>
      <w:bookmarkEnd w:id="474"/>
      <w:bookmarkEnd w:id="475"/>
      <w:bookmarkEnd w:id="476"/>
    </w:p>
    <w:p w:rsidR="004B0D99" w:rsidRPr="007660DD" w:rsidRDefault="004B0D99" w:rsidP="004B0D99">
      <w:pPr>
        <w:keepNext/>
        <w:keepLines/>
        <w:spacing w:line="360" w:lineRule="auto"/>
        <w:jc w:val="center"/>
        <w:rPr>
          <w:rtl/>
        </w:rPr>
      </w:pPr>
      <w:r w:rsidRPr="007660DD">
        <w:rPr>
          <w:b/>
          <w:bCs/>
          <w:u w:val="single"/>
          <w:rtl/>
        </w:rPr>
        <w:t>נוסח כתב ערבות בנקאית</w:t>
      </w:r>
    </w:p>
    <w:p w:rsidR="004B0D99" w:rsidRPr="007660DD" w:rsidRDefault="004B0D99" w:rsidP="004B0D99">
      <w:pPr>
        <w:keepNext/>
        <w:keepLines/>
        <w:spacing w:line="360" w:lineRule="auto"/>
        <w:jc w:val="center"/>
        <w:rPr>
          <w:rtl/>
        </w:rPr>
      </w:pPr>
    </w:p>
    <w:p w:rsidR="004B0D99" w:rsidRPr="007660DD" w:rsidRDefault="004B0D99" w:rsidP="004B0D99">
      <w:pPr>
        <w:keepNext/>
        <w:keepLines/>
        <w:spacing w:line="360" w:lineRule="auto"/>
        <w:rPr>
          <w:rtl/>
        </w:rPr>
      </w:pPr>
      <w:r w:rsidRPr="007660DD">
        <w:rPr>
          <w:rtl/>
        </w:rPr>
        <w:tab/>
      </w:r>
      <w:r w:rsidRPr="007660DD">
        <w:rPr>
          <w:rtl/>
        </w:rPr>
        <w:tab/>
      </w:r>
      <w:r w:rsidRPr="007660DD">
        <w:rPr>
          <w:rtl/>
        </w:rPr>
        <w:tab/>
      </w:r>
      <w:r w:rsidRPr="007660DD">
        <w:rPr>
          <w:rtl/>
        </w:rPr>
        <w:tab/>
      </w:r>
      <w:r w:rsidRPr="007660DD">
        <w:rPr>
          <w:rtl/>
        </w:rPr>
        <w:tab/>
      </w:r>
      <w:r w:rsidRPr="007660DD">
        <w:rPr>
          <w:rtl/>
        </w:rPr>
        <w:tab/>
      </w:r>
      <w:r w:rsidRPr="007660DD">
        <w:rPr>
          <w:rtl/>
        </w:rPr>
        <w:tab/>
        <w:t xml:space="preserve">            שם הבנק ______________</w:t>
      </w:r>
    </w:p>
    <w:p w:rsidR="004B0D99" w:rsidRPr="007660DD" w:rsidRDefault="004B0D99" w:rsidP="004B0D99">
      <w:pPr>
        <w:keepNext/>
        <w:keepLines/>
        <w:spacing w:line="360" w:lineRule="auto"/>
        <w:rPr>
          <w:rtl/>
        </w:rPr>
      </w:pPr>
      <w:r w:rsidRPr="007660DD">
        <w:rPr>
          <w:rtl/>
        </w:rPr>
        <w:tab/>
      </w:r>
      <w:r w:rsidRPr="007660DD">
        <w:rPr>
          <w:rtl/>
        </w:rPr>
        <w:tab/>
      </w:r>
      <w:r w:rsidRPr="007660DD">
        <w:rPr>
          <w:rtl/>
        </w:rPr>
        <w:tab/>
      </w:r>
      <w:r w:rsidRPr="007660DD">
        <w:rPr>
          <w:rtl/>
        </w:rPr>
        <w:tab/>
      </w:r>
      <w:r w:rsidRPr="007660DD">
        <w:rPr>
          <w:rtl/>
        </w:rPr>
        <w:tab/>
      </w:r>
      <w:r w:rsidRPr="007660DD">
        <w:rPr>
          <w:rtl/>
        </w:rPr>
        <w:tab/>
      </w:r>
      <w:r w:rsidRPr="007660DD">
        <w:rPr>
          <w:rtl/>
        </w:rPr>
        <w:tab/>
        <w:t xml:space="preserve">            מס' טלפון _____________ </w:t>
      </w:r>
    </w:p>
    <w:p w:rsidR="004B0D99" w:rsidRPr="007660DD" w:rsidRDefault="004B0D99" w:rsidP="004B0D99">
      <w:pPr>
        <w:keepNext/>
        <w:keepLines/>
        <w:spacing w:line="360" w:lineRule="auto"/>
        <w:rPr>
          <w:rtl/>
        </w:rPr>
      </w:pPr>
      <w:r w:rsidRPr="007660DD">
        <w:rPr>
          <w:rtl/>
        </w:rPr>
        <w:tab/>
      </w:r>
      <w:r w:rsidRPr="007660DD">
        <w:rPr>
          <w:rtl/>
        </w:rPr>
        <w:tab/>
      </w:r>
      <w:r w:rsidRPr="007660DD">
        <w:rPr>
          <w:rtl/>
        </w:rPr>
        <w:tab/>
      </w:r>
      <w:r w:rsidRPr="007660DD">
        <w:rPr>
          <w:rtl/>
        </w:rPr>
        <w:tab/>
      </w:r>
      <w:r w:rsidRPr="007660DD">
        <w:rPr>
          <w:rtl/>
        </w:rPr>
        <w:tab/>
      </w:r>
      <w:r w:rsidRPr="007660DD">
        <w:rPr>
          <w:rtl/>
        </w:rPr>
        <w:tab/>
      </w:r>
      <w:r w:rsidRPr="007660DD">
        <w:rPr>
          <w:rtl/>
        </w:rPr>
        <w:tab/>
        <w:t xml:space="preserve">            מס' פקס ______________ </w:t>
      </w:r>
    </w:p>
    <w:p w:rsidR="004B0D99" w:rsidRPr="007660DD" w:rsidRDefault="004B0D99" w:rsidP="004B0D99">
      <w:pPr>
        <w:keepNext/>
        <w:keepLines/>
        <w:spacing w:line="360" w:lineRule="auto"/>
        <w:rPr>
          <w:rtl/>
        </w:rPr>
      </w:pPr>
      <w:r w:rsidRPr="007660DD">
        <w:rPr>
          <w:rtl/>
        </w:rPr>
        <w:t>לכבוד</w:t>
      </w:r>
    </w:p>
    <w:p w:rsidR="004B0D99" w:rsidRPr="007660DD" w:rsidRDefault="004B0D99" w:rsidP="004B0D99">
      <w:pPr>
        <w:keepNext/>
        <w:keepLines/>
        <w:spacing w:line="360" w:lineRule="auto"/>
        <w:rPr>
          <w:rtl/>
        </w:rPr>
      </w:pPr>
      <w:r w:rsidRPr="007660DD">
        <w:rPr>
          <w:rtl/>
        </w:rPr>
        <w:t>ממשלת ישראל</w:t>
      </w:r>
    </w:p>
    <w:p w:rsidR="004B0D99" w:rsidRPr="007660DD" w:rsidRDefault="004B0D99" w:rsidP="004B0D99">
      <w:pPr>
        <w:keepNext/>
        <w:keepLines/>
        <w:spacing w:line="360" w:lineRule="auto"/>
        <w:rPr>
          <w:rtl/>
        </w:rPr>
      </w:pPr>
      <w:r w:rsidRPr="007660DD">
        <w:rPr>
          <w:rtl/>
        </w:rPr>
        <w:t>באמצעות משרד הבריאות</w:t>
      </w:r>
    </w:p>
    <w:p w:rsidR="004B0D99" w:rsidRPr="007660DD" w:rsidRDefault="004B0D99" w:rsidP="004B0D99">
      <w:pPr>
        <w:keepNext/>
        <w:keepLines/>
        <w:spacing w:line="360" w:lineRule="auto"/>
        <w:rPr>
          <w:rtl/>
        </w:rPr>
      </w:pPr>
    </w:p>
    <w:p w:rsidR="004B0D99" w:rsidRPr="007660DD" w:rsidRDefault="004B0D99" w:rsidP="004B0D99">
      <w:pPr>
        <w:keepNext/>
        <w:keepLines/>
        <w:spacing w:line="360" w:lineRule="auto"/>
        <w:rPr>
          <w:rtl/>
        </w:rPr>
      </w:pPr>
      <w:r w:rsidRPr="007660DD">
        <w:rPr>
          <w:rtl/>
        </w:rPr>
        <w:t>הנדון: ערבות מס' ______________________________________________________</w:t>
      </w:r>
    </w:p>
    <w:p w:rsidR="004B0D99" w:rsidRPr="007660DD" w:rsidRDefault="004B0D99" w:rsidP="004B0D99">
      <w:pPr>
        <w:keepNext/>
        <w:keepLines/>
        <w:spacing w:line="360" w:lineRule="auto"/>
        <w:rPr>
          <w:rtl/>
        </w:rPr>
      </w:pPr>
    </w:p>
    <w:p w:rsidR="004B0D99" w:rsidRPr="007660DD" w:rsidRDefault="004B0D99" w:rsidP="004B0D99">
      <w:pPr>
        <w:keepNext/>
        <w:keepLines/>
        <w:spacing w:line="360" w:lineRule="auto"/>
        <w:rPr>
          <w:szCs w:val="20"/>
          <w:rtl/>
        </w:rPr>
      </w:pPr>
      <w:r w:rsidRPr="007660DD">
        <w:rPr>
          <w:rtl/>
        </w:rPr>
        <w:t xml:space="preserve">לבקשת _______________________________________________________ </w:t>
      </w:r>
      <w:r w:rsidRPr="007660DD">
        <w:rPr>
          <w:szCs w:val="20"/>
          <w:rtl/>
        </w:rPr>
        <w:t xml:space="preserve">(שם </w:t>
      </w:r>
      <w:r w:rsidRPr="007660DD">
        <w:rPr>
          <w:rFonts w:hint="eastAsia"/>
          <w:szCs w:val="20"/>
          <w:rtl/>
        </w:rPr>
        <w:t>המציע</w:t>
      </w:r>
      <w:r w:rsidRPr="007660DD">
        <w:rPr>
          <w:szCs w:val="20"/>
          <w:rtl/>
        </w:rPr>
        <w:t>)</w:t>
      </w:r>
    </w:p>
    <w:p w:rsidR="004B0D99" w:rsidRPr="007660DD" w:rsidRDefault="004B0D99" w:rsidP="004B0D99">
      <w:pPr>
        <w:keepNext/>
        <w:keepLines/>
        <w:spacing w:line="360" w:lineRule="auto"/>
        <w:rPr>
          <w:rtl/>
        </w:rPr>
      </w:pPr>
    </w:p>
    <w:p w:rsidR="004B0D99" w:rsidRPr="007660DD" w:rsidRDefault="004B0D99" w:rsidP="004B0D99">
      <w:pPr>
        <w:keepNext/>
        <w:keepLines/>
        <w:spacing w:line="360" w:lineRule="auto"/>
        <w:rPr>
          <w:rtl/>
        </w:rPr>
      </w:pPr>
      <w:r w:rsidRPr="007660DD">
        <w:rPr>
          <w:rtl/>
        </w:rPr>
        <w:t>אנו ערבים בזה כלפיכם לסילוק כל סכום עד לסך _________________________________</w:t>
      </w:r>
    </w:p>
    <w:p w:rsidR="004B0D99" w:rsidRPr="007660DD" w:rsidRDefault="004B0D99" w:rsidP="004B0D99">
      <w:pPr>
        <w:keepNext/>
        <w:keepLines/>
        <w:spacing w:line="360" w:lineRule="auto"/>
        <w:rPr>
          <w:rtl/>
        </w:rPr>
      </w:pPr>
      <w:r w:rsidRPr="007660DD">
        <w:rPr>
          <w:rtl/>
        </w:rPr>
        <w:t xml:space="preserve"> ( במילים: ____________________________________________________________)</w:t>
      </w:r>
    </w:p>
    <w:p w:rsidR="004B0D99" w:rsidRPr="007660DD" w:rsidRDefault="004B0D99" w:rsidP="004B0D99">
      <w:pPr>
        <w:keepNext/>
        <w:keepLines/>
        <w:spacing w:line="360" w:lineRule="auto"/>
        <w:rPr>
          <w:rtl/>
        </w:rPr>
      </w:pPr>
      <w:r w:rsidRPr="007660DD">
        <w:rPr>
          <w:rFonts w:hint="eastAsia"/>
          <w:rtl/>
        </w:rPr>
        <w:t>שיוצמד</w:t>
      </w:r>
      <w:r w:rsidRPr="007660DD">
        <w:rPr>
          <w:rtl/>
        </w:rPr>
        <w:t xml:space="preserve"> </w:t>
      </w:r>
      <w:r w:rsidRPr="007660DD">
        <w:rPr>
          <w:rFonts w:hint="eastAsia"/>
          <w:rtl/>
        </w:rPr>
        <w:t>למדד</w:t>
      </w:r>
      <w:r w:rsidRPr="007660DD">
        <w:rPr>
          <w:rtl/>
        </w:rPr>
        <w:t xml:space="preserve">(*) _________________   </w:t>
      </w:r>
      <w:r w:rsidRPr="007660DD">
        <w:rPr>
          <w:rFonts w:hint="eastAsia"/>
          <w:rtl/>
        </w:rPr>
        <w:t>לחודש</w:t>
      </w:r>
      <w:r w:rsidRPr="007660DD">
        <w:rPr>
          <w:rtl/>
        </w:rPr>
        <w:t xml:space="preserve">________  </w:t>
      </w:r>
      <w:r w:rsidRPr="007660DD">
        <w:rPr>
          <w:rFonts w:hint="eastAsia"/>
          <w:rtl/>
        </w:rPr>
        <w:t>מתאריך</w:t>
      </w:r>
      <w:r w:rsidRPr="007660DD">
        <w:rPr>
          <w:rtl/>
        </w:rPr>
        <w:t>_________________</w:t>
      </w:r>
    </w:p>
    <w:p w:rsidR="004B0D99" w:rsidRPr="007660DD" w:rsidRDefault="004B0D99" w:rsidP="004B0D99">
      <w:pPr>
        <w:keepNext/>
        <w:keepLines/>
        <w:spacing w:line="360" w:lineRule="auto"/>
        <w:rPr>
          <w:szCs w:val="20"/>
          <w:rtl/>
        </w:rPr>
      </w:pPr>
      <w:r w:rsidRPr="007660DD">
        <w:rPr>
          <w:rtl/>
        </w:rPr>
        <w:tab/>
      </w:r>
      <w:r w:rsidRPr="007660DD">
        <w:rPr>
          <w:szCs w:val="20"/>
          <w:rtl/>
        </w:rPr>
        <w:t xml:space="preserve">                             (שם המדד)                                                                                 (</w:t>
      </w:r>
      <w:r w:rsidRPr="007660DD">
        <w:rPr>
          <w:rFonts w:hint="eastAsia"/>
          <w:szCs w:val="20"/>
          <w:rtl/>
        </w:rPr>
        <w:t>תאריך</w:t>
      </w:r>
      <w:r w:rsidRPr="007660DD">
        <w:rPr>
          <w:szCs w:val="20"/>
          <w:rtl/>
        </w:rPr>
        <w:t xml:space="preserve"> </w:t>
      </w:r>
      <w:r w:rsidRPr="007660DD">
        <w:rPr>
          <w:rFonts w:hint="eastAsia"/>
          <w:szCs w:val="20"/>
          <w:rtl/>
        </w:rPr>
        <w:t>פרסום</w:t>
      </w:r>
      <w:r w:rsidRPr="007660DD">
        <w:rPr>
          <w:szCs w:val="20"/>
          <w:rtl/>
        </w:rPr>
        <w:t xml:space="preserve"> </w:t>
      </w:r>
      <w:r w:rsidRPr="007660DD">
        <w:rPr>
          <w:rFonts w:hint="eastAsia"/>
          <w:szCs w:val="20"/>
          <w:rtl/>
        </w:rPr>
        <w:t>המדד</w:t>
      </w:r>
      <w:r w:rsidRPr="007660DD">
        <w:rPr>
          <w:szCs w:val="20"/>
          <w:rtl/>
        </w:rPr>
        <w:t>)</w:t>
      </w:r>
    </w:p>
    <w:p w:rsidR="004B0D99" w:rsidRPr="007660DD" w:rsidRDefault="004B0D99" w:rsidP="004B0D99">
      <w:pPr>
        <w:keepNext/>
        <w:keepLines/>
        <w:spacing w:line="360" w:lineRule="auto"/>
        <w:rPr>
          <w:rtl/>
        </w:rPr>
      </w:pPr>
      <w:r w:rsidRPr="007660DD">
        <w:rPr>
          <w:rtl/>
        </w:rPr>
        <w:t xml:space="preserve">אשר תדרשו מאת :  _______________________________   (להלן "החייב") </w:t>
      </w:r>
    </w:p>
    <w:p w:rsidR="004B0D99" w:rsidRPr="007660DD" w:rsidRDefault="004B0D99" w:rsidP="004B0D99">
      <w:pPr>
        <w:keepNext/>
        <w:keepLines/>
        <w:spacing w:line="360" w:lineRule="auto"/>
        <w:rPr>
          <w:rtl/>
        </w:rPr>
      </w:pPr>
      <w:r w:rsidRPr="007660DD">
        <w:rPr>
          <w:rtl/>
        </w:rPr>
        <w:t>בקשר עם  מכרז מס</w:t>
      </w:r>
      <w:r w:rsidRPr="00341795">
        <w:rPr>
          <w:rtl/>
        </w:rPr>
        <w:t xml:space="preserve">' </w:t>
      </w:r>
      <w:r>
        <w:rPr>
          <w:rFonts w:hint="cs"/>
          <w:rtl/>
        </w:rPr>
        <w:t>72/2016</w:t>
      </w:r>
      <w:r w:rsidRPr="003231CD">
        <w:rPr>
          <w:rtl/>
        </w:rPr>
        <w:t xml:space="preserve"> </w:t>
      </w:r>
      <w:r w:rsidRPr="003231CD">
        <w:t xml:space="preserve"> </w:t>
      </w:r>
      <w:r w:rsidRPr="00341795">
        <w:rPr>
          <w:rtl/>
        </w:rPr>
        <w:t>_________</w:t>
      </w:r>
      <w:r w:rsidRPr="007660DD">
        <w:rPr>
          <w:rtl/>
        </w:rPr>
        <w:t>________________________________ שפורסם.</w:t>
      </w:r>
    </w:p>
    <w:p w:rsidR="004B0D99" w:rsidRPr="007660DD" w:rsidRDefault="004B0D99" w:rsidP="004B0D99">
      <w:pPr>
        <w:keepNext/>
        <w:keepLines/>
        <w:spacing w:line="360" w:lineRule="auto"/>
        <w:rPr>
          <w:szCs w:val="20"/>
          <w:rtl/>
        </w:rPr>
      </w:pPr>
      <w:r w:rsidRPr="007660DD">
        <w:rPr>
          <w:szCs w:val="20"/>
          <w:rtl/>
        </w:rPr>
        <w:t xml:space="preserve">                                                                                       (שם המכרז)</w:t>
      </w:r>
    </w:p>
    <w:p w:rsidR="004B0D99" w:rsidRPr="007660DD" w:rsidRDefault="004B0D99" w:rsidP="004B0D99">
      <w:pPr>
        <w:keepNext/>
        <w:keepLines/>
        <w:spacing w:line="360" w:lineRule="auto"/>
        <w:rPr>
          <w:rtl/>
        </w:rPr>
      </w:pPr>
      <w:r w:rsidRPr="007660DD">
        <w:rPr>
          <w:rtl/>
        </w:rPr>
        <w:t xml:space="preserve">אנו נשלם לכם את הסכום הנ"ל תוך </w:t>
      </w:r>
      <w:r w:rsidRPr="007660DD">
        <w:rPr>
          <w:u w:val="single"/>
          <w:rtl/>
        </w:rPr>
        <w:t>15 יום</w:t>
      </w:r>
      <w:r w:rsidRPr="007660DD">
        <w:rPr>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B0D99" w:rsidRPr="007660DD" w:rsidRDefault="004B0D99" w:rsidP="004B0D99">
      <w:pPr>
        <w:keepNext/>
        <w:keepLines/>
        <w:spacing w:line="360" w:lineRule="auto"/>
        <w:rPr>
          <w:rtl/>
        </w:rPr>
      </w:pPr>
      <w:r w:rsidRPr="007660DD">
        <w:rPr>
          <w:rtl/>
        </w:rPr>
        <w:t xml:space="preserve">ערבות זו תהיה בתקף מתאריך _________________ עד תאריך _____________(התאריך </w:t>
      </w:r>
    </w:p>
    <w:p w:rsidR="004B0D99" w:rsidRPr="007660DD" w:rsidRDefault="004B0D99" w:rsidP="004B0D99">
      <w:pPr>
        <w:keepNext/>
        <w:keepLines/>
        <w:spacing w:line="360" w:lineRule="auto"/>
        <w:rPr>
          <w:szCs w:val="20"/>
          <w:rtl/>
        </w:rPr>
      </w:pPr>
      <w:r w:rsidRPr="007660DD">
        <w:rPr>
          <w:szCs w:val="20"/>
          <w:rtl/>
        </w:rPr>
        <w:t xml:space="preserve">                                                                (תאריך חתימת החוזה)</w:t>
      </w:r>
    </w:p>
    <w:p w:rsidR="004B0D99" w:rsidRPr="007660DD" w:rsidRDefault="004B0D99" w:rsidP="004B0D99">
      <w:pPr>
        <w:keepNext/>
        <w:keepLines/>
        <w:spacing w:line="360" w:lineRule="auto"/>
        <w:rPr>
          <w:rtl/>
        </w:rPr>
      </w:pPr>
      <w:r w:rsidRPr="007660DD">
        <w:rPr>
          <w:rFonts w:hint="eastAsia"/>
          <w:rtl/>
        </w:rPr>
        <w:t>שייכתב</w:t>
      </w:r>
      <w:r w:rsidRPr="007660DD">
        <w:rPr>
          <w:rtl/>
        </w:rPr>
        <w:t xml:space="preserve"> </w:t>
      </w:r>
      <w:r w:rsidRPr="007660DD">
        <w:rPr>
          <w:rFonts w:hint="eastAsia"/>
          <w:rtl/>
        </w:rPr>
        <w:t>יהיה</w:t>
      </w:r>
      <w:r w:rsidRPr="007660DD">
        <w:rPr>
          <w:rtl/>
        </w:rPr>
        <w:t xml:space="preserve"> </w:t>
      </w:r>
      <w:r>
        <w:rPr>
          <w:rFonts w:hint="cs"/>
          <w:rtl/>
        </w:rPr>
        <w:t>90</w:t>
      </w:r>
      <w:r w:rsidRPr="007660DD">
        <w:rPr>
          <w:rtl/>
        </w:rPr>
        <w:t xml:space="preserve"> </w:t>
      </w:r>
      <w:r w:rsidRPr="007660DD">
        <w:rPr>
          <w:rFonts w:hint="eastAsia"/>
          <w:rtl/>
        </w:rPr>
        <w:t>יום</w:t>
      </w:r>
      <w:r w:rsidRPr="007660DD">
        <w:rPr>
          <w:rtl/>
        </w:rPr>
        <w:t xml:space="preserve"> </w:t>
      </w:r>
      <w:r w:rsidRPr="007660DD">
        <w:rPr>
          <w:rFonts w:hint="eastAsia"/>
          <w:rtl/>
        </w:rPr>
        <w:t>מתום</w:t>
      </w:r>
      <w:r w:rsidRPr="007660DD">
        <w:rPr>
          <w:rtl/>
        </w:rPr>
        <w:t xml:space="preserve"> </w:t>
      </w:r>
      <w:r w:rsidRPr="007660DD">
        <w:rPr>
          <w:rFonts w:hint="eastAsia"/>
          <w:rtl/>
        </w:rPr>
        <w:t>תקופת</w:t>
      </w:r>
      <w:r w:rsidRPr="007660DD">
        <w:rPr>
          <w:rtl/>
        </w:rPr>
        <w:t xml:space="preserve"> </w:t>
      </w:r>
      <w:r w:rsidRPr="007660DD">
        <w:rPr>
          <w:rFonts w:hint="eastAsia"/>
          <w:rtl/>
        </w:rPr>
        <w:t>ההתקשרות</w:t>
      </w:r>
      <w:r w:rsidRPr="007660DD">
        <w:rPr>
          <w:rtl/>
        </w:rPr>
        <w:t xml:space="preserve"> </w:t>
      </w:r>
      <w:r w:rsidRPr="007660DD">
        <w:rPr>
          <w:rFonts w:hint="eastAsia"/>
          <w:rtl/>
        </w:rPr>
        <w:t>בחוזה</w:t>
      </w:r>
      <w:r w:rsidRPr="007660DD">
        <w:rPr>
          <w:rtl/>
        </w:rPr>
        <w:t>) ועד בכלל.</w:t>
      </w:r>
    </w:p>
    <w:p w:rsidR="004B0D99" w:rsidRPr="007660DD" w:rsidRDefault="004B0D99" w:rsidP="004B0D99">
      <w:pPr>
        <w:keepNext/>
        <w:keepLines/>
        <w:spacing w:line="360" w:lineRule="auto"/>
        <w:rPr>
          <w:rtl/>
        </w:rPr>
      </w:pPr>
      <w:r w:rsidRPr="007660DD">
        <w:rPr>
          <w:rtl/>
        </w:rPr>
        <w:t>דרישה על- פי ערבות זו יש להפנות לסניף הבנק שכתובתו: ________________________</w:t>
      </w:r>
    </w:p>
    <w:p w:rsidR="004B0D99" w:rsidRPr="007660DD" w:rsidRDefault="004B0D99" w:rsidP="004B0D99">
      <w:pPr>
        <w:keepNext/>
        <w:keepLines/>
        <w:spacing w:line="360" w:lineRule="auto"/>
        <w:rPr>
          <w:rtl/>
        </w:rPr>
      </w:pPr>
      <w:r w:rsidRPr="007660DD">
        <w:rPr>
          <w:rtl/>
        </w:rPr>
        <w:t xml:space="preserve">                                                                                                    מס' הבנק   ומס' הסניף</w:t>
      </w:r>
    </w:p>
    <w:p w:rsidR="004B0D99" w:rsidRPr="007660DD" w:rsidRDefault="004B0D99" w:rsidP="004B0D99">
      <w:pPr>
        <w:keepNext/>
        <w:keepLines/>
        <w:spacing w:line="360" w:lineRule="auto"/>
        <w:rPr>
          <w:rtl/>
        </w:rPr>
      </w:pPr>
    </w:p>
    <w:p w:rsidR="004B0D99" w:rsidRPr="007660DD" w:rsidRDefault="004B0D99" w:rsidP="004B0D99">
      <w:pPr>
        <w:keepNext/>
        <w:keepLines/>
        <w:spacing w:line="360" w:lineRule="auto"/>
        <w:rPr>
          <w:rtl/>
        </w:rPr>
      </w:pPr>
      <w:r w:rsidRPr="007660DD">
        <w:rPr>
          <w:rtl/>
        </w:rPr>
        <w:t>_____________________________                  _____________________________</w:t>
      </w:r>
    </w:p>
    <w:p w:rsidR="004B0D99" w:rsidRPr="007660DD" w:rsidRDefault="004B0D99" w:rsidP="004B0D99">
      <w:pPr>
        <w:keepNext/>
        <w:keepLines/>
        <w:spacing w:line="360" w:lineRule="auto"/>
        <w:rPr>
          <w:rtl/>
        </w:rPr>
      </w:pPr>
      <w:r w:rsidRPr="007660DD">
        <w:rPr>
          <w:rtl/>
        </w:rPr>
        <w:t xml:space="preserve">                          שם  הבנק                                                                    הכתובת</w:t>
      </w:r>
    </w:p>
    <w:p w:rsidR="004B0D99" w:rsidRPr="007660DD" w:rsidRDefault="004B0D99" w:rsidP="004B0D99">
      <w:pPr>
        <w:keepNext/>
        <w:keepLines/>
        <w:spacing w:line="360" w:lineRule="auto"/>
        <w:rPr>
          <w:rtl/>
        </w:rPr>
      </w:pPr>
      <w:r w:rsidRPr="007660DD">
        <w:rPr>
          <w:rtl/>
        </w:rPr>
        <w:t>ערבות זו אינה ניתנת להעברה.</w:t>
      </w:r>
    </w:p>
    <w:p w:rsidR="004B0D99" w:rsidRPr="007660DD" w:rsidRDefault="004B0D99" w:rsidP="004B0D99">
      <w:pPr>
        <w:keepNext/>
        <w:keepLines/>
        <w:spacing w:line="360" w:lineRule="auto"/>
        <w:rPr>
          <w:rtl/>
        </w:rPr>
      </w:pPr>
    </w:p>
    <w:p w:rsidR="004B0D99" w:rsidRPr="007660DD" w:rsidRDefault="004B0D99" w:rsidP="004B0D99">
      <w:pPr>
        <w:keepNext/>
        <w:keepLines/>
        <w:spacing w:line="360" w:lineRule="auto"/>
        <w:rPr>
          <w:rtl/>
        </w:rPr>
      </w:pPr>
      <w:r w:rsidRPr="007660DD">
        <w:rPr>
          <w:rtl/>
        </w:rPr>
        <w:t>_____________________         _____________________        ______________</w:t>
      </w:r>
    </w:p>
    <w:p w:rsidR="004B0D99" w:rsidRPr="007660DD" w:rsidRDefault="004B0D99" w:rsidP="004B0D99">
      <w:pPr>
        <w:keepNext/>
        <w:keepLines/>
        <w:spacing w:line="360" w:lineRule="auto"/>
        <w:rPr>
          <w:rtl/>
        </w:rPr>
      </w:pPr>
      <w:r w:rsidRPr="007660DD">
        <w:rPr>
          <w:rtl/>
        </w:rPr>
        <w:t xml:space="preserve">                תאריך                                             שם מלא                       חתימה וחותמת</w:t>
      </w:r>
    </w:p>
    <w:p w:rsidR="004B0D99" w:rsidRPr="007660DD" w:rsidRDefault="004B0D99" w:rsidP="004B0D99">
      <w:pPr>
        <w:keepNext/>
        <w:keepLines/>
        <w:spacing w:line="360" w:lineRule="auto"/>
        <w:rPr>
          <w:rtl/>
        </w:rPr>
      </w:pPr>
      <w:r w:rsidRPr="007660DD">
        <w:rPr>
          <w:rtl/>
        </w:rPr>
        <w:t xml:space="preserve">(*) </w:t>
      </w:r>
      <w:r w:rsidRPr="007660DD">
        <w:rPr>
          <w:rFonts w:hint="eastAsia"/>
          <w:rtl/>
        </w:rPr>
        <w:t>אם</w:t>
      </w:r>
      <w:r w:rsidRPr="007660DD">
        <w:rPr>
          <w:rtl/>
        </w:rPr>
        <w:t xml:space="preserve"> </w:t>
      </w:r>
      <w:r w:rsidRPr="007660DD">
        <w:rPr>
          <w:rFonts w:hint="eastAsia"/>
          <w:rtl/>
        </w:rPr>
        <w:t>נדרשת</w:t>
      </w:r>
      <w:r w:rsidRPr="007660DD">
        <w:rPr>
          <w:rtl/>
        </w:rPr>
        <w:t xml:space="preserve"> </w:t>
      </w:r>
      <w:r w:rsidRPr="007660DD">
        <w:rPr>
          <w:rFonts w:hint="eastAsia"/>
          <w:rtl/>
        </w:rPr>
        <w:t>ערבות</w:t>
      </w:r>
      <w:r w:rsidRPr="007660DD">
        <w:rPr>
          <w:rtl/>
        </w:rPr>
        <w:t xml:space="preserve"> </w:t>
      </w:r>
      <w:r w:rsidRPr="007660DD">
        <w:rPr>
          <w:rFonts w:hint="eastAsia"/>
          <w:rtl/>
        </w:rPr>
        <w:t>צמודה</w:t>
      </w:r>
      <w:r w:rsidRPr="007660DD">
        <w:rPr>
          <w:rtl/>
        </w:rPr>
        <w:t>.</w:t>
      </w:r>
    </w:p>
    <w:p w:rsidR="00231D0D" w:rsidRPr="003435BE" w:rsidRDefault="00231D0D" w:rsidP="00B43D0E">
      <w:pPr>
        <w:widowControl/>
        <w:bidi w:val="0"/>
        <w:adjustRightInd/>
        <w:spacing w:line="360" w:lineRule="auto"/>
        <w:jc w:val="left"/>
        <w:textAlignment w:val="auto"/>
        <w:rPr>
          <w:rFonts w:ascii="Calibri" w:eastAsia="Times New Roman" w:hAnsi="Calibri"/>
          <w:b/>
          <w:bCs/>
          <w:rtl/>
          <w:lang w:eastAsia="en-US"/>
        </w:rPr>
      </w:pPr>
      <w:r w:rsidRPr="003435BE">
        <w:rPr>
          <w:rFonts w:ascii="Calibri" w:eastAsia="Times New Roman" w:hAnsi="Calibri"/>
          <w:b/>
          <w:bCs/>
          <w:rtl/>
          <w:lang w:eastAsia="en-US"/>
        </w:rPr>
        <w:br w:type="page"/>
      </w:r>
    </w:p>
    <w:p w:rsidR="00846ED9" w:rsidRPr="00222BB2" w:rsidRDefault="00846ED9" w:rsidP="00B43D0E">
      <w:pPr>
        <w:pStyle w:val="1"/>
        <w:numPr>
          <w:ilvl w:val="0"/>
          <w:numId w:val="0"/>
        </w:numPr>
        <w:rPr>
          <w:rFonts w:cs="David"/>
          <w:sz w:val="24"/>
          <w:szCs w:val="24"/>
          <w:rtl/>
        </w:rPr>
      </w:pPr>
      <w:bookmarkStart w:id="477" w:name="_Toc352659677"/>
      <w:bookmarkStart w:id="478" w:name="_Toc451107710"/>
      <w:r w:rsidRPr="00222BB2">
        <w:rPr>
          <w:rFonts w:cs="David" w:hint="cs"/>
          <w:sz w:val="24"/>
          <w:szCs w:val="24"/>
          <w:rtl/>
        </w:rPr>
        <w:lastRenderedPageBreak/>
        <w:t xml:space="preserve">נספח ג'3 </w:t>
      </w:r>
      <w:r w:rsidRPr="00147684">
        <w:rPr>
          <w:rFonts w:cs="David"/>
          <w:b w:val="0"/>
          <w:bCs w:val="0"/>
          <w:sz w:val="24"/>
          <w:szCs w:val="24"/>
          <w:rtl/>
        </w:rPr>
        <w:t>אישור קיום ביטוחים</w:t>
      </w:r>
      <w:bookmarkEnd w:id="477"/>
      <w:bookmarkEnd w:id="478"/>
      <w:r w:rsidR="00511891">
        <w:rPr>
          <w:rFonts w:cs="David"/>
          <w:sz w:val="24"/>
          <w:szCs w:val="24"/>
          <w:rtl/>
        </w:rPr>
        <w:fldChar w:fldCharType="begin"/>
      </w:r>
      <w:r w:rsidR="00511891">
        <w:instrText xml:space="preserve"> XE "</w:instrText>
      </w:r>
      <w:r w:rsidR="00511891" w:rsidRPr="00511891">
        <w:rPr>
          <w:rFonts w:cs="David" w:hint="cs"/>
          <w:sz w:val="24"/>
          <w:szCs w:val="24"/>
          <w:rtl/>
        </w:rPr>
        <w:instrText xml:space="preserve">נספח ג'3 </w:instrText>
      </w:r>
      <w:r w:rsidR="00511891" w:rsidRPr="00147684">
        <w:rPr>
          <w:rFonts w:cs="David"/>
          <w:b w:val="0"/>
          <w:bCs w:val="0"/>
          <w:sz w:val="24"/>
          <w:szCs w:val="24"/>
          <w:rtl/>
        </w:rPr>
        <w:instrText>אישור קיום ביטוחים</w:instrText>
      </w:r>
      <w:r w:rsidR="00511891">
        <w:instrText xml:space="preserve">" </w:instrText>
      </w:r>
      <w:r w:rsidR="00511891">
        <w:rPr>
          <w:rFonts w:cs="David"/>
          <w:sz w:val="24"/>
          <w:szCs w:val="24"/>
          <w:rtl/>
        </w:rPr>
        <w:fldChar w:fldCharType="end"/>
      </w:r>
    </w:p>
    <w:p w:rsidR="00846ED9" w:rsidRPr="0001785D" w:rsidRDefault="00846ED9" w:rsidP="00B43D0E">
      <w:pPr>
        <w:spacing w:line="360" w:lineRule="auto"/>
        <w:rPr>
          <w:rtl/>
        </w:rPr>
      </w:pPr>
      <w:r w:rsidRPr="0001785D">
        <w:rPr>
          <w:rFonts w:hint="cs"/>
          <w:rtl/>
        </w:rPr>
        <w:t xml:space="preserve">לכבוד </w:t>
      </w:r>
    </w:p>
    <w:p w:rsidR="00846ED9" w:rsidRPr="00222BB2" w:rsidRDefault="00846ED9" w:rsidP="00B43D0E">
      <w:pPr>
        <w:spacing w:line="360" w:lineRule="auto"/>
        <w:rPr>
          <w:b/>
          <w:bCs/>
          <w:u w:val="single"/>
          <w:rtl/>
        </w:rPr>
      </w:pPr>
      <w:r w:rsidRPr="00222BB2">
        <w:rPr>
          <w:rFonts w:hint="cs"/>
          <w:b/>
          <w:bCs/>
          <w:u w:val="single"/>
          <w:rtl/>
        </w:rPr>
        <w:t xml:space="preserve">מדינת ישראל </w:t>
      </w:r>
      <w:r w:rsidRPr="00222BB2">
        <w:rPr>
          <w:b/>
          <w:bCs/>
          <w:u w:val="single"/>
          <w:rtl/>
        </w:rPr>
        <w:t>–</w:t>
      </w:r>
      <w:r w:rsidRPr="00222BB2">
        <w:rPr>
          <w:rFonts w:hint="cs"/>
          <w:b/>
          <w:bCs/>
          <w:u w:val="single"/>
          <w:rtl/>
        </w:rPr>
        <w:t xml:space="preserve"> משרד הבריאות</w:t>
      </w:r>
      <w:r w:rsidRPr="00222BB2">
        <w:rPr>
          <w:rFonts w:hint="cs"/>
          <w:b/>
          <w:bCs/>
          <w:rtl/>
        </w:rPr>
        <w:t xml:space="preserve"> </w:t>
      </w:r>
    </w:p>
    <w:p w:rsidR="00846ED9" w:rsidRPr="0001785D" w:rsidRDefault="00846ED9" w:rsidP="00B43D0E">
      <w:pPr>
        <w:spacing w:line="360" w:lineRule="auto"/>
        <w:rPr>
          <w:rtl/>
        </w:rPr>
      </w:pPr>
      <w:r w:rsidRPr="0001785D">
        <w:rPr>
          <w:rFonts w:hint="cs"/>
          <w:rtl/>
        </w:rPr>
        <w:t>א.ג.נ.,</w:t>
      </w:r>
    </w:p>
    <w:p w:rsidR="00846ED9" w:rsidRPr="0001785D" w:rsidRDefault="00846ED9" w:rsidP="00B43D0E">
      <w:pPr>
        <w:spacing w:line="360" w:lineRule="auto"/>
        <w:rPr>
          <w:rtl/>
        </w:rPr>
      </w:pPr>
      <w:r w:rsidRPr="0001785D">
        <w:rPr>
          <w:rFonts w:hint="cs"/>
          <w:rtl/>
        </w:rPr>
        <w:t xml:space="preserve"> </w:t>
      </w:r>
    </w:p>
    <w:p w:rsidR="00846ED9" w:rsidRPr="00222BB2" w:rsidRDefault="00846ED9" w:rsidP="00B43D0E">
      <w:pPr>
        <w:spacing w:line="360" w:lineRule="auto"/>
        <w:jc w:val="center"/>
        <w:rPr>
          <w:rtl/>
        </w:rPr>
      </w:pPr>
      <w:r w:rsidRPr="0001785D">
        <w:rPr>
          <w:rFonts w:hint="cs"/>
          <w:rtl/>
        </w:rPr>
        <w:t>הנדון</w:t>
      </w:r>
      <w:r w:rsidRPr="00222BB2">
        <w:rPr>
          <w:rFonts w:hint="cs"/>
          <w:rtl/>
        </w:rPr>
        <w:t xml:space="preserve">:  </w:t>
      </w:r>
      <w:r w:rsidRPr="00222BB2">
        <w:rPr>
          <w:rFonts w:hint="cs"/>
          <w:b/>
          <w:bCs/>
          <w:u w:val="single"/>
          <w:rtl/>
        </w:rPr>
        <w:t>אישור קיום  ביטוחים</w:t>
      </w:r>
      <w:r w:rsidRPr="00222BB2">
        <w:rPr>
          <w:rFonts w:hint="cs"/>
          <w:u w:val="single"/>
          <w:rtl/>
        </w:rPr>
        <w:t>.</w:t>
      </w:r>
    </w:p>
    <w:p w:rsidR="0031299D" w:rsidRDefault="0031299D" w:rsidP="0031299D">
      <w:pPr>
        <w:rPr>
          <w:rtl/>
        </w:rPr>
      </w:pPr>
      <w:r w:rsidRPr="00D30116">
        <w:rPr>
          <w:rFonts w:hint="cs"/>
          <w:rtl/>
        </w:rPr>
        <w:t>הננו מאשרים בזה כי ערכנו</w:t>
      </w:r>
      <w:r>
        <w:rPr>
          <w:rFonts w:hint="cs"/>
          <w:rtl/>
        </w:rPr>
        <w:t xml:space="preserve"> למבוטחנו ____________________________________(להלן "הספק")  </w:t>
      </w:r>
    </w:p>
    <w:p w:rsidR="0031299D" w:rsidRDefault="0031299D" w:rsidP="0031299D">
      <w:pPr>
        <w:rPr>
          <w:rtl/>
        </w:rPr>
      </w:pPr>
      <w:r>
        <w:rPr>
          <w:rFonts w:hint="cs"/>
          <w:rtl/>
        </w:rPr>
        <w:t>לתקופת הביטוח  מיום _______________ עד יום ________________בקשר להפעלת קייטנות לילדי עובדי משרד הבריאות</w:t>
      </w:r>
      <w:r w:rsidRPr="00BA0A32">
        <w:rPr>
          <w:rtl/>
        </w:rPr>
        <w:t xml:space="preserve">, בהתאם  למכרז וחוזה עם מדינת ישראל – </w:t>
      </w:r>
      <w:r>
        <w:rPr>
          <w:rtl/>
        </w:rPr>
        <w:t>משרד הבריאות</w:t>
      </w:r>
      <w:r w:rsidRPr="00BA0A32">
        <w:rPr>
          <w:rtl/>
        </w:rPr>
        <w:t xml:space="preserve">,  את הביטוחים המפורטים להלן:    </w:t>
      </w:r>
      <w:r>
        <w:rPr>
          <w:rtl/>
        </w:rPr>
        <w:t xml:space="preserve">   </w:t>
      </w:r>
    </w:p>
    <w:p w:rsidR="0031299D" w:rsidRDefault="0031299D" w:rsidP="0031299D">
      <w:pPr>
        <w:rPr>
          <w:rtl/>
        </w:rPr>
      </w:pPr>
      <w:r>
        <w:rPr>
          <w:rFonts w:hint="cs"/>
          <w:rtl/>
        </w:rPr>
        <w:t xml:space="preserve">                                                                        </w:t>
      </w:r>
    </w:p>
    <w:p w:rsidR="0031299D" w:rsidRPr="005107D5" w:rsidRDefault="0031299D" w:rsidP="0031299D">
      <w:pPr>
        <w:rPr>
          <w:b/>
          <w:bCs/>
          <w:sz w:val="28"/>
          <w:szCs w:val="28"/>
          <w:u w:val="single"/>
          <w:rtl/>
        </w:rPr>
      </w:pPr>
      <w:r w:rsidRPr="005107D5">
        <w:rPr>
          <w:rFonts w:hint="cs"/>
          <w:b/>
          <w:bCs/>
          <w:sz w:val="28"/>
          <w:szCs w:val="28"/>
          <w:u w:val="single"/>
          <w:rtl/>
        </w:rPr>
        <w:t>ביטוח חבות המעבידים</w:t>
      </w:r>
    </w:p>
    <w:p w:rsidR="0031299D" w:rsidRDefault="0031299D" w:rsidP="0031299D">
      <w:pPr>
        <w:rPr>
          <w:rtl/>
        </w:rPr>
      </w:pPr>
    </w:p>
    <w:p w:rsidR="0031299D" w:rsidRDefault="0031299D" w:rsidP="0031299D">
      <w:pPr>
        <w:rPr>
          <w:rtl/>
        </w:rPr>
      </w:pPr>
      <w:r>
        <w:rPr>
          <w:rFonts w:hint="cs"/>
          <w:rtl/>
        </w:rPr>
        <w:t>1. אחריותו החוקית כלפי עובדיו בכל תחומי מדינת ישראל  והשטחים המוחזקים.</w:t>
      </w:r>
      <w:r w:rsidRPr="00F97A7F">
        <w:rPr>
          <w:rtl/>
        </w:rPr>
        <w:t xml:space="preserve"> </w:t>
      </w:r>
    </w:p>
    <w:p w:rsidR="0031299D" w:rsidRDefault="0031299D" w:rsidP="0031299D">
      <w:pPr>
        <w:rPr>
          <w:rtl/>
        </w:rPr>
      </w:pPr>
      <w:r>
        <w:rPr>
          <w:rFonts w:hint="cs"/>
          <w:rtl/>
        </w:rPr>
        <w:t xml:space="preserve">    </w:t>
      </w:r>
    </w:p>
    <w:p w:rsidR="0031299D" w:rsidRDefault="0031299D" w:rsidP="0031299D">
      <w:pPr>
        <w:rPr>
          <w:b/>
          <w:bCs/>
          <w:rtl/>
        </w:rPr>
      </w:pPr>
      <w:r>
        <w:rPr>
          <w:rFonts w:hint="cs"/>
          <w:rtl/>
        </w:rPr>
        <w:t>2. גבול האחריות לא יפחת מסך  5,000,000  דולר ארה"ב לעובד, למקרה ולתקופת הביטוח (שנה).</w:t>
      </w:r>
    </w:p>
    <w:p w:rsidR="0031299D" w:rsidRDefault="0031299D" w:rsidP="0031299D">
      <w:pPr>
        <w:rPr>
          <w:b/>
          <w:bCs/>
          <w:rtl/>
        </w:rPr>
      </w:pPr>
    </w:p>
    <w:p w:rsidR="0031299D" w:rsidRDefault="0031299D" w:rsidP="0031299D">
      <w:pPr>
        <w:rPr>
          <w:rtl/>
        </w:rPr>
      </w:pPr>
      <w:r>
        <w:rPr>
          <w:rFonts w:hint="cs"/>
          <w:rtl/>
        </w:rPr>
        <w:t xml:space="preserve">3. הביטוח מורחב לכסות את חבותו של המבוטח כלפי קבלנים,  קבלני משנה ועובדיהם היה ויחשב </w:t>
      </w:r>
    </w:p>
    <w:p w:rsidR="0031299D" w:rsidRDefault="0031299D" w:rsidP="0031299D">
      <w:pPr>
        <w:rPr>
          <w:rtl/>
        </w:rPr>
      </w:pPr>
      <w:r>
        <w:rPr>
          <w:rFonts w:hint="cs"/>
          <w:rtl/>
        </w:rPr>
        <w:t xml:space="preserve">    מעבידם.</w:t>
      </w:r>
    </w:p>
    <w:p w:rsidR="0031299D" w:rsidRDefault="0031299D" w:rsidP="0031299D">
      <w:pPr>
        <w:rPr>
          <w:b/>
          <w:bCs/>
          <w:rtl/>
        </w:rPr>
      </w:pPr>
    </w:p>
    <w:p w:rsidR="0031299D" w:rsidRDefault="0031299D" w:rsidP="0031299D">
      <w:pPr>
        <w:rPr>
          <w:rtl/>
        </w:rPr>
      </w:pPr>
      <w:r>
        <w:rPr>
          <w:rFonts w:hint="cs"/>
          <w:rtl/>
        </w:rPr>
        <w:t xml:space="preserve">4. </w:t>
      </w:r>
      <w:r>
        <w:rPr>
          <w:rtl/>
        </w:rPr>
        <w:t xml:space="preserve">הביטוח </w:t>
      </w:r>
      <w:r>
        <w:rPr>
          <w:rFonts w:hint="cs"/>
          <w:rtl/>
        </w:rPr>
        <w:t>מורחב</w:t>
      </w:r>
      <w:r>
        <w:rPr>
          <w:rtl/>
        </w:rPr>
        <w:t xml:space="preserve"> לשפות את מדינת ישראל – משרד הבריאות היה ונטען  לעניין קרות תאונת                                                                                        </w:t>
      </w:r>
    </w:p>
    <w:p w:rsidR="0031299D" w:rsidRDefault="0031299D" w:rsidP="0031299D">
      <w:pPr>
        <w:rPr>
          <w:rtl/>
        </w:rPr>
      </w:pPr>
      <w:r>
        <w:rPr>
          <w:rtl/>
        </w:rPr>
        <w:t xml:space="preserve">   </w:t>
      </w:r>
      <w:r>
        <w:rPr>
          <w:rFonts w:hint="cs"/>
          <w:rtl/>
        </w:rPr>
        <w:t xml:space="preserve"> </w:t>
      </w:r>
      <w:r w:rsidRPr="00C56A4D">
        <w:rPr>
          <w:rtl/>
        </w:rPr>
        <w:t xml:space="preserve">עבודה/מחלת </w:t>
      </w:r>
      <w:r>
        <w:rPr>
          <w:rtl/>
        </w:rPr>
        <w:t>מקצוע כלשהי  כי הם נושאים בחבות מעביד  כלשהם כלפי מי מעובדי הספק, קבלנים</w:t>
      </w:r>
      <w:r>
        <w:rPr>
          <w:rFonts w:hint="cs"/>
          <w:rtl/>
        </w:rPr>
        <w:t>,</w:t>
      </w:r>
      <w:r>
        <w:rPr>
          <w:rtl/>
        </w:rPr>
        <w:t xml:space="preserve"> </w:t>
      </w:r>
    </w:p>
    <w:p w:rsidR="0031299D" w:rsidRDefault="0031299D" w:rsidP="0031299D">
      <w:pPr>
        <w:rPr>
          <w:rtl/>
        </w:rPr>
      </w:pPr>
      <w:r>
        <w:rPr>
          <w:rtl/>
        </w:rPr>
        <w:t xml:space="preserve">   </w:t>
      </w:r>
      <w:r>
        <w:rPr>
          <w:rFonts w:hint="cs"/>
          <w:rtl/>
        </w:rPr>
        <w:t xml:space="preserve"> </w:t>
      </w:r>
      <w:r w:rsidRPr="00C56A4D">
        <w:rPr>
          <w:rtl/>
        </w:rPr>
        <w:t xml:space="preserve">קבלני משנה </w:t>
      </w:r>
      <w:r>
        <w:rPr>
          <w:rtl/>
        </w:rPr>
        <w:t>ועובדיהם שבשירותו.</w:t>
      </w:r>
    </w:p>
    <w:p w:rsidR="0031299D" w:rsidRDefault="0031299D" w:rsidP="0031299D">
      <w:pPr>
        <w:rPr>
          <w:rtl/>
        </w:rPr>
      </w:pPr>
    </w:p>
    <w:p w:rsidR="0031299D" w:rsidRDefault="0031299D" w:rsidP="0031299D">
      <w:pPr>
        <w:rPr>
          <w:b/>
          <w:bCs/>
          <w:sz w:val="28"/>
          <w:szCs w:val="28"/>
          <w:u w:val="single"/>
          <w:rtl/>
        </w:rPr>
      </w:pPr>
      <w:r w:rsidRPr="005107D5">
        <w:rPr>
          <w:rFonts w:hint="cs"/>
          <w:b/>
          <w:bCs/>
          <w:sz w:val="28"/>
          <w:szCs w:val="28"/>
          <w:u w:val="single"/>
          <w:rtl/>
        </w:rPr>
        <w:t>ביטוח אחריות כלפי צד שלישי</w:t>
      </w:r>
    </w:p>
    <w:p w:rsidR="0031299D" w:rsidRPr="005107D5" w:rsidRDefault="0031299D" w:rsidP="0031299D">
      <w:pPr>
        <w:rPr>
          <w:b/>
          <w:bCs/>
          <w:sz w:val="28"/>
          <w:szCs w:val="28"/>
          <w:u w:val="single"/>
          <w:rtl/>
        </w:rPr>
      </w:pPr>
    </w:p>
    <w:p w:rsidR="0031299D" w:rsidRDefault="0031299D" w:rsidP="0031299D">
      <w:pPr>
        <w:rPr>
          <w:rtl/>
        </w:rPr>
      </w:pPr>
      <w:r>
        <w:rPr>
          <w:rFonts w:hint="cs"/>
          <w:b/>
          <w:bCs/>
          <w:rtl/>
        </w:rPr>
        <w:t xml:space="preserve"> </w:t>
      </w:r>
      <w:r>
        <w:rPr>
          <w:rFonts w:hint="cs"/>
          <w:rtl/>
        </w:rPr>
        <w:t xml:space="preserve">1. אחריותו החוקית על פי דיני מדינת ישראל בביטוח אחריות כלפי צד שלישי גוף ורכוש בגין פעילותו </w:t>
      </w:r>
    </w:p>
    <w:p w:rsidR="0031299D" w:rsidRDefault="0031299D" w:rsidP="0031299D">
      <w:pPr>
        <w:rPr>
          <w:rtl/>
        </w:rPr>
      </w:pPr>
      <w:r>
        <w:rPr>
          <w:rFonts w:hint="cs"/>
          <w:rtl/>
        </w:rPr>
        <w:t xml:space="preserve">     בכל תחומי מדינת ישראל והשטחים המוחזקים. </w:t>
      </w:r>
    </w:p>
    <w:p w:rsidR="0031299D" w:rsidRDefault="0031299D" w:rsidP="0031299D">
      <w:pPr>
        <w:rPr>
          <w:rtl/>
        </w:rPr>
      </w:pPr>
    </w:p>
    <w:p w:rsidR="0031299D" w:rsidRDefault="0031299D" w:rsidP="0031299D">
      <w:pPr>
        <w:rPr>
          <w:rtl/>
        </w:rPr>
      </w:pPr>
      <w:r>
        <w:rPr>
          <w:rFonts w:hint="cs"/>
          <w:rtl/>
        </w:rPr>
        <w:t>2.</w:t>
      </w:r>
      <w:r w:rsidRPr="00546D78">
        <w:rPr>
          <w:rtl/>
        </w:rPr>
        <w:t xml:space="preserve"> גבול האחריות לא יפחת מסך </w:t>
      </w:r>
      <w:r>
        <w:rPr>
          <w:rFonts w:hint="cs"/>
          <w:rtl/>
        </w:rPr>
        <w:t>2</w:t>
      </w:r>
      <w:r w:rsidRPr="00546D78">
        <w:rPr>
          <w:rtl/>
        </w:rPr>
        <w:t>,</w:t>
      </w:r>
      <w:r>
        <w:rPr>
          <w:rFonts w:hint="cs"/>
          <w:rtl/>
        </w:rPr>
        <w:t>5</w:t>
      </w:r>
      <w:r w:rsidRPr="00546D78">
        <w:rPr>
          <w:rtl/>
        </w:rPr>
        <w:t>00,000 דולר א</w:t>
      </w:r>
      <w:r>
        <w:rPr>
          <w:rtl/>
        </w:rPr>
        <w:t>רה"ב למקרה ולתקופת הביטוח (שנה)</w:t>
      </w:r>
      <w:r>
        <w:rPr>
          <w:rFonts w:hint="cs"/>
          <w:rtl/>
        </w:rPr>
        <w:t>.</w:t>
      </w:r>
    </w:p>
    <w:p w:rsidR="0031299D" w:rsidRDefault="0031299D" w:rsidP="0031299D">
      <w:pPr>
        <w:rPr>
          <w:rtl/>
        </w:rPr>
      </w:pPr>
    </w:p>
    <w:p w:rsidR="0031299D" w:rsidRDefault="0031299D" w:rsidP="0031299D">
      <w:pPr>
        <w:rPr>
          <w:rtl/>
        </w:rPr>
      </w:pPr>
      <w:r>
        <w:rPr>
          <w:rFonts w:hint="cs"/>
          <w:rtl/>
        </w:rPr>
        <w:t xml:space="preserve">3. בפוליסה ייכלל סעיף אחריות צולבת - </w:t>
      </w:r>
      <w:r>
        <w:rPr>
          <w:rFonts w:hint="cs"/>
        </w:rPr>
        <w:t>CROSS LIABILITY</w:t>
      </w:r>
      <w:r>
        <w:rPr>
          <w:rFonts w:hint="cs"/>
          <w:rtl/>
        </w:rPr>
        <w:t>.</w:t>
      </w:r>
    </w:p>
    <w:p w:rsidR="0031299D" w:rsidRDefault="0031299D" w:rsidP="0031299D">
      <w:pPr>
        <w:rPr>
          <w:rtl/>
        </w:rPr>
      </w:pPr>
    </w:p>
    <w:p w:rsidR="0031299D" w:rsidRDefault="0031299D" w:rsidP="0031299D">
      <w:pPr>
        <w:rPr>
          <w:rtl/>
        </w:rPr>
      </w:pPr>
      <w:r>
        <w:rPr>
          <w:rFonts w:hint="cs"/>
          <w:rtl/>
        </w:rPr>
        <w:t xml:space="preserve">4.  הביטוח מורחב לכסות את חבותו של המבוטח כלפי צד שלישי בגין פעילות של קבלנים, קבלני משנה </w:t>
      </w:r>
    </w:p>
    <w:p w:rsidR="0031299D" w:rsidRDefault="0031299D" w:rsidP="0031299D">
      <w:pPr>
        <w:rPr>
          <w:rtl/>
        </w:rPr>
      </w:pPr>
      <w:r>
        <w:rPr>
          <w:rFonts w:hint="cs"/>
          <w:rtl/>
        </w:rPr>
        <w:t xml:space="preserve">     ועובדיהם.</w:t>
      </w:r>
    </w:p>
    <w:p w:rsidR="0031299D" w:rsidRDefault="0031299D" w:rsidP="0031299D">
      <w:pPr>
        <w:rPr>
          <w:rtl/>
        </w:rPr>
      </w:pPr>
    </w:p>
    <w:p w:rsidR="0031299D" w:rsidRPr="00DF7C62" w:rsidRDefault="0031299D" w:rsidP="0031299D">
      <w:pPr>
        <w:rPr>
          <w:rtl/>
        </w:rPr>
      </w:pPr>
      <w:r>
        <w:rPr>
          <w:rFonts w:hint="cs"/>
          <w:rtl/>
        </w:rPr>
        <w:t>5.</w:t>
      </w:r>
      <w:r w:rsidRPr="004F1FD4">
        <w:rPr>
          <w:rtl/>
        </w:rPr>
        <w:t xml:space="preserve"> </w:t>
      </w:r>
      <w:r w:rsidRPr="00DF7C62">
        <w:rPr>
          <w:rFonts w:hint="cs"/>
          <w:rtl/>
        </w:rPr>
        <w:t>כל סייג/חריג המתייחס להרעלה מכל סוג שהוא, חומר זר ו/א</w:t>
      </w:r>
      <w:r>
        <w:rPr>
          <w:rFonts w:hint="cs"/>
          <w:rtl/>
        </w:rPr>
        <w:t xml:space="preserve">ו מזיק אחר במאכל או במשקה מבוטל. </w:t>
      </w:r>
    </w:p>
    <w:p w:rsidR="0031299D" w:rsidRDefault="0031299D" w:rsidP="0031299D">
      <w:pPr>
        <w:rPr>
          <w:rtl/>
        </w:rPr>
      </w:pPr>
    </w:p>
    <w:p w:rsidR="0031299D" w:rsidRDefault="0031299D" w:rsidP="0031299D">
      <w:pPr>
        <w:rPr>
          <w:rtl/>
        </w:rPr>
      </w:pPr>
      <w:r>
        <w:rPr>
          <w:rFonts w:hint="cs"/>
          <w:rtl/>
        </w:rPr>
        <w:t xml:space="preserve">6. </w:t>
      </w:r>
      <w:r w:rsidRPr="007B3111">
        <w:rPr>
          <w:rtl/>
        </w:rPr>
        <w:t xml:space="preserve">המשתתפים </w:t>
      </w:r>
      <w:r>
        <w:rPr>
          <w:rtl/>
        </w:rPr>
        <w:t>בקייטנות ורכושם ייחשבו צד שלישי</w:t>
      </w:r>
      <w:r>
        <w:rPr>
          <w:rFonts w:hint="cs"/>
          <w:rtl/>
        </w:rPr>
        <w:t>.</w:t>
      </w:r>
    </w:p>
    <w:p w:rsidR="0031299D" w:rsidRDefault="0031299D" w:rsidP="0031299D">
      <w:pPr>
        <w:rPr>
          <w:rtl/>
        </w:rPr>
      </w:pPr>
    </w:p>
    <w:p w:rsidR="0031299D" w:rsidRDefault="0031299D" w:rsidP="0031299D">
      <w:pPr>
        <w:rPr>
          <w:rtl/>
        </w:rPr>
      </w:pPr>
      <w:r>
        <w:rPr>
          <w:rFonts w:hint="cs"/>
          <w:rtl/>
        </w:rPr>
        <w:t>7. מדריכים</w:t>
      </w:r>
      <w:r>
        <w:rPr>
          <w:rtl/>
        </w:rPr>
        <w:t>, אשר אינם נכללים במסגרת ביטוח חבות מעבידים</w:t>
      </w:r>
      <w:r w:rsidRPr="00C56A4D">
        <w:rPr>
          <w:rtl/>
        </w:rPr>
        <w:t xml:space="preserve"> של הספק, ייחשבו צד שלישי.</w:t>
      </w:r>
      <w:r>
        <w:rPr>
          <w:rtl/>
        </w:rPr>
        <w:t xml:space="preserve">    </w:t>
      </w:r>
    </w:p>
    <w:p w:rsidR="0031299D" w:rsidRDefault="0031299D" w:rsidP="0031299D">
      <w:pPr>
        <w:rPr>
          <w:rtl/>
        </w:rPr>
      </w:pPr>
    </w:p>
    <w:p w:rsidR="0031299D" w:rsidRDefault="0031299D" w:rsidP="0031299D">
      <w:pPr>
        <w:rPr>
          <w:rtl/>
        </w:rPr>
      </w:pPr>
      <w:r>
        <w:rPr>
          <w:rFonts w:hint="cs"/>
          <w:rtl/>
        </w:rPr>
        <w:t xml:space="preserve">8. </w:t>
      </w:r>
      <w:r w:rsidRPr="0025417D">
        <w:rPr>
          <w:rtl/>
        </w:rPr>
        <w:t xml:space="preserve">הביטוח </w:t>
      </w:r>
      <w:r>
        <w:rPr>
          <w:rFonts w:hint="cs"/>
          <w:rtl/>
        </w:rPr>
        <w:t>מורחב</w:t>
      </w:r>
      <w:r w:rsidRPr="0025417D">
        <w:rPr>
          <w:rtl/>
        </w:rPr>
        <w:t xml:space="preserve"> לשפות את מדינת ישראל –  </w:t>
      </w:r>
      <w:r>
        <w:rPr>
          <w:rtl/>
        </w:rPr>
        <w:t>משרד הבריאות</w:t>
      </w:r>
      <w:r w:rsidRPr="0025417D">
        <w:rPr>
          <w:rtl/>
        </w:rPr>
        <w:t xml:space="preserve"> ככל ש</w:t>
      </w:r>
      <w:r>
        <w:rPr>
          <w:rtl/>
        </w:rPr>
        <w:t>ייחשבו אחראים למעשי ו/או מחדלי הספק</w:t>
      </w:r>
      <w:r w:rsidRPr="0025417D">
        <w:rPr>
          <w:rtl/>
        </w:rPr>
        <w:t xml:space="preserve"> וכל הפועלים מטעמו. </w:t>
      </w:r>
    </w:p>
    <w:p w:rsidR="0031299D" w:rsidRDefault="0031299D" w:rsidP="0031299D">
      <w:pPr>
        <w:rPr>
          <w:rtl/>
        </w:rPr>
      </w:pPr>
    </w:p>
    <w:p w:rsidR="0031299D" w:rsidRPr="007B3111" w:rsidRDefault="0031299D" w:rsidP="0031299D">
      <w:pPr>
        <w:rPr>
          <w:sz w:val="28"/>
          <w:szCs w:val="28"/>
          <w:rtl/>
        </w:rPr>
      </w:pPr>
      <w:r w:rsidRPr="007B3111">
        <w:rPr>
          <w:rFonts w:hint="cs"/>
          <w:b/>
          <w:bCs/>
          <w:sz w:val="28"/>
          <w:szCs w:val="28"/>
          <w:u w:val="single"/>
          <w:rtl/>
        </w:rPr>
        <w:t>ביטוח רכוש</w:t>
      </w:r>
    </w:p>
    <w:p w:rsidR="0031299D" w:rsidRPr="00D169FA" w:rsidRDefault="0031299D" w:rsidP="0031299D">
      <w:pPr>
        <w:rPr>
          <w:rtl/>
        </w:rPr>
      </w:pPr>
    </w:p>
    <w:p w:rsidR="0031299D" w:rsidRPr="0025417D" w:rsidRDefault="0031299D" w:rsidP="0031299D">
      <w:pPr>
        <w:rPr>
          <w:rtl/>
        </w:rPr>
      </w:pPr>
      <w:r>
        <w:rPr>
          <w:rFonts w:hint="cs"/>
          <w:rtl/>
        </w:rPr>
        <w:t xml:space="preserve">ביטוח </w:t>
      </w:r>
      <w:r>
        <w:rPr>
          <w:rtl/>
        </w:rPr>
        <w:t xml:space="preserve">המבנים ותכולתם, כולל הציוד </w:t>
      </w:r>
      <w:r>
        <w:rPr>
          <w:rFonts w:hint="cs"/>
          <w:rtl/>
        </w:rPr>
        <w:t>הקיימים באתר הקבע בו</w:t>
      </w:r>
      <w:r>
        <w:rPr>
          <w:rtl/>
        </w:rPr>
        <w:t xml:space="preserve"> </w:t>
      </w:r>
      <w:r>
        <w:rPr>
          <w:rFonts w:hint="cs"/>
          <w:rtl/>
        </w:rPr>
        <w:t xml:space="preserve">תתקיים הקייטנה בביטוח אש </w:t>
      </w:r>
      <w:r w:rsidRPr="007B3111">
        <w:rPr>
          <w:rtl/>
        </w:rPr>
        <w:t>מורחב בערכי כינון.</w:t>
      </w:r>
      <w:r>
        <w:rPr>
          <w:rtl/>
        </w:rPr>
        <w:t xml:space="preserve"> </w:t>
      </w:r>
    </w:p>
    <w:p w:rsidR="0031299D" w:rsidRPr="00C04DA0" w:rsidRDefault="0031299D" w:rsidP="0031299D">
      <w:pPr>
        <w:rPr>
          <w:color w:val="FF0000"/>
          <w:rtl/>
        </w:rPr>
      </w:pPr>
      <w:r>
        <w:rPr>
          <w:rtl/>
        </w:rPr>
        <w:t xml:space="preserve">  </w:t>
      </w:r>
    </w:p>
    <w:p w:rsidR="0031299D" w:rsidRPr="003419B4" w:rsidRDefault="0031299D" w:rsidP="0031299D">
      <w:pPr>
        <w:rPr>
          <w:b/>
          <w:bCs/>
          <w:sz w:val="28"/>
          <w:szCs w:val="28"/>
          <w:u w:val="single"/>
          <w:rtl/>
        </w:rPr>
      </w:pPr>
      <w:r w:rsidRPr="003419B4">
        <w:rPr>
          <w:b/>
          <w:bCs/>
          <w:sz w:val="28"/>
          <w:szCs w:val="28"/>
          <w:u w:val="single"/>
          <w:rtl/>
        </w:rPr>
        <w:t>כללי</w:t>
      </w:r>
    </w:p>
    <w:p w:rsidR="0031299D" w:rsidRDefault="0031299D" w:rsidP="0031299D">
      <w:pPr>
        <w:ind w:left="3"/>
        <w:rPr>
          <w:rtl/>
        </w:rPr>
      </w:pPr>
    </w:p>
    <w:p w:rsidR="0031299D" w:rsidRDefault="0031299D" w:rsidP="0031299D">
      <w:pPr>
        <w:ind w:left="3"/>
        <w:rPr>
          <w:rtl/>
        </w:rPr>
      </w:pPr>
      <w:r>
        <w:rPr>
          <w:rtl/>
        </w:rPr>
        <w:t>בפוליסות הביטוח נכללו התנאים הבאים:</w:t>
      </w:r>
    </w:p>
    <w:p w:rsidR="0031299D" w:rsidRDefault="0031299D" w:rsidP="0031299D">
      <w:pPr>
        <w:ind w:left="3"/>
        <w:rPr>
          <w:rtl/>
        </w:rPr>
      </w:pPr>
    </w:p>
    <w:p w:rsidR="0031299D" w:rsidRDefault="0031299D" w:rsidP="0031299D">
      <w:pPr>
        <w:ind w:left="3"/>
        <w:rPr>
          <w:rtl/>
        </w:rPr>
      </w:pPr>
      <w:r>
        <w:rPr>
          <w:rtl/>
        </w:rPr>
        <w:t xml:space="preserve">1.  לשם המבוטח יתווספו כמבוטחים נוספים: </w:t>
      </w:r>
      <w:r w:rsidRPr="003419B4">
        <w:rPr>
          <w:b/>
          <w:bCs/>
          <w:rtl/>
        </w:rPr>
        <w:t xml:space="preserve">מדינת ישראל – </w:t>
      </w:r>
      <w:r>
        <w:rPr>
          <w:b/>
          <w:bCs/>
          <w:rtl/>
        </w:rPr>
        <w:t>משרד הבריאות</w:t>
      </w:r>
      <w:r>
        <w:rPr>
          <w:rtl/>
        </w:rPr>
        <w:t xml:space="preserve">, בכפוף </w:t>
      </w:r>
      <w:r>
        <w:rPr>
          <w:rFonts w:hint="cs"/>
          <w:rtl/>
        </w:rPr>
        <w:t xml:space="preserve">להרחבי השיפוי </w:t>
      </w:r>
    </w:p>
    <w:p w:rsidR="0031299D" w:rsidRDefault="0031299D" w:rsidP="0031299D">
      <w:pPr>
        <w:ind w:left="3"/>
        <w:rPr>
          <w:rtl/>
        </w:rPr>
      </w:pPr>
      <w:r>
        <w:rPr>
          <w:rtl/>
        </w:rPr>
        <w:t xml:space="preserve">     לעיל.      </w:t>
      </w:r>
    </w:p>
    <w:p w:rsidR="0031299D" w:rsidRDefault="0031299D" w:rsidP="0031299D">
      <w:pPr>
        <w:ind w:left="3"/>
        <w:rPr>
          <w:rtl/>
        </w:rPr>
      </w:pPr>
    </w:p>
    <w:p w:rsidR="0031299D" w:rsidRDefault="0031299D" w:rsidP="0031299D">
      <w:pPr>
        <w:ind w:left="3"/>
        <w:rPr>
          <w:rtl/>
        </w:rPr>
      </w:pPr>
      <w:r>
        <w:rPr>
          <w:rtl/>
        </w:rPr>
        <w:t xml:space="preserve">2.  בכל מקרה של צמצום או ביטול הביטוח  ע"י אחד הצדדים לא יהיה להם כל תוקף, אלא </w:t>
      </w:r>
      <w:r>
        <w:rPr>
          <w:rFonts w:hint="cs"/>
          <w:rtl/>
        </w:rPr>
        <w:t xml:space="preserve">אם ניתנה </w:t>
      </w:r>
    </w:p>
    <w:p w:rsidR="0031299D" w:rsidRDefault="0031299D" w:rsidP="0031299D">
      <w:pPr>
        <w:ind w:left="3"/>
        <w:rPr>
          <w:rtl/>
        </w:rPr>
      </w:pPr>
      <w:r>
        <w:rPr>
          <w:rtl/>
        </w:rPr>
        <w:t xml:space="preserve">     על ידינו הודעה מוקדמת של 60 יום לפחות במכתב רשום לחשב משרד הבריאות. </w:t>
      </w:r>
    </w:p>
    <w:p w:rsidR="0031299D" w:rsidRDefault="0031299D" w:rsidP="0031299D">
      <w:pPr>
        <w:ind w:left="3"/>
        <w:rPr>
          <w:rtl/>
        </w:rPr>
      </w:pPr>
    </w:p>
    <w:p w:rsidR="0031299D" w:rsidRDefault="0031299D" w:rsidP="0031299D">
      <w:pPr>
        <w:ind w:left="3"/>
        <w:rPr>
          <w:rtl/>
        </w:rPr>
      </w:pPr>
      <w:r>
        <w:rPr>
          <w:rtl/>
        </w:rPr>
        <w:t xml:space="preserve">3.  אנו מוותרים על כל זכות תחלוף/שיבוב, תביעה, השתתפות או חזרה כלפי מדינת ישראל – </w:t>
      </w:r>
      <w:r>
        <w:rPr>
          <w:rFonts w:hint="cs"/>
          <w:rtl/>
        </w:rPr>
        <w:t>משרד</w:t>
      </w:r>
    </w:p>
    <w:p w:rsidR="0031299D" w:rsidRDefault="0031299D" w:rsidP="0031299D">
      <w:pPr>
        <w:ind w:left="3"/>
        <w:rPr>
          <w:rtl/>
        </w:rPr>
      </w:pPr>
      <w:r>
        <w:rPr>
          <w:rtl/>
        </w:rPr>
        <w:t xml:space="preserve">     </w:t>
      </w:r>
      <w:r>
        <w:rPr>
          <w:rFonts w:hint="cs"/>
          <w:rtl/>
        </w:rPr>
        <w:t>הבריאות</w:t>
      </w:r>
      <w:r>
        <w:rPr>
          <w:rtl/>
        </w:rPr>
        <w:t xml:space="preserve"> ועובדיהם, ובלבד שהויתור לא יחול לטובת אדם  שגרם  לנזק מתוך </w:t>
      </w:r>
      <w:r>
        <w:rPr>
          <w:rFonts w:hint="cs"/>
          <w:rtl/>
        </w:rPr>
        <w:t xml:space="preserve">כוונת זדון. </w:t>
      </w:r>
    </w:p>
    <w:p w:rsidR="0031299D" w:rsidRDefault="0031299D" w:rsidP="0031299D">
      <w:pPr>
        <w:ind w:left="3"/>
        <w:rPr>
          <w:rtl/>
        </w:rPr>
      </w:pPr>
    </w:p>
    <w:p w:rsidR="0031299D" w:rsidRDefault="0031299D" w:rsidP="0031299D">
      <w:pPr>
        <w:ind w:left="3"/>
        <w:rPr>
          <w:rtl/>
        </w:rPr>
      </w:pPr>
      <w:r>
        <w:rPr>
          <w:rtl/>
        </w:rPr>
        <w:t xml:space="preserve">4.  </w:t>
      </w: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rsidR="0031299D" w:rsidRDefault="0031299D" w:rsidP="0031299D">
      <w:pPr>
        <w:ind w:left="3"/>
        <w:rPr>
          <w:rtl/>
        </w:rPr>
      </w:pPr>
    </w:p>
    <w:p w:rsidR="0031299D" w:rsidRDefault="0031299D" w:rsidP="0031299D">
      <w:pPr>
        <w:ind w:left="3"/>
        <w:rPr>
          <w:rtl/>
        </w:rPr>
      </w:pPr>
      <w:r>
        <w:rPr>
          <w:rtl/>
        </w:rPr>
        <w:t xml:space="preserve">5.  ההשתתפויות העצמיות הנקובות בכל פוליסה ופוליסה תחולנה בלעדית על </w:t>
      </w:r>
      <w:r>
        <w:rPr>
          <w:rFonts w:hint="cs"/>
          <w:rtl/>
        </w:rPr>
        <w:t>הספק</w:t>
      </w:r>
      <w:r>
        <w:rPr>
          <w:rtl/>
        </w:rPr>
        <w:t>.</w:t>
      </w:r>
    </w:p>
    <w:p w:rsidR="0031299D" w:rsidRDefault="0031299D" w:rsidP="0031299D">
      <w:pPr>
        <w:ind w:left="3"/>
        <w:rPr>
          <w:rtl/>
        </w:rPr>
      </w:pPr>
    </w:p>
    <w:p w:rsidR="0031299D" w:rsidRDefault="0031299D" w:rsidP="0031299D">
      <w:pPr>
        <w:ind w:left="3"/>
        <w:rPr>
          <w:rtl/>
        </w:rPr>
      </w:pPr>
      <w:r>
        <w:rPr>
          <w:rtl/>
        </w:rPr>
        <w:t xml:space="preserve">6.  כל סעיף בפוליסות הביטוח המפקיע או מקטין בדרך כל שהיא את אחריות המבטח, כאשר </w:t>
      </w:r>
    </w:p>
    <w:p w:rsidR="0031299D" w:rsidRDefault="0031299D" w:rsidP="0031299D">
      <w:pPr>
        <w:ind w:left="3"/>
        <w:rPr>
          <w:rtl/>
        </w:rPr>
      </w:pPr>
      <w:r>
        <w:rPr>
          <w:rtl/>
        </w:rPr>
        <w:t xml:space="preserve">     קיים ביטוח אחר לא יופעל כלפי מדינת ישראל, והביטוח הינו בחזקת ביטוח ראשוני המזכה</w:t>
      </w:r>
    </w:p>
    <w:p w:rsidR="0031299D" w:rsidRDefault="0031299D" w:rsidP="0031299D">
      <w:pPr>
        <w:ind w:left="3"/>
        <w:rPr>
          <w:rtl/>
        </w:rPr>
      </w:pPr>
      <w:r>
        <w:rPr>
          <w:rtl/>
        </w:rPr>
        <w:t xml:space="preserve">     במלוא הזכויות על פי הביטוח.</w:t>
      </w:r>
    </w:p>
    <w:p w:rsidR="0031299D" w:rsidRDefault="0031299D" w:rsidP="0031299D">
      <w:pPr>
        <w:ind w:left="3"/>
        <w:rPr>
          <w:rtl/>
        </w:rPr>
      </w:pPr>
    </w:p>
    <w:p w:rsidR="0031299D" w:rsidRDefault="0031299D" w:rsidP="0031299D">
      <w:pPr>
        <w:ind w:left="3"/>
        <w:rPr>
          <w:rtl/>
        </w:rPr>
      </w:pPr>
      <w:r>
        <w:rPr>
          <w:rtl/>
        </w:rPr>
        <w:t xml:space="preserve"> 7. תנאי הכיסוי של הפוליסות הנ"ל</w:t>
      </w:r>
      <w:r>
        <w:rPr>
          <w:rFonts w:hint="cs"/>
          <w:rtl/>
        </w:rPr>
        <w:t xml:space="preserve"> לא </w:t>
      </w:r>
      <w:r>
        <w:rPr>
          <w:rtl/>
        </w:rPr>
        <w:t xml:space="preserve">יפחתו מהמקובל על פי תנאי </w:t>
      </w:r>
      <w:r w:rsidRPr="007B3111">
        <w:rPr>
          <w:rtl/>
        </w:rPr>
        <w:t>"פוליסות נוסח ביט", בכפוף</w:t>
      </w:r>
    </w:p>
    <w:p w:rsidR="0031299D" w:rsidRDefault="0031299D" w:rsidP="0031299D">
      <w:pPr>
        <w:ind w:left="3"/>
        <w:rPr>
          <w:rtl/>
        </w:rPr>
      </w:pPr>
      <w:r>
        <w:rPr>
          <w:rtl/>
        </w:rPr>
        <w:t xml:space="preserve">      להרחבת הכיסויים כמפורט לעיל.    </w:t>
      </w:r>
    </w:p>
    <w:p w:rsidR="0031299D" w:rsidRDefault="0031299D" w:rsidP="0031299D">
      <w:pPr>
        <w:ind w:left="3"/>
        <w:rPr>
          <w:rtl/>
        </w:rPr>
      </w:pPr>
    </w:p>
    <w:p w:rsidR="0031299D" w:rsidRDefault="0031299D" w:rsidP="0031299D">
      <w:pPr>
        <w:ind w:left="3"/>
        <w:rPr>
          <w:rtl/>
        </w:rPr>
      </w:pPr>
      <w:r>
        <w:rPr>
          <w:rtl/>
        </w:rPr>
        <w:lastRenderedPageBreak/>
        <w:t xml:space="preserve">            </w:t>
      </w:r>
    </w:p>
    <w:p w:rsidR="0031299D" w:rsidRPr="00D0252D" w:rsidRDefault="0031299D" w:rsidP="0031299D">
      <w:pPr>
        <w:ind w:left="3"/>
        <w:rPr>
          <w:b/>
          <w:bCs/>
          <w:rtl/>
        </w:rPr>
      </w:pPr>
      <w:r w:rsidRPr="00D0252D">
        <w:rPr>
          <w:b/>
          <w:bCs/>
          <w:rtl/>
        </w:rPr>
        <w:t>בכפוף לתנאי וסייגי הפוליסות המקוריות עד כמה שלא שונו במפורש על פי האמור באישור זה.</w:t>
      </w:r>
    </w:p>
    <w:p w:rsidR="0031299D" w:rsidRDefault="0031299D" w:rsidP="0031299D">
      <w:pPr>
        <w:ind w:left="3"/>
        <w:rPr>
          <w:rtl/>
        </w:rPr>
      </w:pPr>
    </w:p>
    <w:p w:rsidR="0031299D" w:rsidRDefault="0031299D" w:rsidP="0031299D">
      <w:pPr>
        <w:ind w:left="3"/>
        <w:rPr>
          <w:rtl/>
        </w:rPr>
      </w:pPr>
    </w:p>
    <w:p w:rsidR="0031299D" w:rsidRDefault="0031299D" w:rsidP="0031299D">
      <w:pPr>
        <w:ind w:left="3"/>
        <w:rPr>
          <w:rtl/>
        </w:rPr>
      </w:pPr>
    </w:p>
    <w:p w:rsidR="0031299D" w:rsidRDefault="0031299D" w:rsidP="0031299D">
      <w:pPr>
        <w:ind w:left="3"/>
        <w:rPr>
          <w:rtl/>
        </w:rPr>
      </w:pPr>
      <w:r>
        <w:rPr>
          <w:rtl/>
        </w:rPr>
        <w:t xml:space="preserve">                                                                                       בכבוד רב,</w:t>
      </w:r>
    </w:p>
    <w:p w:rsidR="0031299D" w:rsidRDefault="0031299D" w:rsidP="0031299D">
      <w:pPr>
        <w:ind w:left="3"/>
        <w:rPr>
          <w:rtl/>
        </w:rPr>
      </w:pPr>
    </w:p>
    <w:p w:rsidR="0031299D" w:rsidRDefault="0031299D" w:rsidP="0031299D">
      <w:pPr>
        <w:ind w:left="3"/>
        <w:rPr>
          <w:rtl/>
        </w:rPr>
      </w:pPr>
    </w:p>
    <w:p w:rsidR="0031299D" w:rsidRDefault="0031299D" w:rsidP="0031299D">
      <w:pPr>
        <w:ind w:left="3"/>
        <w:rPr>
          <w:rtl/>
        </w:rPr>
      </w:pPr>
      <w:r>
        <w:rPr>
          <w:rtl/>
        </w:rPr>
        <w:t xml:space="preserve">                                                                    ___________________________</w:t>
      </w:r>
    </w:p>
    <w:p w:rsidR="0031299D" w:rsidRDefault="0031299D" w:rsidP="0031299D">
      <w:pPr>
        <w:ind w:left="3"/>
        <w:rPr>
          <w:rtl/>
        </w:rPr>
      </w:pPr>
      <w:r>
        <w:rPr>
          <w:rtl/>
        </w:rPr>
        <w:t>תאריך______________                        חתימת מורשה המבטח  וחותמת המבטח</w:t>
      </w:r>
    </w:p>
    <w:p w:rsidR="00846ED9" w:rsidRPr="00222BB2" w:rsidRDefault="00846ED9" w:rsidP="00B43D0E">
      <w:pPr>
        <w:spacing w:line="360" w:lineRule="auto"/>
        <w:rPr>
          <w:rtl/>
        </w:rPr>
      </w:pPr>
      <w:r w:rsidRPr="00222BB2">
        <w:rPr>
          <w:rFonts w:hint="cs"/>
          <w:rtl/>
        </w:rPr>
        <w:t xml:space="preserve">  </w:t>
      </w:r>
    </w:p>
    <w:p w:rsidR="00224567" w:rsidRPr="00B814C6" w:rsidRDefault="00224567" w:rsidP="00B43D0E">
      <w:pPr>
        <w:pStyle w:val="1c"/>
        <w:spacing w:line="360" w:lineRule="auto"/>
        <w:rPr>
          <w:rtl/>
        </w:rPr>
      </w:pPr>
    </w:p>
    <w:p w:rsidR="00D75DFD" w:rsidRDefault="00D75DFD" w:rsidP="00B43D0E">
      <w:pPr>
        <w:pStyle w:val="1c"/>
        <w:spacing w:line="360" w:lineRule="auto"/>
        <w:rPr>
          <w:rtl/>
        </w:rPr>
      </w:pPr>
    </w:p>
    <w:p w:rsidR="00D75DFD" w:rsidRPr="00D75DFD" w:rsidRDefault="00D75DFD" w:rsidP="0031299D">
      <w:pPr>
        <w:widowControl/>
        <w:bidi w:val="0"/>
        <w:adjustRightInd/>
        <w:spacing w:line="360" w:lineRule="auto"/>
        <w:jc w:val="left"/>
        <w:textAlignment w:val="auto"/>
      </w:pPr>
    </w:p>
    <w:sectPr w:rsidR="00D75DFD" w:rsidRPr="00D75DFD" w:rsidSect="00E53537">
      <w:headerReference w:type="default" r:id="rId13"/>
      <w:footerReference w:type="default" r:id="rId14"/>
      <w:pgSz w:w="11907" w:h="16839" w:code="9"/>
      <w:pgMar w:top="1440" w:right="1318" w:bottom="1440" w:left="1800" w:header="567" w:footer="567"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65AD" w:rsidRDefault="00F365AD" w:rsidP="004F4E8F">
      <w:r>
        <w:separator/>
      </w:r>
    </w:p>
  </w:endnote>
  <w:endnote w:type="continuationSeparator" w:id="0">
    <w:p w:rsidR="00F365AD" w:rsidRDefault="00F365AD" w:rsidP="004F4E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65AD" w:rsidRPr="00363251" w:rsidRDefault="00F365AD" w:rsidP="004617E3">
    <w:pPr>
      <w:pStyle w:val="af8"/>
      <w:jc w:val="center"/>
      <w:rPr>
        <w:rFonts w:ascii="David" w:hAnsi="David" w:cs="David"/>
      </w:rPr>
    </w:pPr>
    <w:r>
      <w:rPr>
        <w:rFonts w:ascii="David" w:hAnsi="David" w:cs="David" w:hint="cs"/>
        <w:sz w:val="22"/>
        <w:szCs w:val="22"/>
        <w:rtl/>
      </w:rPr>
      <w:t>מכרז</w:t>
    </w:r>
    <w:r w:rsidRPr="00363251">
      <w:rPr>
        <w:rFonts w:ascii="David" w:hAnsi="David" w:cs="David"/>
        <w:sz w:val="22"/>
        <w:szCs w:val="22"/>
        <w:rtl/>
      </w:rPr>
      <w:t xml:space="preserve"> מס' </w:t>
    </w:r>
    <w:r>
      <w:rPr>
        <w:rFonts w:ascii="David" w:hAnsi="David" w:cs="David" w:hint="cs"/>
        <w:sz w:val="22"/>
        <w:szCs w:val="22"/>
        <w:rtl/>
      </w:rPr>
      <w:t>72/2016</w:t>
    </w:r>
    <w:r w:rsidRPr="00363251">
      <w:rPr>
        <w:rFonts w:ascii="David" w:hAnsi="David" w:cs="David"/>
        <w:sz w:val="22"/>
        <w:szCs w:val="22"/>
        <w:rtl/>
      </w:rPr>
      <w:t xml:space="preserve"> </w:t>
    </w:r>
    <w:r>
      <w:rPr>
        <w:rFonts w:ascii="David" w:hAnsi="David" w:cs="David" w:hint="cs"/>
        <w:sz w:val="22"/>
        <w:szCs w:val="22"/>
        <w:rtl/>
      </w:rPr>
      <w:t>להפעלת קיטנות עבור ילדי עובדי משרד הבריאות</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65AD" w:rsidRDefault="00F365AD" w:rsidP="004F4E8F">
      <w:r>
        <w:separator/>
      </w:r>
    </w:p>
  </w:footnote>
  <w:footnote w:type="continuationSeparator" w:id="0">
    <w:p w:rsidR="00F365AD" w:rsidRDefault="00F365AD" w:rsidP="004F4E8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65AD" w:rsidRDefault="00F365AD">
    <w:pPr>
      <w:pStyle w:val="af4"/>
      <w:jc w:val="center"/>
    </w:pPr>
    <w:r>
      <w:fldChar w:fldCharType="begin"/>
    </w:r>
    <w:r>
      <w:instrText xml:space="preserve"> PAGE   \* MERGEFORMAT </w:instrText>
    </w:r>
    <w:r>
      <w:fldChar w:fldCharType="separate"/>
    </w:r>
    <w:r w:rsidR="00B00CC7" w:rsidRPr="00B00CC7">
      <w:rPr>
        <w:noProof/>
        <w:rtl/>
        <w:lang w:val="he-IL"/>
      </w:rPr>
      <w:t>7</w:t>
    </w:r>
    <w:r>
      <w:rPr>
        <w:noProof/>
        <w:lang w:val="he-IL"/>
      </w:rPr>
      <w:fldChar w:fldCharType="end"/>
    </w:r>
  </w:p>
  <w:p w:rsidR="00F365AD" w:rsidRDefault="00F365AD">
    <w:pPr>
      <w:pStyle w:val="af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C7CC"/>
      </v:shape>
    </w:pict>
  </w:numPicBullet>
  <w:abstractNum w:abstractNumId="0">
    <w:nsid w:val="01141424"/>
    <w:multiLevelType w:val="hybridMultilevel"/>
    <w:tmpl w:val="DB4A28BE"/>
    <w:lvl w:ilvl="0" w:tplc="04090007">
      <w:start w:val="1"/>
      <w:numFmt w:val="bullet"/>
      <w:lvlText w:val=""/>
      <w:lvlPicBulletId w:val="0"/>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DA1A04"/>
    <w:multiLevelType w:val="hybridMultilevel"/>
    <w:tmpl w:val="5544AC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D82974"/>
    <w:multiLevelType w:val="hybridMultilevel"/>
    <w:tmpl w:val="3B9AFC58"/>
    <w:lvl w:ilvl="0" w:tplc="83364360">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3">
    <w:nsid w:val="05507E00"/>
    <w:multiLevelType w:val="hybridMultilevel"/>
    <w:tmpl w:val="4CEA2D6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6EB17F6"/>
    <w:multiLevelType w:val="multilevel"/>
    <w:tmpl w:val="60841F00"/>
    <w:lvl w:ilvl="0">
      <w:start w:val="1"/>
      <w:numFmt w:val="decimal"/>
      <w:lvlText w:val="%1."/>
      <w:lvlJc w:val="left"/>
      <w:pPr>
        <w:tabs>
          <w:tab w:val="num" w:pos="470"/>
        </w:tabs>
        <w:ind w:left="470" w:firstLine="94"/>
      </w:pPr>
      <w:rPr>
        <w:rFonts w:cs="David" w:hint="default"/>
        <w:b w:val="0"/>
        <w:bCs w:val="0"/>
      </w:rPr>
    </w:lvl>
    <w:lvl w:ilvl="1">
      <w:start w:val="1"/>
      <w:numFmt w:val="decimal"/>
      <w:lvlText w:val="%1.%2"/>
      <w:lvlJc w:val="left"/>
      <w:pPr>
        <w:tabs>
          <w:tab w:val="num" w:pos="961"/>
        </w:tabs>
        <w:ind w:left="96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lvlText w:val="%1.%2.%3."/>
      <w:lvlJc w:val="left"/>
      <w:pPr>
        <w:tabs>
          <w:tab w:val="num" w:pos="1550"/>
        </w:tabs>
        <w:ind w:left="1334" w:hanging="504"/>
      </w:pPr>
      <w:rPr>
        <w:rFonts w:cs="David" w:hint="default"/>
        <w:b w:val="0"/>
        <w:bCs w:val="0"/>
        <w:sz w:val="24"/>
        <w:szCs w:val="24"/>
      </w:rPr>
    </w:lvl>
    <w:lvl w:ilvl="3">
      <w:start w:val="1"/>
      <w:numFmt w:val="decimal"/>
      <w:lvlText w:val="%1.%2.%3.%4."/>
      <w:lvlJc w:val="left"/>
      <w:pPr>
        <w:tabs>
          <w:tab w:val="num" w:pos="2270"/>
        </w:tabs>
        <w:ind w:left="1838" w:hanging="648"/>
      </w:pPr>
      <w:rPr>
        <w:rFonts w:cs="Times New Roman" w:hint="default"/>
        <w:b w:val="0"/>
        <w:bCs w:val="0"/>
      </w:rPr>
    </w:lvl>
    <w:lvl w:ilvl="4">
      <w:start w:val="1"/>
      <w:numFmt w:val="decimal"/>
      <w:lvlText w:val="%1.%2.%3.%4.%5."/>
      <w:lvlJc w:val="left"/>
      <w:pPr>
        <w:tabs>
          <w:tab w:val="num" w:pos="2630"/>
        </w:tabs>
        <w:ind w:left="2342" w:hanging="792"/>
      </w:pPr>
      <w:rPr>
        <w:rFonts w:cs="Times New Roman" w:hint="default"/>
        <w:b/>
        <w:bCs/>
      </w:rPr>
    </w:lvl>
    <w:lvl w:ilvl="5">
      <w:start w:val="1"/>
      <w:numFmt w:val="decimal"/>
      <w:lvlText w:val="%1.%2.%3.%4.%5.%6."/>
      <w:lvlJc w:val="left"/>
      <w:pPr>
        <w:tabs>
          <w:tab w:val="num" w:pos="3350"/>
        </w:tabs>
        <w:ind w:left="2846" w:hanging="936"/>
      </w:pPr>
      <w:rPr>
        <w:rFonts w:cs="Times New Roman" w:hint="default"/>
      </w:rPr>
    </w:lvl>
    <w:lvl w:ilvl="6">
      <w:start w:val="1"/>
      <w:numFmt w:val="decimal"/>
      <w:lvlText w:val="%1.%2.%3.%4.%5.%6.%7."/>
      <w:lvlJc w:val="left"/>
      <w:pPr>
        <w:tabs>
          <w:tab w:val="num" w:pos="4070"/>
        </w:tabs>
        <w:ind w:left="3350" w:hanging="1080"/>
      </w:pPr>
      <w:rPr>
        <w:rFonts w:cs="Times New Roman" w:hint="default"/>
      </w:rPr>
    </w:lvl>
    <w:lvl w:ilvl="7">
      <w:start w:val="1"/>
      <w:numFmt w:val="decimal"/>
      <w:lvlText w:val="%1.%2.%3.%4.%5.%6.%7.%8."/>
      <w:lvlJc w:val="left"/>
      <w:pPr>
        <w:tabs>
          <w:tab w:val="num" w:pos="4430"/>
        </w:tabs>
        <w:ind w:left="3854" w:hanging="1224"/>
      </w:pPr>
      <w:rPr>
        <w:rFonts w:cs="Times New Roman" w:hint="default"/>
      </w:rPr>
    </w:lvl>
    <w:lvl w:ilvl="8">
      <w:start w:val="1"/>
      <w:numFmt w:val="decimal"/>
      <w:lvlText w:val="%1.%2.%3.%4.%5.%6.%7.%8.%9."/>
      <w:lvlJc w:val="left"/>
      <w:pPr>
        <w:tabs>
          <w:tab w:val="num" w:pos="5150"/>
        </w:tabs>
        <w:ind w:left="4430" w:hanging="1440"/>
      </w:pPr>
      <w:rPr>
        <w:rFonts w:cs="Times New Roman" w:hint="default"/>
      </w:rPr>
    </w:lvl>
  </w:abstractNum>
  <w:abstractNum w:abstractNumId="5">
    <w:nsid w:val="09DE28EF"/>
    <w:multiLevelType w:val="hybridMultilevel"/>
    <w:tmpl w:val="C97E6D2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BE806B2"/>
    <w:multiLevelType w:val="hybridMultilevel"/>
    <w:tmpl w:val="EAA456F0"/>
    <w:lvl w:ilvl="0" w:tplc="0409000F">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2B443E5"/>
    <w:multiLevelType w:val="multilevel"/>
    <w:tmpl w:val="0409001F"/>
    <w:lvl w:ilvl="0">
      <w:start w:val="1"/>
      <w:numFmt w:val="decimal"/>
      <w:lvlText w:val="%1."/>
      <w:lvlJc w:val="left"/>
      <w:pPr>
        <w:ind w:left="360" w:hanging="360"/>
      </w:pPr>
      <w:rPr>
        <w:rFonts w:hint="cs"/>
      </w:rPr>
    </w:lvl>
    <w:lvl w:ilvl="1">
      <w:start w:val="1"/>
      <w:numFmt w:val="decimal"/>
      <w:lvlText w:val="%1.%2."/>
      <w:lvlJc w:val="left"/>
      <w:pPr>
        <w:ind w:left="612" w:hanging="432"/>
      </w:pPr>
      <w:rPr>
        <w:rFonts w:hint="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2C66673"/>
    <w:multiLevelType w:val="hybridMultilevel"/>
    <w:tmpl w:val="23CCB0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1">
    <w:nsid w:val="172A6A79"/>
    <w:multiLevelType w:val="hybridMultilevel"/>
    <w:tmpl w:val="2D6CD1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1A266592"/>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549"/>
        </w:tabs>
        <w:ind w:left="549"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995"/>
        </w:tabs>
        <w:ind w:left="1995" w:hanging="720"/>
      </w:pPr>
      <w:rPr>
        <w:rFonts w:hint="default"/>
        <w:b w:val="0"/>
        <w:bCs w:val="0"/>
        <w:sz w:val="24"/>
        <w:szCs w:val="24"/>
        <w:lang w:val="en-US" w:bidi="he-IL"/>
      </w:rPr>
    </w:lvl>
    <w:lvl w:ilvl="3">
      <w:start w:val="1"/>
      <w:numFmt w:val="decimal"/>
      <w:lvlText w:val="%1.%2.%3.%4"/>
      <w:lvlJc w:val="left"/>
      <w:pPr>
        <w:tabs>
          <w:tab w:val="num" w:pos="1287"/>
        </w:tabs>
        <w:ind w:left="1287"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4">
    <w:nsid w:val="1CA8106B"/>
    <w:multiLevelType w:val="multilevel"/>
    <w:tmpl w:val="B894A376"/>
    <w:lvl w:ilvl="0">
      <w:numFmt w:val="decimal"/>
      <w:pStyle w:val="1"/>
      <w:lvlText w:val="%1."/>
      <w:lvlJc w:val="left"/>
      <w:pPr>
        <w:tabs>
          <w:tab w:val="num" w:pos="0"/>
        </w:tabs>
      </w:pPr>
      <w:rPr>
        <w:rFonts w:cs="David" w:hint="cs"/>
        <w:b/>
        <w:bCs w:val="0"/>
        <w:iCs w:val="0"/>
        <w:sz w:val="24"/>
        <w:szCs w:val="24"/>
      </w:rPr>
    </w:lvl>
    <w:lvl w:ilvl="1">
      <w:start w:val="1"/>
      <w:numFmt w:val="decimal"/>
      <w:pStyle w:val="2"/>
      <w:lvlText w:val="%1.%2."/>
      <w:lvlJc w:val="left"/>
      <w:pPr>
        <w:tabs>
          <w:tab w:val="num" w:pos="0"/>
        </w:tabs>
        <w:ind w:left="851" w:hanging="851"/>
      </w:pPr>
      <w:rPr>
        <w:rFonts w:cs="David" w:hint="default"/>
        <w:sz w:val="32"/>
        <w:szCs w:val="32"/>
      </w:rPr>
    </w:lvl>
    <w:lvl w:ilvl="2">
      <w:start w:val="1"/>
      <w:numFmt w:val="decimal"/>
      <w:pStyle w:val="3"/>
      <w:lvlText w:val="%1.%2.%3."/>
      <w:lvlJc w:val="left"/>
      <w:pPr>
        <w:tabs>
          <w:tab w:val="num" w:pos="1571"/>
        </w:tabs>
        <w:ind w:left="1944" w:hanging="1224"/>
      </w:pPr>
      <w:rPr>
        <w:rFonts w:cs="David" w:hint="default"/>
        <w:b w:val="0"/>
        <w:bCs w:val="0"/>
        <w:color w:val="auto"/>
        <w:sz w:val="24"/>
        <w:szCs w:val="24"/>
      </w:rPr>
    </w:lvl>
    <w:lvl w:ilvl="3">
      <w:start w:val="1"/>
      <w:numFmt w:val="decimal"/>
      <w:lvlText w:val="%1.%2.%3.%4."/>
      <w:lvlJc w:val="left"/>
      <w:pPr>
        <w:tabs>
          <w:tab w:val="num" w:pos="2651"/>
        </w:tabs>
        <w:ind w:left="2651" w:hanging="851"/>
      </w:pPr>
      <w:rPr>
        <w:rFonts w:cs="David" w:hint="default"/>
        <w:b w:val="0"/>
        <w:bCs w:val="0"/>
        <w:sz w:val="24"/>
        <w:szCs w:val="24"/>
      </w:rPr>
    </w:lvl>
    <w:lvl w:ilvl="4">
      <w:start w:val="1"/>
      <w:numFmt w:val="decimal"/>
      <w:pStyle w:val="5"/>
      <w:lvlText w:val="%1.%2.%3.%4.%5."/>
      <w:lvlJc w:val="left"/>
      <w:pPr>
        <w:tabs>
          <w:tab w:val="num" w:pos="2074"/>
        </w:tabs>
        <w:ind w:left="1620"/>
      </w:pPr>
      <w:rPr>
        <w:rFonts w:cs="David" w:hint="default"/>
        <w:b w:val="0"/>
        <w:bCs w:val="0"/>
        <w:sz w:val="24"/>
        <w:szCs w:val="24"/>
      </w:rPr>
    </w:lvl>
    <w:lvl w:ilvl="5">
      <w:start w:val="1"/>
      <w:numFmt w:val="decimal"/>
      <w:lvlText w:val="%1.%2.%3.%4.%5.%6."/>
      <w:lvlJc w:val="left"/>
      <w:pPr>
        <w:tabs>
          <w:tab w:val="num" w:pos="2029"/>
        </w:tabs>
        <w:ind w:left="1885" w:hanging="936"/>
      </w:pPr>
      <w:rPr>
        <w:rFonts w:cs="Times New Roman" w:hint="default"/>
      </w:rPr>
    </w:lvl>
    <w:lvl w:ilvl="6">
      <w:start w:val="1"/>
      <w:numFmt w:val="decimal"/>
      <w:lvlText w:val="%1.%2.%3.%4.%5.%6.%7."/>
      <w:lvlJc w:val="left"/>
      <w:pPr>
        <w:tabs>
          <w:tab w:val="num" w:pos="2749"/>
        </w:tabs>
        <w:ind w:left="2389" w:hanging="1080"/>
      </w:pPr>
      <w:rPr>
        <w:rFonts w:cs="Times New Roman" w:hint="default"/>
      </w:rPr>
    </w:lvl>
    <w:lvl w:ilvl="7">
      <w:start w:val="1"/>
      <w:numFmt w:val="decimal"/>
      <w:lvlText w:val="%1.%2.%3.%4.%5.%6.%7.%8."/>
      <w:lvlJc w:val="left"/>
      <w:pPr>
        <w:tabs>
          <w:tab w:val="num" w:pos="3109"/>
        </w:tabs>
        <w:ind w:left="2893" w:hanging="1224"/>
      </w:pPr>
      <w:rPr>
        <w:rFonts w:cs="Times New Roman" w:hint="default"/>
      </w:rPr>
    </w:lvl>
    <w:lvl w:ilvl="8">
      <w:start w:val="1"/>
      <w:numFmt w:val="decimal"/>
      <w:lvlText w:val="%1.%2.%3.%4.%5.%6.%7.%8.%9."/>
      <w:lvlJc w:val="left"/>
      <w:pPr>
        <w:tabs>
          <w:tab w:val="num" w:pos="3829"/>
        </w:tabs>
        <w:ind w:left="3469" w:hanging="1440"/>
      </w:pPr>
      <w:rPr>
        <w:rFonts w:cs="Times New Roman" w:hint="default"/>
      </w:rPr>
    </w:lvl>
  </w:abstractNum>
  <w:abstractNum w:abstractNumId="15">
    <w:nsid w:val="1E067C3F"/>
    <w:multiLevelType w:val="multilevel"/>
    <w:tmpl w:val="08203658"/>
    <w:lvl w:ilvl="0">
      <w:start w:val="1"/>
      <w:numFmt w:val="decimal"/>
      <w:lvlText w:val="%1."/>
      <w:lvlJc w:val="left"/>
      <w:pPr>
        <w:ind w:left="643"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16A28D5"/>
    <w:multiLevelType w:val="multilevel"/>
    <w:tmpl w:val="1ABA90F0"/>
    <w:lvl w:ilvl="0">
      <w:start w:val="1"/>
      <w:numFmt w:val="decimal"/>
      <w:lvlText w:val="%1."/>
      <w:lvlJc w:val="left"/>
      <w:pPr>
        <w:tabs>
          <w:tab w:val="num" w:pos="360"/>
        </w:tabs>
        <w:ind w:left="360" w:hanging="360"/>
      </w:pPr>
      <w:rPr>
        <w:rFonts w:cs="Times New Roman"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David" w:hint="default"/>
        <w:b w:val="0"/>
        <w:bCs w:val="0"/>
        <w:strike w:val="0"/>
        <w:dstrike w:val="0"/>
        <w:u w:val="none"/>
        <w:effect w:val="none"/>
      </w:rPr>
    </w:lvl>
    <w:lvl w:ilvl="2">
      <w:start w:val="1"/>
      <w:numFmt w:val="decimal"/>
      <w:lvlText w:val="%1.%2.%3"/>
      <w:lvlJc w:val="left"/>
      <w:pPr>
        <w:tabs>
          <w:tab w:val="num" w:pos="1800"/>
        </w:tabs>
        <w:ind w:left="1800" w:hanging="720"/>
      </w:pPr>
      <w:rPr>
        <w:rFonts w:cs="David" w:hint="default"/>
        <w:b w:val="0"/>
        <w:bCs w:val="0"/>
      </w:rPr>
    </w:lvl>
    <w:lvl w:ilvl="3">
      <w:start w:val="1"/>
      <w:numFmt w:val="decimal"/>
      <w:lvlText w:val="%1.%2.%3.%4"/>
      <w:lvlJc w:val="left"/>
      <w:pPr>
        <w:tabs>
          <w:tab w:val="num" w:pos="1287"/>
        </w:tabs>
        <w:ind w:left="1287" w:hanging="720"/>
      </w:pPr>
      <w:rPr>
        <w:rFonts w:cs="David"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7">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nsid w:val="2E1B0EBE"/>
    <w:multiLevelType w:val="hybridMultilevel"/>
    <w:tmpl w:val="F930351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nsid w:val="33366ADA"/>
    <w:multiLevelType w:val="hybridMultilevel"/>
    <w:tmpl w:val="F1AE66E2"/>
    <w:lvl w:ilvl="0" w:tplc="0409000F">
      <w:start w:val="1"/>
      <w:numFmt w:val="decimal"/>
      <w:lvlText w:val="%1."/>
      <w:lvlJc w:val="left"/>
      <w:pPr>
        <w:tabs>
          <w:tab w:val="num" w:pos="720"/>
        </w:tabs>
        <w:ind w:left="720" w:hanging="360"/>
      </w:pPr>
    </w:lvl>
    <w:lvl w:ilvl="1" w:tplc="68E0C64C">
      <w:start w:val="1"/>
      <w:numFmt w:val="hebrew1"/>
      <w:lvlText w:val="%2."/>
      <w:lvlJc w:val="right"/>
      <w:pPr>
        <w:tabs>
          <w:tab w:val="num" w:pos="1364"/>
        </w:tabs>
        <w:ind w:left="1364" w:hanging="284"/>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2">
    <w:nsid w:val="35B76F04"/>
    <w:multiLevelType w:val="hybridMultilevel"/>
    <w:tmpl w:val="FA1A3D6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nsid w:val="39826782"/>
    <w:multiLevelType w:val="multilevel"/>
    <w:tmpl w:val="761A467A"/>
    <w:lvl w:ilvl="0">
      <w:start w:val="18"/>
      <w:numFmt w:val="decimal"/>
      <w:lvlText w:val="%1."/>
      <w:lvlJc w:val="left"/>
      <w:pPr>
        <w:ind w:left="765" w:hanging="765"/>
      </w:pPr>
      <w:rPr>
        <w:rFonts w:hint="default"/>
      </w:rPr>
    </w:lvl>
    <w:lvl w:ilvl="1">
      <w:start w:val="1"/>
      <w:numFmt w:val="decimal"/>
      <w:lvlText w:val="%1.%2."/>
      <w:lvlJc w:val="left"/>
      <w:pPr>
        <w:ind w:left="1764" w:hanging="765"/>
      </w:pPr>
      <w:rPr>
        <w:rFonts w:hint="default"/>
      </w:rPr>
    </w:lvl>
    <w:lvl w:ilvl="2">
      <w:start w:val="2"/>
      <w:numFmt w:val="decimal"/>
      <w:lvlText w:val="%1.%2.%3."/>
      <w:lvlJc w:val="left"/>
      <w:pPr>
        <w:ind w:left="2763" w:hanging="765"/>
      </w:pPr>
      <w:rPr>
        <w:rFonts w:hint="default"/>
      </w:rPr>
    </w:lvl>
    <w:lvl w:ilvl="3">
      <w:start w:val="1"/>
      <w:numFmt w:val="decimal"/>
      <w:lvlText w:val="%1.%2.%3.%4."/>
      <w:lvlJc w:val="left"/>
      <w:pPr>
        <w:ind w:left="3762" w:hanging="765"/>
      </w:pPr>
      <w:rPr>
        <w:rFonts w:ascii="David" w:hAnsi="David" w:cs="David" w:hint="default"/>
        <w:sz w:val="24"/>
        <w:szCs w:val="24"/>
      </w:rPr>
    </w:lvl>
    <w:lvl w:ilvl="4">
      <w:start w:val="1"/>
      <w:numFmt w:val="decimal"/>
      <w:lvlText w:val="%1.%2.%3.%4.%5."/>
      <w:lvlJc w:val="left"/>
      <w:pPr>
        <w:ind w:left="5076" w:hanging="1080"/>
      </w:pPr>
      <w:rPr>
        <w:rFonts w:hint="default"/>
      </w:rPr>
    </w:lvl>
    <w:lvl w:ilvl="5">
      <w:start w:val="1"/>
      <w:numFmt w:val="decimal"/>
      <w:lvlText w:val="%1.%2.%3.%4.%5.%6."/>
      <w:lvlJc w:val="left"/>
      <w:pPr>
        <w:ind w:left="6075" w:hanging="1080"/>
      </w:pPr>
      <w:rPr>
        <w:rFonts w:hint="default"/>
      </w:rPr>
    </w:lvl>
    <w:lvl w:ilvl="6">
      <w:start w:val="1"/>
      <w:numFmt w:val="decimal"/>
      <w:lvlText w:val="%1.%2.%3.%4.%5.%6.%7."/>
      <w:lvlJc w:val="left"/>
      <w:pPr>
        <w:ind w:left="7434" w:hanging="1440"/>
      </w:pPr>
      <w:rPr>
        <w:rFonts w:hint="default"/>
      </w:rPr>
    </w:lvl>
    <w:lvl w:ilvl="7">
      <w:start w:val="1"/>
      <w:numFmt w:val="decimal"/>
      <w:lvlText w:val="%1.%2.%3.%4.%5.%6.%7.%8."/>
      <w:lvlJc w:val="left"/>
      <w:pPr>
        <w:ind w:left="8433" w:hanging="1440"/>
      </w:pPr>
      <w:rPr>
        <w:rFonts w:hint="default"/>
      </w:rPr>
    </w:lvl>
    <w:lvl w:ilvl="8">
      <w:start w:val="1"/>
      <w:numFmt w:val="decimal"/>
      <w:lvlText w:val="%1.%2.%3.%4.%5.%6.%7.%8.%9."/>
      <w:lvlJc w:val="left"/>
      <w:pPr>
        <w:ind w:left="9432" w:hanging="1440"/>
      </w:pPr>
      <w:rPr>
        <w:rFonts w:hint="default"/>
      </w:rPr>
    </w:lvl>
  </w:abstractNum>
  <w:abstractNum w:abstractNumId="24">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5">
    <w:nsid w:val="42562D76"/>
    <w:multiLevelType w:val="hybridMultilevel"/>
    <w:tmpl w:val="CC961AFE"/>
    <w:lvl w:ilvl="0" w:tplc="97203BCA">
      <w:start w:val="1"/>
      <w:numFmt w:val="hebrew1"/>
      <w:pStyle w:val="21"/>
      <w:lvlText w:val="%1."/>
      <w:lvlJc w:val="center"/>
      <w:pPr>
        <w:tabs>
          <w:tab w:val="num" w:pos="964"/>
        </w:tabs>
        <w:ind w:left="964" w:right="964" w:hanging="397"/>
      </w:pPr>
      <w:rPr>
        <w:rFonts w:cs="David" w:hint="cs"/>
      </w:rPr>
    </w:lvl>
    <w:lvl w:ilvl="1" w:tplc="32380E54">
      <w:start w:val="2"/>
      <w:numFmt w:val="decimal"/>
      <w:lvlText w:val="%2."/>
      <w:lvlJc w:val="left"/>
      <w:pPr>
        <w:tabs>
          <w:tab w:val="num" w:pos="1440"/>
        </w:tabs>
        <w:ind w:left="1440" w:right="1440" w:hanging="360"/>
      </w:pPr>
      <w:rPr>
        <w:rFonts w:hint="cs"/>
        <w:b w:val="0"/>
      </w:rPr>
    </w:lvl>
    <w:lvl w:ilvl="2" w:tplc="24BA7760">
      <w:start w:val="1"/>
      <w:numFmt w:val="lowerRoman"/>
      <w:lvlText w:val="%3."/>
      <w:lvlJc w:val="right"/>
      <w:pPr>
        <w:tabs>
          <w:tab w:val="num" w:pos="2160"/>
        </w:tabs>
        <w:ind w:left="2160" w:right="2160" w:hanging="180"/>
      </w:pPr>
    </w:lvl>
    <w:lvl w:ilvl="3" w:tplc="334A27EE" w:tentative="1">
      <w:start w:val="1"/>
      <w:numFmt w:val="decimal"/>
      <w:lvlText w:val="%4."/>
      <w:lvlJc w:val="left"/>
      <w:pPr>
        <w:tabs>
          <w:tab w:val="num" w:pos="2880"/>
        </w:tabs>
        <w:ind w:left="2880" w:right="2880" w:hanging="360"/>
      </w:pPr>
    </w:lvl>
    <w:lvl w:ilvl="4" w:tplc="5E880E30" w:tentative="1">
      <w:start w:val="1"/>
      <w:numFmt w:val="lowerLetter"/>
      <w:lvlText w:val="%5."/>
      <w:lvlJc w:val="left"/>
      <w:pPr>
        <w:tabs>
          <w:tab w:val="num" w:pos="3600"/>
        </w:tabs>
        <w:ind w:left="3600" w:right="3600" w:hanging="360"/>
      </w:pPr>
    </w:lvl>
    <w:lvl w:ilvl="5" w:tplc="C888AE86" w:tentative="1">
      <w:start w:val="1"/>
      <w:numFmt w:val="lowerRoman"/>
      <w:lvlText w:val="%6."/>
      <w:lvlJc w:val="right"/>
      <w:pPr>
        <w:tabs>
          <w:tab w:val="num" w:pos="4320"/>
        </w:tabs>
        <w:ind w:left="4320" w:right="4320" w:hanging="180"/>
      </w:pPr>
    </w:lvl>
    <w:lvl w:ilvl="6" w:tplc="E376D896" w:tentative="1">
      <w:start w:val="1"/>
      <w:numFmt w:val="decimal"/>
      <w:lvlText w:val="%7."/>
      <w:lvlJc w:val="left"/>
      <w:pPr>
        <w:tabs>
          <w:tab w:val="num" w:pos="5040"/>
        </w:tabs>
        <w:ind w:left="5040" w:right="5040" w:hanging="360"/>
      </w:pPr>
    </w:lvl>
    <w:lvl w:ilvl="7" w:tplc="9CA277AC" w:tentative="1">
      <w:start w:val="1"/>
      <w:numFmt w:val="lowerLetter"/>
      <w:lvlText w:val="%8."/>
      <w:lvlJc w:val="left"/>
      <w:pPr>
        <w:tabs>
          <w:tab w:val="num" w:pos="5760"/>
        </w:tabs>
        <w:ind w:left="5760" w:right="5760" w:hanging="360"/>
      </w:pPr>
    </w:lvl>
    <w:lvl w:ilvl="8" w:tplc="8E90D596" w:tentative="1">
      <w:start w:val="1"/>
      <w:numFmt w:val="lowerRoman"/>
      <w:lvlText w:val="%9."/>
      <w:lvlJc w:val="right"/>
      <w:pPr>
        <w:tabs>
          <w:tab w:val="num" w:pos="6480"/>
        </w:tabs>
        <w:ind w:left="6480" w:right="6480" w:hanging="180"/>
      </w:pPr>
    </w:lvl>
  </w:abstractNum>
  <w:abstractNum w:abstractNumId="26">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7">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8">
    <w:nsid w:val="4FC45017"/>
    <w:multiLevelType w:val="hybridMultilevel"/>
    <w:tmpl w:val="AA9CC5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2374767"/>
    <w:multiLevelType w:val="hybridMultilevel"/>
    <w:tmpl w:val="5D32B18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3E00257"/>
    <w:multiLevelType w:val="hybridMultilevel"/>
    <w:tmpl w:val="DEE81F38"/>
    <w:lvl w:ilvl="0" w:tplc="9CD4EADC">
      <w:start w:val="1"/>
      <w:numFmt w:val="decimal"/>
      <w:lvlText w:val="%1."/>
      <w:lvlJc w:val="left"/>
      <w:pPr>
        <w:tabs>
          <w:tab w:val="num" w:pos="743"/>
        </w:tabs>
        <w:ind w:left="743" w:right="743" w:hanging="360"/>
      </w:pPr>
    </w:lvl>
    <w:lvl w:ilvl="1" w:tplc="BFE0826C">
      <w:start w:val="1"/>
      <w:numFmt w:val="lowerLetter"/>
      <w:lvlText w:val="%2."/>
      <w:lvlJc w:val="left"/>
      <w:pPr>
        <w:tabs>
          <w:tab w:val="num" w:pos="1463"/>
        </w:tabs>
        <w:ind w:left="1463" w:right="1463" w:hanging="360"/>
      </w:pPr>
    </w:lvl>
    <w:lvl w:ilvl="2" w:tplc="E312B0F0">
      <w:start w:val="1"/>
      <w:numFmt w:val="lowerRoman"/>
      <w:lvlText w:val="%3."/>
      <w:lvlJc w:val="right"/>
      <w:pPr>
        <w:tabs>
          <w:tab w:val="num" w:pos="2183"/>
        </w:tabs>
        <w:ind w:left="2183" w:right="2183" w:hanging="180"/>
      </w:pPr>
    </w:lvl>
    <w:lvl w:ilvl="3" w:tplc="92A0AE8C">
      <w:start w:val="1"/>
      <w:numFmt w:val="decimal"/>
      <w:lvlText w:val="%4."/>
      <w:lvlJc w:val="left"/>
      <w:pPr>
        <w:tabs>
          <w:tab w:val="num" w:pos="2903"/>
        </w:tabs>
        <w:ind w:left="2903" w:right="2903" w:hanging="360"/>
      </w:pPr>
    </w:lvl>
    <w:lvl w:ilvl="4" w:tplc="B5668398" w:tentative="1">
      <w:start w:val="1"/>
      <w:numFmt w:val="lowerLetter"/>
      <w:lvlText w:val="%5."/>
      <w:lvlJc w:val="left"/>
      <w:pPr>
        <w:tabs>
          <w:tab w:val="num" w:pos="3623"/>
        </w:tabs>
        <w:ind w:left="3623" w:right="3623" w:hanging="360"/>
      </w:pPr>
    </w:lvl>
    <w:lvl w:ilvl="5" w:tplc="C29089EA" w:tentative="1">
      <w:start w:val="1"/>
      <w:numFmt w:val="lowerRoman"/>
      <w:lvlText w:val="%6."/>
      <w:lvlJc w:val="right"/>
      <w:pPr>
        <w:tabs>
          <w:tab w:val="num" w:pos="4343"/>
        </w:tabs>
        <w:ind w:left="4343" w:right="4343" w:hanging="180"/>
      </w:pPr>
    </w:lvl>
    <w:lvl w:ilvl="6" w:tplc="6308B2B6" w:tentative="1">
      <w:start w:val="1"/>
      <w:numFmt w:val="decimal"/>
      <w:lvlText w:val="%7."/>
      <w:lvlJc w:val="left"/>
      <w:pPr>
        <w:tabs>
          <w:tab w:val="num" w:pos="5063"/>
        </w:tabs>
        <w:ind w:left="5063" w:right="5063" w:hanging="360"/>
      </w:pPr>
    </w:lvl>
    <w:lvl w:ilvl="7" w:tplc="8C225552" w:tentative="1">
      <w:start w:val="1"/>
      <w:numFmt w:val="lowerLetter"/>
      <w:lvlText w:val="%8."/>
      <w:lvlJc w:val="left"/>
      <w:pPr>
        <w:tabs>
          <w:tab w:val="num" w:pos="5783"/>
        </w:tabs>
        <w:ind w:left="5783" w:right="5783" w:hanging="360"/>
      </w:pPr>
    </w:lvl>
    <w:lvl w:ilvl="8" w:tplc="9D764182" w:tentative="1">
      <w:start w:val="1"/>
      <w:numFmt w:val="lowerRoman"/>
      <w:lvlText w:val="%9."/>
      <w:lvlJc w:val="right"/>
      <w:pPr>
        <w:tabs>
          <w:tab w:val="num" w:pos="6503"/>
        </w:tabs>
        <w:ind w:left="6503" w:right="6503" w:hanging="180"/>
      </w:pPr>
    </w:lvl>
  </w:abstractNum>
  <w:abstractNum w:abstractNumId="31">
    <w:nsid w:val="576220B0"/>
    <w:multiLevelType w:val="hybridMultilevel"/>
    <w:tmpl w:val="9E1037BE"/>
    <w:lvl w:ilvl="0" w:tplc="11D44AC4">
      <w:start w:val="17"/>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A233F3F"/>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549"/>
        </w:tabs>
        <w:ind w:left="549"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995"/>
        </w:tabs>
        <w:ind w:left="1995" w:hanging="720"/>
      </w:pPr>
      <w:rPr>
        <w:rFonts w:hint="default"/>
        <w:b w:val="0"/>
        <w:bCs w:val="0"/>
        <w:sz w:val="24"/>
        <w:szCs w:val="24"/>
        <w:lang w:val="en-US" w:bidi="he-IL"/>
      </w:rPr>
    </w:lvl>
    <w:lvl w:ilvl="3">
      <w:start w:val="1"/>
      <w:numFmt w:val="decimal"/>
      <w:lvlText w:val="%1.%2.%3.%4"/>
      <w:lvlJc w:val="left"/>
      <w:pPr>
        <w:tabs>
          <w:tab w:val="num" w:pos="1287"/>
        </w:tabs>
        <w:ind w:left="1287"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3">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4">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5">
    <w:nsid w:val="63B679B5"/>
    <w:multiLevelType w:val="hybridMultilevel"/>
    <w:tmpl w:val="AC46687C"/>
    <w:name w:val="listhnumber432232223222332222222223222"/>
    <w:lvl w:ilvl="0" w:tplc="FFFFFFFF">
      <w:start w:val="1"/>
      <w:numFmt w:val="decimal"/>
      <w:lvlText w:val="%1."/>
      <w:lvlJc w:val="left"/>
      <w:pPr>
        <w:tabs>
          <w:tab w:val="num" w:pos="1440"/>
        </w:tabs>
        <w:ind w:left="1440" w:hanging="360"/>
      </w:pPr>
      <w:rPr>
        <w:rFonts w:cs="Times New Roman"/>
      </w:rPr>
    </w:lvl>
    <w:lvl w:ilvl="1" w:tplc="FFFFFFFF">
      <w:start w:val="1"/>
      <w:numFmt w:val="lowerLetter"/>
      <w:lvlText w:val="%2."/>
      <w:lvlJc w:val="left"/>
      <w:pPr>
        <w:tabs>
          <w:tab w:val="num" w:pos="2160"/>
        </w:tabs>
        <w:ind w:left="2160" w:hanging="360"/>
      </w:pPr>
      <w:rPr>
        <w:rFonts w:cs="Times New Roman"/>
      </w:rPr>
    </w:lvl>
    <w:lvl w:ilvl="2" w:tplc="FFFFFFFF">
      <w:start w:val="1"/>
      <w:numFmt w:val="lowerRoman"/>
      <w:lvlText w:val="%3."/>
      <w:lvlJc w:val="right"/>
      <w:pPr>
        <w:tabs>
          <w:tab w:val="num" w:pos="2880"/>
        </w:tabs>
        <w:ind w:left="2880" w:hanging="180"/>
      </w:pPr>
      <w:rPr>
        <w:rFonts w:cs="Times New Roman"/>
      </w:rPr>
    </w:lvl>
    <w:lvl w:ilvl="3" w:tplc="FFFFFFFF">
      <w:start w:val="1"/>
      <w:numFmt w:val="decimal"/>
      <w:lvlText w:val="%4."/>
      <w:lvlJc w:val="left"/>
      <w:pPr>
        <w:tabs>
          <w:tab w:val="num" w:pos="3600"/>
        </w:tabs>
        <w:ind w:left="3600" w:hanging="360"/>
      </w:pPr>
      <w:rPr>
        <w:rFonts w:cs="Times New Roman"/>
      </w:rPr>
    </w:lvl>
    <w:lvl w:ilvl="4" w:tplc="FFFFFFFF">
      <w:start w:val="1"/>
      <w:numFmt w:val="lowerLetter"/>
      <w:lvlText w:val="%5."/>
      <w:lvlJc w:val="left"/>
      <w:pPr>
        <w:tabs>
          <w:tab w:val="num" w:pos="4320"/>
        </w:tabs>
        <w:ind w:left="4320" w:hanging="360"/>
      </w:pPr>
      <w:rPr>
        <w:rFonts w:cs="Times New Roman"/>
      </w:rPr>
    </w:lvl>
    <w:lvl w:ilvl="5" w:tplc="FFFFFFFF">
      <w:start w:val="1"/>
      <w:numFmt w:val="lowerRoman"/>
      <w:lvlText w:val="%6."/>
      <w:lvlJc w:val="right"/>
      <w:pPr>
        <w:tabs>
          <w:tab w:val="num" w:pos="5040"/>
        </w:tabs>
        <w:ind w:left="5040" w:hanging="180"/>
      </w:pPr>
      <w:rPr>
        <w:rFonts w:cs="Times New Roman"/>
      </w:rPr>
    </w:lvl>
    <w:lvl w:ilvl="6" w:tplc="FFFFFFFF">
      <w:start w:val="1"/>
      <w:numFmt w:val="decimal"/>
      <w:lvlText w:val="%7."/>
      <w:lvlJc w:val="left"/>
      <w:pPr>
        <w:tabs>
          <w:tab w:val="num" w:pos="5760"/>
        </w:tabs>
        <w:ind w:left="5760" w:hanging="360"/>
      </w:pPr>
      <w:rPr>
        <w:rFonts w:cs="Times New Roman"/>
      </w:rPr>
    </w:lvl>
    <w:lvl w:ilvl="7" w:tplc="FFFFFFFF">
      <w:start w:val="1"/>
      <w:numFmt w:val="lowerLetter"/>
      <w:lvlText w:val="%8."/>
      <w:lvlJc w:val="left"/>
      <w:pPr>
        <w:tabs>
          <w:tab w:val="num" w:pos="6480"/>
        </w:tabs>
        <w:ind w:left="6480" w:hanging="360"/>
      </w:pPr>
      <w:rPr>
        <w:rFonts w:cs="Times New Roman"/>
      </w:rPr>
    </w:lvl>
    <w:lvl w:ilvl="8" w:tplc="FFFFFFFF">
      <w:start w:val="1"/>
      <w:numFmt w:val="lowerRoman"/>
      <w:lvlText w:val="%9."/>
      <w:lvlJc w:val="right"/>
      <w:pPr>
        <w:tabs>
          <w:tab w:val="num" w:pos="7200"/>
        </w:tabs>
        <w:ind w:left="7200" w:hanging="180"/>
      </w:pPr>
      <w:rPr>
        <w:rFonts w:cs="Times New Roman"/>
      </w:rPr>
    </w:lvl>
  </w:abstractNum>
  <w:abstractNum w:abstractNumId="36">
    <w:nsid w:val="6576203D"/>
    <w:multiLevelType w:val="hybridMultilevel"/>
    <w:tmpl w:val="D6A077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73772E2"/>
    <w:multiLevelType w:val="hybridMultilevel"/>
    <w:tmpl w:val="C55271D6"/>
    <w:lvl w:ilvl="0" w:tplc="04090013">
      <w:start w:val="1"/>
      <w:numFmt w:val="hebrew1"/>
      <w:lvlText w:val="%1."/>
      <w:lvlJc w:val="center"/>
      <w:pPr>
        <w:tabs>
          <w:tab w:val="num" w:pos="720"/>
        </w:tabs>
        <w:ind w:left="720" w:hanging="360"/>
      </w:pPr>
    </w:lvl>
    <w:lvl w:ilvl="1" w:tplc="79B6ADD0">
      <w:start w:val="1"/>
      <w:numFmt w:val="bullet"/>
      <w:lvlText w:val=""/>
      <w:lvlJc w:val="left"/>
      <w:pPr>
        <w:tabs>
          <w:tab w:val="num" w:pos="1440"/>
        </w:tabs>
        <w:ind w:left="1440" w:hanging="360"/>
      </w:pPr>
      <w:rPr>
        <w:rFonts w:ascii="Symbol" w:hAnsi="Symbol" w:hint="default"/>
        <w:color w:val="auto"/>
      </w:rPr>
    </w:lvl>
    <w:lvl w:ilvl="2" w:tplc="040D001B">
      <w:start w:val="1"/>
      <w:numFmt w:val="lowerRoman"/>
      <w:lvlText w:val="%3."/>
      <w:lvlJc w:val="right"/>
      <w:pPr>
        <w:tabs>
          <w:tab w:val="num" w:pos="2160"/>
        </w:tabs>
        <w:ind w:left="2160" w:hanging="180"/>
      </w:pPr>
    </w:lvl>
    <w:lvl w:ilvl="3" w:tplc="040D000F">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38">
    <w:nsid w:val="697F7C30"/>
    <w:multiLevelType w:val="hybridMultilevel"/>
    <w:tmpl w:val="FA564498"/>
    <w:lvl w:ilvl="0" w:tplc="E0D87C8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9C32933"/>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549"/>
        </w:tabs>
        <w:ind w:left="549"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995"/>
        </w:tabs>
        <w:ind w:left="1995" w:hanging="720"/>
      </w:pPr>
      <w:rPr>
        <w:rFonts w:hint="default"/>
        <w:b w:val="0"/>
        <w:bCs w:val="0"/>
        <w:sz w:val="24"/>
        <w:szCs w:val="24"/>
        <w:lang w:val="en-US" w:bidi="he-IL"/>
      </w:rPr>
    </w:lvl>
    <w:lvl w:ilvl="3">
      <w:start w:val="1"/>
      <w:numFmt w:val="decimal"/>
      <w:lvlText w:val="%1.%2.%3.%4"/>
      <w:lvlJc w:val="left"/>
      <w:pPr>
        <w:tabs>
          <w:tab w:val="num" w:pos="1287"/>
        </w:tabs>
        <w:ind w:left="1287"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0">
    <w:nsid w:val="6AF45434"/>
    <w:multiLevelType w:val="multilevel"/>
    <w:tmpl w:val="1318F8A4"/>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1">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2">
    <w:nsid w:val="6D4F4194"/>
    <w:multiLevelType w:val="multilevel"/>
    <w:tmpl w:val="5D18FADE"/>
    <w:lvl w:ilvl="0">
      <w:start w:val="1"/>
      <w:numFmt w:val="bullet"/>
      <w:pStyle w:val="a0"/>
      <w:lvlText w:val=""/>
      <w:lvlJc w:val="left"/>
      <w:pPr>
        <w:tabs>
          <w:tab w:val="num" w:pos="1791"/>
        </w:tabs>
        <w:ind w:left="1791" w:hanging="567"/>
      </w:pPr>
      <w:rPr>
        <w:rFonts w:ascii="Wingdings" w:hAnsi="Wingdings" w:hint="default"/>
      </w:rPr>
    </w:lvl>
    <w:lvl w:ilvl="1">
      <w:start w:val="1"/>
      <w:numFmt w:val="decimal"/>
      <w:pStyle w:val="a1"/>
      <w:lvlText w:val="%1.%2."/>
      <w:lvlJc w:val="left"/>
      <w:pPr>
        <w:tabs>
          <w:tab w:val="num" w:pos="2331"/>
        </w:tabs>
        <w:ind w:left="2331" w:hanging="567"/>
      </w:pPr>
      <w:rPr>
        <w:rFonts w:hint="default"/>
        <w:b w:val="0"/>
        <w:bCs w:val="0"/>
        <w:color w:val="auto"/>
      </w:rPr>
    </w:lvl>
    <w:lvl w:ilvl="2">
      <w:start w:val="1"/>
      <w:numFmt w:val="decimal"/>
      <w:pStyle w:val="a2"/>
      <w:lvlText w:val="%1.%2.%3."/>
      <w:lvlJc w:val="left"/>
      <w:pPr>
        <w:tabs>
          <w:tab w:val="num" w:pos="3155"/>
        </w:tabs>
        <w:ind w:left="315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numFmt w:val="bullet"/>
      <w:lvlText w:val="-"/>
      <w:lvlJc w:val="left"/>
      <w:pPr>
        <w:tabs>
          <w:tab w:val="num" w:pos="4059"/>
        </w:tabs>
        <w:ind w:left="4059" w:hanging="850"/>
      </w:pPr>
      <w:rPr>
        <w:rFonts w:ascii="Times New Roman" w:eastAsia="Times New Roman" w:hAnsi="Times New Roman" w:cs="David" w:hint="default"/>
      </w:rPr>
    </w:lvl>
    <w:lvl w:ilvl="4">
      <w:start w:val="1"/>
      <w:numFmt w:val="decimal"/>
      <w:lvlText w:val="%1.%2.%3.%4.%5."/>
      <w:lvlJc w:val="left"/>
      <w:pPr>
        <w:tabs>
          <w:tab w:val="num" w:pos="6799"/>
        </w:tabs>
        <w:ind w:left="6877" w:hanging="793"/>
      </w:pPr>
      <w:rPr>
        <w:rFonts w:hint="default"/>
      </w:rPr>
    </w:lvl>
    <w:lvl w:ilvl="5">
      <w:start w:val="1"/>
      <w:numFmt w:val="decimal"/>
      <w:lvlText w:val="%1.%2.%3.%4.%5.%6."/>
      <w:lvlJc w:val="left"/>
      <w:pPr>
        <w:tabs>
          <w:tab w:val="num" w:pos="4464"/>
        </w:tabs>
        <w:ind w:left="3960" w:hanging="936"/>
      </w:pPr>
      <w:rPr>
        <w:rFonts w:hint="default"/>
      </w:rPr>
    </w:lvl>
    <w:lvl w:ilvl="6">
      <w:start w:val="1"/>
      <w:numFmt w:val="decimal"/>
      <w:lvlText w:val="%1.%2.%3.%4.%5.%6.%7."/>
      <w:lvlJc w:val="left"/>
      <w:pPr>
        <w:tabs>
          <w:tab w:val="num" w:pos="4824"/>
        </w:tabs>
        <w:ind w:left="4464" w:hanging="1080"/>
      </w:pPr>
      <w:rPr>
        <w:rFonts w:hint="default"/>
      </w:rPr>
    </w:lvl>
    <w:lvl w:ilvl="7">
      <w:start w:val="1"/>
      <w:numFmt w:val="decimal"/>
      <w:lvlText w:val="%1.%2.%3.%4.%5.%6.%7.%8."/>
      <w:lvlJc w:val="left"/>
      <w:pPr>
        <w:tabs>
          <w:tab w:val="num" w:pos="5544"/>
        </w:tabs>
        <w:ind w:left="4968" w:hanging="1224"/>
      </w:pPr>
      <w:rPr>
        <w:rFonts w:hint="default"/>
      </w:rPr>
    </w:lvl>
    <w:lvl w:ilvl="8">
      <w:start w:val="1"/>
      <w:numFmt w:val="decimal"/>
      <w:lvlText w:val="%1.%2.%3.%4.%5.%6.%7.%8.%9."/>
      <w:lvlJc w:val="left"/>
      <w:pPr>
        <w:tabs>
          <w:tab w:val="num" w:pos="5904"/>
        </w:tabs>
        <w:ind w:left="5544" w:hanging="1440"/>
      </w:pPr>
      <w:rPr>
        <w:rFonts w:hint="default"/>
      </w:rPr>
    </w:lvl>
  </w:abstractNum>
  <w:abstractNum w:abstractNumId="43">
    <w:nsid w:val="6E0D4006"/>
    <w:multiLevelType w:val="hybridMultilevel"/>
    <w:tmpl w:val="02B88732"/>
    <w:lvl w:ilvl="0" w:tplc="0409000F">
      <w:start w:val="1"/>
      <w:numFmt w:val="decimal"/>
      <w:lvlText w:val="%1."/>
      <w:lvlJc w:val="left"/>
      <w:pPr>
        <w:tabs>
          <w:tab w:val="num" w:pos="795"/>
        </w:tabs>
        <w:ind w:left="795" w:hanging="390"/>
      </w:pPr>
      <w:rPr>
        <w:sz w:val="24"/>
        <w:szCs w:val="24"/>
      </w:rPr>
    </w:lvl>
    <w:lvl w:ilvl="1" w:tplc="2C146C4C">
      <w:start w:val="1"/>
      <w:numFmt w:val="lowerLetter"/>
      <w:lvlText w:val="%2."/>
      <w:lvlJc w:val="left"/>
      <w:pPr>
        <w:tabs>
          <w:tab w:val="num" w:pos="825"/>
        </w:tabs>
        <w:ind w:left="825" w:hanging="360"/>
      </w:pPr>
      <w:rPr>
        <w:rFonts w:cs="Times New Roman"/>
      </w:rPr>
    </w:lvl>
    <w:lvl w:ilvl="2" w:tplc="3B76A1EC">
      <w:start w:val="1"/>
      <w:numFmt w:val="lowerRoman"/>
      <w:lvlText w:val="%3."/>
      <w:lvlJc w:val="right"/>
      <w:pPr>
        <w:tabs>
          <w:tab w:val="num" w:pos="1545"/>
        </w:tabs>
        <w:ind w:left="1545" w:hanging="180"/>
      </w:pPr>
      <w:rPr>
        <w:rFonts w:cs="Times New Roman"/>
      </w:rPr>
    </w:lvl>
    <w:lvl w:ilvl="3" w:tplc="839EAE3E">
      <w:start w:val="1"/>
      <w:numFmt w:val="decimal"/>
      <w:lvlText w:val="%4."/>
      <w:lvlJc w:val="left"/>
      <w:pPr>
        <w:tabs>
          <w:tab w:val="num" w:pos="2265"/>
        </w:tabs>
        <w:ind w:left="2265" w:hanging="360"/>
      </w:pPr>
      <w:rPr>
        <w:rFonts w:cs="Times New Roman"/>
      </w:rPr>
    </w:lvl>
    <w:lvl w:ilvl="4" w:tplc="F9CC9A04">
      <w:start w:val="1"/>
      <w:numFmt w:val="lowerLetter"/>
      <w:lvlText w:val="%5."/>
      <w:lvlJc w:val="left"/>
      <w:pPr>
        <w:tabs>
          <w:tab w:val="num" w:pos="2985"/>
        </w:tabs>
        <w:ind w:left="2985" w:hanging="360"/>
      </w:pPr>
      <w:rPr>
        <w:rFonts w:cs="Times New Roman"/>
      </w:rPr>
    </w:lvl>
    <w:lvl w:ilvl="5" w:tplc="07F0BCA4">
      <w:start w:val="1"/>
      <w:numFmt w:val="lowerRoman"/>
      <w:lvlText w:val="%6."/>
      <w:lvlJc w:val="right"/>
      <w:pPr>
        <w:tabs>
          <w:tab w:val="num" w:pos="3705"/>
        </w:tabs>
        <w:ind w:left="3705" w:hanging="180"/>
      </w:pPr>
      <w:rPr>
        <w:rFonts w:cs="Times New Roman"/>
      </w:rPr>
    </w:lvl>
    <w:lvl w:ilvl="6" w:tplc="642A2932">
      <w:start w:val="1"/>
      <w:numFmt w:val="decimal"/>
      <w:lvlText w:val="%7."/>
      <w:lvlJc w:val="left"/>
      <w:pPr>
        <w:tabs>
          <w:tab w:val="num" w:pos="4425"/>
        </w:tabs>
        <w:ind w:left="4425" w:hanging="360"/>
      </w:pPr>
      <w:rPr>
        <w:rFonts w:cs="Times New Roman"/>
      </w:rPr>
    </w:lvl>
    <w:lvl w:ilvl="7" w:tplc="EFCAB8C8">
      <w:start w:val="1"/>
      <w:numFmt w:val="lowerLetter"/>
      <w:lvlText w:val="%8."/>
      <w:lvlJc w:val="left"/>
      <w:pPr>
        <w:tabs>
          <w:tab w:val="num" w:pos="5145"/>
        </w:tabs>
        <w:ind w:left="5145" w:hanging="360"/>
      </w:pPr>
      <w:rPr>
        <w:rFonts w:cs="Times New Roman"/>
      </w:rPr>
    </w:lvl>
    <w:lvl w:ilvl="8" w:tplc="6C4AB41A">
      <w:start w:val="1"/>
      <w:numFmt w:val="lowerRoman"/>
      <w:lvlText w:val="%9."/>
      <w:lvlJc w:val="right"/>
      <w:pPr>
        <w:tabs>
          <w:tab w:val="num" w:pos="5865"/>
        </w:tabs>
        <w:ind w:left="5865" w:hanging="180"/>
      </w:pPr>
      <w:rPr>
        <w:rFonts w:cs="Times New Roman"/>
      </w:rPr>
    </w:lvl>
  </w:abstractNum>
  <w:abstractNum w:abstractNumId="44">
    <w:nsid w:val="6F456E19"/>
    <w:multiLevelType w:val="hybridMultilevel"/>
    <w:tmpl w:val="F0487E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nsid w:val="6FBF4D96"/>
    <w:multiLevelType w:val="hybridMultilevel"/>
    <w:tmpl w:val="5AE68B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7">
    <w:nsid w:val="7402532B"/>
    <w:multiLevelType w:val="multilevel"/>
    <w:tmpl w:val="761A467A"/>
    <w:lvl w:ilvl="0">
      <w:start w:val="18"/>
      <w:numFmt w:val="decimal"/>
      <w:lvlText w:val="%1."/>
      <w:lvlJc w:val="left"/>
      <w:pPr>
        <w:ind w:left="765" w:hanging="765"/>
      </w:pPr>
      <w:rPr>
        <w:rFonts w:hint="default"/>
      </w:rPr>
    </w:lvl>
    <w:lvl w:ilvl="1">
      <w:start w:val="1"/>
      <w:numFmt w:val="decimal"/>
      <w:lvlText w:val="%1.%2."/>
      <w:lvlJc w:val="left"/>
      <w:pPr>
        <w:ind w:left="1764" w:hanging="765"/>
      </w:pPr>
      <w:rPr>
        <w:rFonts w:hint="default"/>
      </w:rPr>
    </w:lvl>
    <w:lvl w:ilvl="2">
      <w:start w:val="2"/>
      <w:numFmt w:val="decimal"/>
      <w:lvlText w:val="%1.%2.%3."/>
      <w:lvlJc w:val="left"/>
      <w:pPr>
        <w:ind w:left="2763" w:hanging="765"/>
      </w:pPr>
      <w:rPr>
        <w:rFonts w:hint="default"/>
      </w:rPr>
    </w:lvl>
    <w:lvl w:ilvl="3">
      <w:start w:val="1"/>
      <w:numFmt w:val="decimal"/>
      <w:lvlText w:val="%1.%2.%3.%4."/>
      <w:lvlJc w:val="left"/>
      <w:pPr>
        <w:ind w:left="3762" w:hanging="765"/>
      </w:pPr>
      <w:rPr>
        <w:rFonts w:ascii="David" w:hAnsi="David" w:cs="David" w:hint="default"/>
        <w:sz w:val="24"/>
        <w:szCs w:val="24"/>
      </w:rPr>
    </w:lvl>
    <w:lvl w:ilvl="4">
      <w:start w:val="1"/>
      <w:numFmt w:val="decimal"/>
      <w:lvlText w:val="%1.%2.%3.%4.%5."/>
      <w:lvlJc w:val="left"/>
      <w:pPr>
        <w:ind w:left="5076" w:hanging="1080"/>
      </w:pPr>
      <w:rPr>
        <w:rFonts w:hint="default"/>
      </w:rPr>
    </w:lvl>
    <w:lvl w:ilvl="5">
      <w:start w:val="1"/>
      <w:numFmt w:val="decimal"/>
      <w:lvlText w:val="%1.%2.%3.%4.%5.%6."/>
      <w:lvlJc w:val="left"/>
      <w:pPr>
        <w:ind w:left="6075" w:hanging="1080"/>
      </w:pPr>
      <w:rPr>
        <w:rFonts w:hint="default"/>
      </w:rPr>
    </w:lvl>
    <w:lvl w:ilvl="6">
      <w:start w:val="1"/>
      <w:numFmt w:val="decimal"/>
      <w:lvlText w:val="%1.%2.%3.%4.%5.%6.%7."/>
      <w:lvlJc w:val="left"/>
      <w:pPr>
        <w:ind w:left="7434" w:hanging="1440"/>
      </w:pPr>
      <w:rPr>
        <w:rFonts w:hint="default"/>
      </w:rPr>
    </w:lvl>
    <w:lvl w:ilvl="7">
      <w:start w:val="1"/>
      <w:numFmt w:val="decimal"/>
      <w:lvlText w:val="%1.%2.%3.%4.%5.%6.%7.%8."/>
      <w:lvlJc w:val="left"/>
      <w:pPr>
        <w:ind w:left="8433" w:hanging="1440"/>
      </w:pPr>
      <w:rPr>
        <w:rFonts w:hint="default"/>
      </w:rPr>
    </w:lvl>
    <w:lvl w:ilvl="8">
      <w:start w:val="1"/>
      <w:numFmt w:val="decimal"/>
      <w:lvlText w:val="%1.%2.%3.%4.%5.%6.%7.%8.%9."/>
      <w:lvlJc w:val="left"/>
      <w:pPr>
        <w:ind w:left="9432" w:hanging="1440"/>
      </w:pPr>
      <w:rPr>
        <w:rFonts w:hint="default"/>
      </w:rPr>
    </w:lvl>
  </w:abstractNum>
  <w:abstractNum w:abstractNumId="48">
    <w:nsid w:val="78313AD2"/>
    <w:multiLevelType w:val="hybridMultilevel"/>
    <w:tmpl w:val="9E7EB7CE"/>
    <w:lvl w:ilvl="0" w:tplc="A7202B88">
      <w:start w:val="1"/>
      <w:numFmt w:val="decimal"/>
      <w:lvlText w:val="4.%1"/>
      <w:lvlJc w:val="left"/>
      <w:pPr>
        <w:ind w:left="1080" w:hanging="360"/>
      </w:pPr>
      <w:rPr>
        <w:rFonts w:cs="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nsid w:val="79587CF3"/>
    <w:multiLevelType w:val="hybridMultilevel"/>
    <w:tmpl w:val="8FC4BA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1">
    <w:nsid w:val="7A2C3FA4"/>
    <w:multiLevelType w:val="hybridMultilevel"/>
    <w:tmpl w:val="3C9A47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7CBC1D09"/>
    <w:multiLevelType w:val="hybridMultilevel"/>
    <w:tmpl w:val="5418AC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4"/>
  </w:num>
  <w:num w:numId="2">
    <w:abstractNumId w:val="13"/>
  </w:num>
  <w:num w:numId="3">
    <w:abstractNumId w:val="24"/>
  </w:num>
  <w:num w:numId="4">
    <w:abstractNumId w:val="43"/>
  </w:num>
  <w:num w:numId="5">
    <w:abstractNumId w:val="40"/>
  </w:num>
  <w:num w:numId="6">
    <w:abstractNumId w:val="4"/>
  </w:num>
  <w:num w:numId="7">
    <w:abstractNumId w:val="16"/>
  </w:num>
  <w:num w:numId="8">
    <w:abstractNumId w:val="17"/>
  </w:num>
  <w:num w:numId="9">
    <w:abstractNumId w:val="42"/>
  </w:num>
  <w:num w:numId="10">
    <w:abstractNumId w:val="12"/>
  </w:num>
  <w:num w:numId="11">
    <w:abstractNumId w:val="22"/>
  </w:num>
  <w:num w:numId="12">
    <w:abstractNumId w:val="27"/>
  </w:num>
  <w:num w:numId="13">
    <w:abstractNumId w:val="25"/>
  </w:num>
  <w:num w:numId="14">
    <w:abstractNumId w:val="26"/>
  </w:num>
  <w:num w:numId="15">
    <w:abstractNumId w:val="19"/>
  </w:num>
  <w:num w:numId="16">
    <w:abstractNumId w:val="53"/>
  </w:num>
  <w:num w:numId="17">
    <w:abstractNumId w:val="49"/>
  </w:num>
  <w:num w:numId="18">
    <w:abstractNumId w:val="2"/>
  </w:num>
  <w:num w:numId="19">
    <w:abstractNumId w:val="48"/>
  </w:num>
  <w:num w:numId="20">
    <w:abstractNumId w:val="50"/>
  </w:num>
  <w:num w:numId="21">
    <w:abstractNumId w:val="34"/>
  </w:num>
  <w:num w:numId="22">
    <w:abstractNumId w:val="7"/>
  </w:num>
  <w:num w:numId="23">
    <w:abstractNumId w:val="44"/>
  </w:num>
  <w:num w:numId="24">
    <w:abstractNumId w:val="52"/>
  </w:num>
  <w:num w:numId="25">
    <w:abstractNumId w:val="6"/>
  </w:num>
  <w:num w:numId="26">
    <w:abstractNumId w:val="8"/>
  </w:num>
  <w:num w:numId="27">
    <w:abstractNumId w:val="47"/>
  </w:num>
  <w:num w:numId="28">
    <w:abstractNumId w:val="20"/>
  </w:num>
  <w:num w:numId="29">
    <w:abstractNumId w:val="23"/>
  </w:num>
  <w:num w:numId="30">
    <w:abstractNumId w:val="38"/>
  </w:num>
  <w:num w:numId="31">
    <w:abstractNumId w:val="36"/>
  </w:num>
  <w:num w:numId="32">
    <w:abstractNumId w:val="45"/>
  </w:num>
  <w:num w:numId="33">
    <w:abstractNumId w:val="9"/>
  </w:num>
  <w:num w:numId="34">
    <w:abstractNumId w:val="28"/>
  </w:num>
  <w:num w:numId="35">
    <w:abstractNumId w:val="11"/>
  </w:num>
  <w:num w:numId="36">
    <w:abstractNumId w:val="51"/>
  </w:num>
  <w:num w:numId="37">
    <w:abstractNumId w:val="5"/>
  </w:num>
  <w:num w:numId="38">
    <w:abstractNumId w:val="31"/>
  </w:num>
  <w:num w:numId="39">
    <w:abstractNumId w:val="18"/>
  </w:num>
  <w:num w:numId="40">
    <w:abstractNumId w:val="0"/>
  </w:num>
  <w:num w:numId="41">
    <w:abstractNumId w:val="3"/>
  </w:num>
  <w:num w:numId="42">
    <w:abstractNumId w:val="33"/>
  </w:num>
  <w:num w:numId="43">
    <w:abstractNumId w:val="46"/>
  </w:num>
  <w:num w:numId="44">
    <w:abstractNumId w:val="41"/>
  </w:num>
  <w:num w:numId="45">
    <w:abstractNumId w:val="30"/>
  </w:num>
  <w:num w:numId="46">
    <w:abstractNumId w:val="10"/>
  </w:num>
  <w:num w:numId="47">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7"/>
  </w:num>
  <w:num w:numId="51">
    <w:abstractNumId w:val="32"/>
  </w:num>
  <w:num w:numId="52">
    <w:abstractNumId w:val="1"/>
  </w:num>
  <w:num w:numId="53">
    <w:abstractNumId w:val="29"/>
  </w:num>
  <w:num w:numId="54">
    <w:abstractNumId w:val="15"/>
  </w:num>
  <w:num w:numId="55">
    <w:abstractNumId w:val="39"/>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proofState w:spelling="clean" w:grammar="clean"/>
  <w:defaultTabStop w:val="720"/>
  <w:doNotHyphenateCaps/>
  <w:drawingGridHorizontalSpacing w:val="120"/>
  <w:displayHorizont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7010"/>
    <w:rsid w:val="0000449E"/>
    <w:rsid w:val="00004977"/>
    <w:rsid w:val="00005ABB"/>
    <w:rsid w:val="00005E8E"/>
    <w:rsid w:val="0000630F"/>
    <w:rsid w:val="000118DF"/>
    <w:rsid w:val="00011FF3"/>
    <w:rsid w:val="000127A5"/>
    <w:rsid w:val="0001430C"/>
    <w:rsid w:val="00014E58"/>
    <w:rsid w:val="0001688F"/>
    <w:rsid w:val="000172B9"/>
    <w:rsid w:val="00017957"/>
    <w:rsid w:val="00017D75"/>
    <w:rsid w:val="00021637"/>
    <w:rsid w:val="000223A3"/>
    <w:rsid w:val="00022558"/>
    <w:rsid w:val="00022E1F"/>
    <w:rsid w:val="000244B4"/>
    <w:rsid w:val="00024AB9"/>
    <w:rsid w:val="0002510C"/>
    <w:rsid w:val="00026071"/>
    <w:rsid w:val="00027DA1"/>
    <w:rsid w:val="0003003F"/>
    <w:rsid w:val="00031B1F"/>
    <w:rsid w:val="00032B07"/>
    <w:rsid w:val="000369B5"/>
    <w:rsid w:val="00036AC1"/>
    <w:rsid w:val="0003708C"/>
    <w:rsid w:val="00041698"/>
    <w:rsid w:val="0004301A"/>
    <w:rsid w:val="000438B2"/>
    <w:rsid w:val="0004583E"/>
    <w:rsid w:val="00045B5C"/>
    <w:rsid w:val="0004626C"/>
    <w:rsid w:val="00046C01"/>
    <w:rsid w:val="00050488"/>
    <w:rsid w:val="000505C4"/>
    <w:rsid w:val="00050DD3"/>
    <w:rsid w:val="00052186"/>
    <w:rsid w:val="0005525B"/>
    <w:rsid w:val="00066C23"/>
    <w:rsid w:val="00070B91"/>
    <w:rsid w:val="00071C3B"/>
    <w:rsid w:val="000752AB"/>
    <w:rsid w:val="00076851"/>
    <w:rsid w:val="00080943"/>
    <w:rsid w:val="00081080"/>
    <w:rsid w:val="00081B13"/>
    <w:rsid w:val="000838E1"/>
    <w:rsid w:val="0008707C"/>
    <w:rsid w:val="00095E57"/>
    <w:rsid w:val="00096979"/>
    <w:rsid w:val="000A0CB7"/>
    <w:rsid w:val="000A22F8"/>
    <w:rsid w:val="000A5AB3"/>
    <w:rsid w:val="000B0134"/>
    <w:rsid w:val="000B5ADE"/>
    <w:rsid w:val="000B6721"/>
    <w:rsid w:val="000B70D4"/>
    <w:rsid w:val="000B7236"/>
    <w:rsid w:val="000B76C9"/>
    <w:rsid w:val="000C00CF"/>
    <w:rsid w:val="000C0BF3"/>
    <w:rsid w:val="000C2898"/>
    <w:rsid w:val="000C32CC"/>
    <w:rsid w:val="000C4EAD"/>
    <w:rsid w:val="000C6152"/>
    <w:rsid w:val="000C65CD"/>
    <w:rsid w:val="000C77FC"/>
    <w:rsid w:val="000D2ACE"/>
    <w:rsid w:val="000D32A1"/>
    <w:rsid w:val="000E16B0"/>
    <w:rsid w:val="000E23C0"/>
    <w:rsid w:val="000E29C0"/>
    <w:rsid w:val="000E3DC4"/>
    <w:rsid w:val="000E4060"/>
    <w:rsid w:val="000E5D9D"/>
    <w:rsid w:val="000E7010"/>
    <w:rsid w:val="000F202A"/>
    <w:rsid w:val="000F26C6"/>
    <w:rsid w:val="000F34FD"/>
    <w:rsid w:val="000F65BE"/>
    <w:rsid w:val="000F6971"/>
    <w:rsid w:val="00100098"/>
    <w:rsid w:val="0010061A"/>
    <w:rsid w:val="001033B0"/>
    <w:rsid w:val="00104538"/>
    <w:rsid w:val="00104D53"/>
    <w:rsid w:val="00105642"/>
    <w:rsid w:val="00105821"/>
    <w:rsid w:val="001068B8"/>
    <w:rsid w:val="00111A4A"/>
    <w:rsid w:val="00111FDE"/>
    <w:rsid w:val="00112B4E"/>
    <w:rsid w:val="0011396D"/>
    <w:rsid w:val="001158FB"/>
    <w:rsid w:val="00116E49"/>
    <w:rsid w:val="0012024F"/>
    <w:rsid w:val="001207A8"/>
    <w:rsid w:val="00123205"/>
    <w:rsid w:val="00123EE3"/>
    <w:rsid w:val="00124EAD"/>
    <w:rsid w:val="0012516E"/>
    <w:rsid w:val="00125B57"/>
    <w:rsid w:val="00132BBD"/>
    <w:rsid w:val="00133778"/>
    <w:rsid w:val="001377CA"/>
    <w:rsid w:val="00137B6F"/>
    <w:rsid w:val="00141DC2"/>
    <w:rsid w:val="001428EC"/>
    <w:rsid w:val="00147333"/>
    <w:rsid w:val="00147684"/>
    <w:rsid w:val="00147B17"/>
    <w:rsid w:val="00152656"/>
    <w:rsid w:val="00152666"/>
    <w:rsid w:val="001541B5"/>
    <w:rsid w:val="00154433"/>
    <w:rsid w:val="00155198"/>
    <w:rsid w:val="001563BD"/>
    <w:rsid w:val="00156E60"/>
    <w:rsid w:val="001573AA"/>
    <w:rsid w:val="00160932"/>
    <w:rsid w:val="0016152E"/>
    <w:rsid w:val="0016194A"/>
    <w:rsid w:val="00163F91"/>
    <w:rsid w:val="00164780"/>
    <w:rsid w:val="0017435F"/>
    <w:rsid w:val="0017438F"/>
    <w:rsid w:val="001755AC"/>
    <w:rsid w:val="00175D4E"/>
    <w:rsid w:val="001766C9"/>
    <w:rsid w:val="00180051"/>
    <w:rsid w:val="00182490"/>
    <w:rsid w:val="00182C16"/>
    <w:rsid w:val="001830D0"/>
    <w:rsid w:val="00185C7E"/>
    <w:rsid w:val="00186089"/>
    <w:rsid w:val="001876CB"/>
    <w:rsid w:val="00187968"/>
    <w:rsid w:val="00190A6B"/>
    <w:rsid w:val="00190C17"/>
    <w:rsid w:val="001938FD"/>
    <w:rsid w:val="00194D52"/>
    <w:rsid w:val="00195706"/>
    <w:rsid w:val="001970C1"/>
    <w:rsid w:val="001A11D7"/>
    <w:rsid w:val="001A50C5"/>
    <w:rsid w:val="001B0322"/>
    <w:rsid w:val="001B0C71"/>
    <w:rsid w:val="001B606C"/>
    <w:rsid w:val="001B75D0"/>
    <w:rsid w:val="001C2570"/>
    <w:rsid w:val="001C305E"/>
    <w:rsid w:val="001C3168"/>
    <w:rsid w:val="001C4FF6"/>
    <w:rsid w:val="001C5CDA"/>
    <w:rsid w:val="001C6857"/>
    <w:rsid w:val="001C68DC"/>
    <w:rsid w:val="001C73BC"/>
    <w:rsid w:val="001D5285"/>
    <w:rsid w:val="001D56AC"/>
    <w:rsid w:val="001D5765"/>
    <w:rsid w:val="001D5F76"/>
    <w:rsid w:val="001D652F"/>
    <w:rsid w:val="001D719F"/>
    <w:rsid w:val="001E0A15"/>
    <w:rsid w:val="001E0FEB"/>
    <w:rsid w:val="001E3F5E"/>
    <w:rsid w:val="001E5BF2"/>
    <w:rsid w:val="001E738C"/>
    <w:rsid w:val="001F02D7"/>
    <w:rsid w:val="001F060F"/>
    <w:rsid w:val="001F162F"/>
    <w:rsid w:val="001F1F13"/>
    <w:rsid w:val="001F5E46"/>
    <w:rsid w:val="001F65AA"/>
    <w:rsid w:val="001F6FF2"/>
    <w:rsid w:val="00203ACC"/>
    <w:rsid w:val="0020434D"/>
    <w:rsid w:val="00204F9A"/>
    <w:rsid w:val="002060FA"/>
    <w:rsid w:val="002064B7"/>
    <w:rsid w:val="00206BDE"/>
    <w:rsid w:val="00207ED6"/>
    <w:rsid w:val="00210215"/>
    <w:rsid w:val="00210D9D"/>
    <w:rsid w:val="0021219B"/>
    <w:rsid w:val="00223385"/>
    <w:rsid w:val="00224567"/>
    <w:rsid w:val="00224B4F"/>
    <w:rsid w:val="00227483"/>
    <w:rsid w:val="002278BD"/>
    <w:rsid w:val="0023081B"/>
    <w:rsid w:val="002311A3"/>
    <w:rsid w:val="00231D0D"/>
    <w:rsid w:val="0023300E"/>
    <w:rsid w:val="00237D01"/>
    <w:rsid w:val="00240341"/>
    <w:rsid w:val="00240510"/>
    <w:rsid w:val="00240EF1"/>
    <w:rsid w:val="00242250"/>
    <w:rsid w:val="00242326"/>
    <w:rsid w:val="0024273E"/>
    <w:rsid w:val="00243EF3"/>
    <w:rsid w:val="002447FA"/>
    <w:rsid w:val="00250A8A"/>
    <w:rsid w:val="00252CD0"/>
    <w:rsid w:val="00252FF4"/>
    <w:rsid w:val="00255044"/>
    <w:rsid w:val="00255EA4"/>
    <w:rsid w:val="00256538"/>
    <w:rsid w:val="00257874"/>
    <w:rsid w:val="002623C9"/>
    <w:rsid w:val="00262503"/>
    <w:rsid w:val="002634AD"/>
    <w:rsid w:val="002640CD"/>
    <w:rsid w:val="00265481"/>
    <w:rsid w:val="0027113A"/>
    <w:rsid w:val="00272A19"/>
    <w:rsid w:val="00272D68"/>
    <w:rsid w:val="002735CD"/>
    <w:rsid w:val="0027405E"/>
    <w:rsid w:val="00274F92"/>
    <w:rsid w:val="00275AE1"/>
    <w:rsid w:val="002801C2"/>
    <w:rsid w:val="00281411"/>
    <w:rsid w:val="0028235A"/>
    <w:rsid w:val="00282AEC"/>
    <w:rsid w:val="00283554"/>
    <w:rsid w:val="00283723"/>
    <w:rsid w:val="002857E8"/>
    <w:rsid w:val="002912CB"/>
    <w:rsid w:val="0029380B"/>
    <w:rsid w:val="00294296"/>
    <w:rsid w:val="00296280"/>
    <w:rsid w:val="0029631A"/>
    <w:rsid w:val="002965D9"/>
    <w:rsid w:val="00297532"/>
    <w:rsid w:val="002A1638"/>
    <w:rsid w:val="002A2286"/>
    <w:rsid w:val="002A5938"/>
    <w:rsid w:val="002A6018"/>
    <w:rsid w:val="002A764C"/>
    <w:rsid w:val="002B0B2F"/>
    <w:rsid w:val="002B0B6B"/>
    <w:rsid w:val="002B0C0B"/>
    <w:rsid w:val="002B0D32"/>
    <w:rsid w:val="002B1A01"/>
    <w:rsid w:val="002B20DD"/>
    <w:rsid w:val="002B5328"/>
    <w:rsid w:val="002B5B98"/>
    <w:rsid w:val="002B7328"/>
    <w:rsid w:val="002C03E1"/>
    <w:rsid w:val="002C0A74"/>
    <w:rsid w:val="002C22B8"/>
    <w:rsid w:val="002C2B57"/>
    <w:rsid w:val="002C3F17"/>
    <w:rsid w:val="002C4AD2"/>
    <w:rsid w:val="002D00F1"/>
    <w:rsid w:val="002D2B63"/>
    <w:rsid w:val="002D305E"/>
    <w:rsid w:val="002D3319"/>
    <w:rsid w:val="002D3703"/>
    <w:rsid w:val="002D5427"/>
    <w:rsid w:val="002D70D5"/>
    <w:rsid w:val="002E266A"/>
    <w:rsid w:val="002E2A76"/>
    <w:rsid w:val="002E5E72"/>
    <w:rsid w:val="002F135C"/>
    <w:rsid w:val="002F1F6F"/>
    <w:rsid w:val="002F2C4A"/>
    <w:rsid w:val="00300F0E"/>
    <w:rsid w:val="00300FCC"/>
    <w:rsid w:val="00306026"/>
    <w:rsid w:val="0031299D"/>
    <w:rsid w:val="00312EDE"/>
    <w:rsid w:val="00312FAE"/>
    <w:rsid w:val="0031421D"/>
    <w:rsid w:val="00314640"/>
    <w:rsid w:val="003151E0"/>
    <w:rsid w:val="00316194"/>
    <w:rsid w:val="003235D9"/>
    <w:rsid w:val="00323F5E"/>
    <w:rsid w:val="003263C3"/>
    <w:rsid w:val="003265F4"/>
    <w:rsid w:val="00327643"/>
    <w:rsid w:val="0032779C"/>
    <w:rsid w:val="0032799E"/>
    <w:rsid w:val="00327E22"/>
    <w:rsid w:val="00331D54"/>
    <w:rsid w:val="0033398A"/>
    <w:rsid w:val="00334391"/>
    <w:rsid w:val="00337974"/>
    <w:rsid w:val="0034009F"/>
    <w:rsid w:val="0034105D"/>
    <w:rsid w:val="003410AB"/>
    <w:rsid w:val="003423B3"/>
    <w:rsid w:val="003426B1"/>
    <w:rsid w:val="003435BE"/>
    <w:rsid w:val="00343CB7"/>
    <w:rsid w:val="00344820"/>
    <w:rsid w:val="00345D93"/>
    <w:rsid w:val="00347893"/>
    <w:rsid w:val="00357677"/>
    <w:rsid w:val="00363251"/>
    <w:rsid w:val="00364C02"/>
    <w:rsid w:val="00364D3E"/>
    <w:rsid w:val="0036630A"/>
    <w:rsid w:val="003702D3"/>
    <w:rsid w:val="00370CEB"/>
    <w:rsid w:val="00374F38"/>
    <w:rsid w:val="00375B85"/>
    <w:rsid w:val="003778B0"/>
    <w:rsid w:val="00377E9D"/>
    <w:rsid w:val="003801D8"/>
    <w:rsid w:val="0038301F"/>
    <w:rsid w:val="003849B5"/>
    <w:rsid w:val="00385759"/>
    <w:rsid w:val="003873E5"/>
    <w:rsid w:val="00387477"/>
    <w:rsid w:val="00390BEE"/>
    <w:rsid w:val="003911BA"/>
    <w:rsid w:val="00392344"/>
    <w:rsid w:val="00394FF5"/>
    <w:rsid w:val="003967B4"/>
    <w:rsid w:val="003A0351"/>
    <w:rsid w:val="003A08FE"/>
    <w:rsid w:val="003A3781"/>
    <w:rsid w:val="003A659C"/>
    <w:rsid w:val="003A74B4"/>
    <w:rsid w:val="003B788F"/>
    <w:rsid w:val="003C0E77"/>
    <w:rsid w:val="003C0F71"/>
    <w:rsid w:val="003C2198"/>
    <w:rsid w:val="003C2326"/>
    <w:rsid w:val="003C6658"/>
    <w:rsid w:val="003C7A03"/>
    <w:rsid w:val="003D1173"/>
    <w:rsid w:val="003D27E6"/>
    <w:rsid w:val="003D35B4"/>
    <w:rsid w:val="003D5652"/>
    <w:rsid w:val="003E03A8"/>
    <w:rsid w:val="003E0542"/>
    <w:rsid w:val="003E4F88"/>
    <w:rsid w:val="003E5125"/>
    <w:rsid w:val="003E518B"/>
    <w:rsid w:val="003E57D1"/>
    <w:rsid w:val="003E5F09"/>
    <w:rsid w:val="003E723C"/>
    <w:rsid w:val="003F09A8"/>
    <w:rsid w:val="003F165C"/>
    <w:rsid w:val="003F2025"/>
    <w:rsid w:val="003F404F"/>
    <w:rsid w:val="00401AA0"/>
    <w:rsid w:val="00401CF5"/>
    <w:rsid w:val="00402041"/>
    <w:rsid w:val="004029A2"/>
    <w:rsid w:val="004033AF"/>
    <w:rsid w:val="004034E0"/>
    <w:rsid w:val="0040386B"/>
    <w:rsid w:val="00404424"/>
    <w:rsid w:val="004044FC"/>
    <w:rsid w:val="00407CBA"/>
    <w:rsid w:val="0041131B"/>
    <w:rsid w:val="00411FB8"/>
    <w:rsid w:val="00412140"/>
    <w:rsid w:val="00412809"/>
    <w:rsid w:val="00413313"/>
    <w:rsid w:val="0042119D"/>
    <w:rsid w:val="00422318"/>
    <w:rsid w:val="004245DA"/>
    <w:rsid w:val="00424AE2"/>
    <w:rsid w:val="00424F55"/>
    <w:rsid w:val="00427723"/>
    <w:rsid w:val="004302DD"/>
    <w:rsid w:val="00430610"/>
    <w:rsid w:val="00431BDB"/>
    <w:rsid w:val="00432087"/>
    <w:rsid w:val="004323C2"/>
    <w:rsid w:val="004333D5"/>
    <w:rsid w:val="00433CF8"/>
    <w:rsid w:val="00435A68"/>
    <w:rsid w:val="004361BC"/>
    <w:rsid w:val="00437847"/>
    <w:rsid w:val="00440D43"/>
    <w:rsid w:val="0044109B"/>
    <w:rsid w:val="0044189A"/>
    <w:rsid w:val="00441BF2"/>
    <w:rsid w:val="00442459"/>
    <w:rsid w:val="004449D0"/>
    <w:rsid w:val="004478A4"/>
    <w:rsid w:val="00447A34"/>
    <w:rsid w:val="004509F3"/>
    <w:rsid w:val="00452565"/>
    <w:rsid w:val="004534CF"/>
    <w:rsid w:val="00453DED"/>
    <w:rsid w:val="004556EC"/>
    <w:rsid w:val="0045647A"/>
    <w:rsid w:val="00456B7A"/>
    <w:rsid w:val="00460CC6"/>
    <w:rsid w:val="004617E3"/>
    <w:rsid w:val="00461CCA"/>
    <w:rsid w:val="00463A80"/>
    <w:rsid w:val="00465795"/>
    <w:rsid w:val="004675E7"/>
    <w:rsid w:val="00467A84"/>
    <w:rsid w:val="004704D5"/>
    <w:rsid w:val="004739FC"/>
    <w:rsid w:val="00476CFD"/>
    <w:rsid w:val="004772ED"/>
    <w:rsid w:val="0047756F"/>
    <w:rsid w:val="0048002A"/>
    <w:rsid w:val="004816FF"/>
    <w:rsid w:val="004842A0"/>
    <w:rsid w:val="00484A3C"/>
    <w:rsid w:val="00484B09"/>
    <w:rsid w:val="00484F02"/>
    <w:rsid w:val="004858BD"/>
    <w:rsid w:val="00486934"/>
    <w:rsid w:val="00486BE0"/>
    <w:rsid w:val="0048724E"/>
    <w:rsid w:val="004904CB"/>
    <w:rsid w:val="00492B0C"/>
    <w:rsid w:val="00492F7F"/>
    <w:rsid w:val="0049358A"/>
    <w:rsid w:val="00493AC4"/>
    <w:rsid w:val="00495377"/>
    <w:rsid w:val="00496B8C"/>
    <w:rsid w:val="00496FF7"/>
    <w:rsid w:val="004A0E61"/>
    <w:rsid w:val="004A140E"/>
    <w:rsid w:val="004A1617"/>
    <w:rsid w:val="004A3D32"/>
    <w:rsid w:val="004A4CAB"/>
    <w:rsid w:val="004A4CF0"/>
    <w:rsid w:val="004A6110"/>
    <w:rsid w:val="004A7F64"/>
    <w:rsid w:val="004B0D99"/>
    <w:rsid w:val="004B4F75"/>
    <w:rsid w:val="004B69C4"/>
    <w:rsid w:val="004B7257"/>
    <w:rsid w:val="004B7270"/>
    <w:rsid w:val="004C00D2"/>
    <w:rsid w:val="004C2084"/>
    <w:rsid w:val="004C34F5"/>
    <w:rsid w:val="004C3820"/>
    <w:rsid w:val="004C4202"/>
    <w:rsid w:val="004C5921"/>
    <w:rsid w:val="004C5981"/>
    <w:rsid w:val="004C6329"/>
    <w:rsid w:val="004C67EA"/>
    <w:rsid w:val="004C79F0"/>
    <w:rsid w:val="004D14DD"/>
    <w:rsid w:val="004D1E79"/>
    <w:rsid w:val="004D23C8"/>
    <w:rsid w:val="004D4363"/>
    <w:rsid w:val="004D5494"/>
    <w:rsid w:val="004D6EB0"/>
    <w:rsid w:val="004D72B5"/>
    <w:rsid w:val="004E020B"/>
    <w:rsid w:val="004E2452"/>
    <w:rsid w:val="004E2681"/>
    <w:rsid w:val="004E269A"/>
    <w:rsid w:val="004E5187"/>
    <w:rsid w:val="004E654A"/>
    <w:rsid w:val="004E6E03"/>
    <w:rsid w:val="004E7E14"/>
    <w:rsid w:val="004F13F8"/>
    <w:rsid w:val="004F24A2"/>
    <w:rsid w:val="004F3539"/>
    <w:rsid w:val="004F4E8F"/>
    <w:rsid w:val="004F5232"/>
    <w:rsid w:val="004F5935"/>
    <w:rsid w:val="004F798C"/>
    <w:rsid w:val="005006DD"/>
    <w:rsid w:val="00501652"/>
    <w:rsid w:val="0050395D"/>
    <w:rsid w:val="00504006"/>
    <w:rsid w:val="0050426A"/>
    <w:rsid w:val="00506612"/>
    <w:rsid w:val="0050728B"/>
    <w:rsid w:val="00511891"/>
    <w:rsid w:val="00517766"/>
    <w:rsid w:val="00517B15"/>
    <w:rsid w:val="00520317"/>
    <w:rsid w:val="00520331"/>
    <w:rsid w:val="00521836"/>
    <w:rsid w:val="005223B8"/>
    <w:rsid w:val="00522B90"/>
    <w:rsid w:val="0052307E"/>
    <w:rsid w:val="00524377"/>
    <w:rsid w:val="005250EE"/>
    <w:rsid w:val="00530BC2"/>
    <w:rsid w:val="00533456"/>
    <w:rsid w:val="005356A9"/>
    <w:rsid w:val="00536544"/>
    <w:rsid w:val="00537F68"/>
    <w:rsid w:val="00537FFE"/>
    <w:rsid w:val="00541637"/>
    <w:rsid w:val="005440EE"/>
    <w:rsid w:val="00550291"/>
    <w:rsid w:val="00553445"/>
    <w:rsid w:val="00553D9A"/>
    <w:rsid w:val="00553FA9"/>
    <w:rsid w:val="0055647A"/>
    <w:rsid w:val="005565AA"/>
    <w:rsid w:val="00556F21"/>
    <w:rsid w:val="00557781"/>
    <w:rsid w:val="00557EC5"/>
    <w:rsid w:val="00562180"/>
    <w:rsid w:val="00567E17"/>
    <w:rsid w:val="00571C25"/>
    <w:rsid w:val="005737AD"/>
    <w:rsid w:val="00573F26"/>
    <w:rsid w:val="00574904"/>
    <w:rsid w:val="005761D9"/>
    <w:rsid w:val="00576899"/>
    <w:rsid w:val="00577C4B"/>
    <w:rsid w:val="005800C7"/>
    <w:rsid w:val="00580238"/>
    <w:rsid w:val="00580CE0"/>
    <w:rsid w:val="00580D80"/>
    <w:rsid w:val="0058107D"/>
    <w:rsid w:val="00586C57"/>
    <w:rsid w:val="00587454"/>
    <w:rsid w:val="00590BBD"/>
    <w:rsid w:val="00592F38"/>
    <w:rsid w:val="00593436"/>
    <w:rsid w:val="00594024"/>
    <w:rsid w:val="00595081"/>
    <w:rsid w:val="005950C9"/>
    <w:rsid w:val="00596883"/>
    <w:rsid w:val="005A1190"/>
    <w:rsid w:val="005A179F"/>
    <w:rsid w:val="005A3932"/>
    <w:rsid w:val="005A3997"/>
    <w:rsid w:val="005A3F02"/>
    <w:rsid w:val="005A4EDE"/>
    <w:rsid w:val="005A558C"/>
    <w:rsid w:val="005B13D0"/>
    <w:rsid w:val="005B1F0E"/>
    <w:rsid w:val="005B6136"/>
    <w:rsid w:val="005C2041"/>
    <w:rsid w:val="005C4CC5"/>
    <w:rsid w:val="005C71F3"/>
    <w:rsid w:val="005C723F"/>
    <w:rsid w:val="005D1F28"/>
    <w:rsid w:val="005D2325"/>
    <w:rsid w:val="005D312C"/>
    <w:rsid w:val="005D32D7"/>
    <w:rsid w:val="005D34D3"/>
    <w:rsid w:val="005D455D"/>
    <w:rsid w:val="005D6D15"/>
    <w:rsid w:val="005D7D69"/>
    <w:rsid w:val="005E2948"/>
    <w:rsid w:val="005E3101"/>
    <w:rsid w:val="005E5048"/>
    <w:rsid w:val="005E6427"/>
    <w:rsid w:val="005E6629"/>
    <w:rsid w:val="005E691E"/>
    <w:rsid w:val="005E6D49"/>
    <w:rsid w:val="005F0D75"/>
    <w:rsid w:val="005F38DF"/>
    <w:rsid w:val="005F3D1E"/>
    <w:rsid w:val="005F4182"/>
    <w:rsid w:val="005F5A3F"/>
    <w:rsid w:val="005F5ADB"/>
    <w:rsid w:val="006015B6"/>
    <w:rsid w:val="0060253F"/>
    <w:rsid w:val="00602C9C"/>
    <w:rsid w:val="00602EB7"/>
    <w:rsid w:val="00603D16"/>
    <w:rsid w:val="006050F2"/>
    <w:rsid w:val="00606083"/>
    <w:rsid w:val="00606A77"/>
    <w:rsid w:val="00606CC1"/>
    <w:rsid w:val="00607B28"/>
    <w:rsid w:val="00607C87"/>
    <w:rsid w:val="00610955"/>
    <w:rsid w:val="00616B2B"/>
    <w:rsid w:val="00617A70"/>
    <w:rsid w:val="0062162A"/>
    <w:rsid w:val="00627F31"/>
    <w:rsid w:val="006323F8"/>
    <w:rsid w:val="00633F34"/>
    <w:rsid w:val="00634576"/>
    <w:rsid w:val="0063527F"/>
    <w:rsid w:val="00636E1F"/>
    <w:rsid w:val="00640B9B"/>
    <w:rsid w:val="00640D62"/>
    <w:rsid w:val="00642462"/>
    <w:rsid w:val="00642B10"/>
    <w:rsid w:val="00642DDD"/>
    <w:rsid w:val="006446B8"/>
    <w:rsid w:val="00644775"/>
    <w:rsid w:val="00647F45"/>
    <w:rsid w:val="00650694"/>
    <w:rsid w:val="0065239B"/>
    <w:rsid w:val="00653C80"/>
    <w:rsid w:val="00653EEB"/>
    <w:rsid w:val="00657899"/>
    <w:rsid w:val="00660E7A"/>
    <w:rsid w:val="006626DF"/>
    <w:rsid w:val="006628B0"/>
    <w:rsid w:val="00663040"/>
    <w:rsid w:val="00665F6E"/>
    <w:rsid w:val="00666839"/>
    <w:rsid w:val="0066718F"/>
    <w:rsid w:val="0067118E"/>
    <w:rsid w:val="00675F52"/>
    <w:rsid w:val="006768CF"/>
    <w:rsid w:val="006777FE"/>
    <w:rsid w:val="00682A30"/>
    <w:rsid w:val="0068670B"/>
    <w:rsid w:val="00686F74"/>
    <w:rsid w:val="006919D0"/>
    <w:rsid w:val="00694BE1"/>
    <w:rsid w:val="0069551E"/>
    <w:rsid w:val="0069609B"/>
    <w:rsid w:val="00696AA3"/>
    <w:rsid w:val="006975EB"/>
    <w:rsid w:val="00697AEF"/>
    <w:rsid w:val="006A0718"/>
    <w:rsid w:val="006A32BD"/>
    <w:rsid w:val="006A4384"/>
    <w:rsid w:val="006A507D"/>
    <w:rsid w:val="006A7752"/>
    <w:rsid w:val="006B289C"/>
    <w:rsid w:val="006B2D8B"/>
    <w:rsid w:val="006B547F"/>
    <w:rsid w:val="006B6A42"/>
    <w:rsid w:val="006B6D11"/>
    <w:rsid w:val="006C2C6D"/>
    <w:rsid w:val="006C38E4"/>
    <w:rsid w:val="006C6FAC"/>
    <w:rsid w:val="006C74B9"/>
    <w:rsid w:val="006C7EB9"/>
    <w:rsid w:val="006D368A"/>
    <w:rsid w:val="006D416D"/>
    <w:rsid w:val="006D6081"/>
    <w:rsid w:val="006D6848"/>
    <w:rsid w:val="006D6CD0"/>
    <w:rsid w:val="006E4949"/>
    <w:rsid w:val="006F1B07"/>
    <w:rsid w:val="006F3774"/>
    <w:rsid w:val="006F393F"/>
    <w:rsid w:val="006F4B2E"/>
    <w:rsid w:val="006F4F36"/>
    <w:rsid w:val="006F5365"/>
    <w:rsid w:val="006F54B2"/>
    <w:rsid w:val="006F7AA2"/>
    <w:rsid w:val="00702B10"/>
    <w:rsid w:val="00705085"/>
    <w:rsid w:val="0070653F"/>
    <w:rsid w:val="00707269"/>
    <w:rsid w:val="007100EA"/>
    <w:rsid w:val="00713479"/>
    <w:rsid w:val="00713A5E"/>
    <w:rsid w:val="00714BFC"/>
    <w:rsid w:val="007158DE"/>
    <w:rsid w:val="007160DE"/>
    <w:rsid w:val="00716554"/>
    <w:rsid w:val="007176D4"/>
    <w:rsid w:val="00717A2B"/>
    <w:rsid w:val="00717A45"/>
    <w:rsid w:val="007254EB"/>
    <w:rsid w:val="00730633"/>
    <w:rsid w:val="0073133E"/>
    <w:rsid w:val="00732B48"/>
    <w:rsid w:val="00733C90"/>
    <w:rsid w:val="00734DAB"/>
    <w:rsid w:val="0073575C"/>
    <w:rsid w:val="00735F98"/>
    <w:rsid w:val="00737005"/>
    <w:rsid w:val="00741AE6"/>
    <w:rsid w:val="00743A94"/>
    <w:rsid w:val="0074427B"/>
    <w:rsid w:val="007447BB"/>
    <w:rsid w:val="00745206"/>
    <w:rsid w:val="00747655"/>
    <w:rsid w:val="007501EE"/>
    <w:rsid w:val="0075127C"/>
    <w:rsid w:val="0075168C"/>
    <w:rsid w:val="00752FFF"/>
    <w:rsid w:val="007551BE"/>
    <w:rsid w:val="00755304"/>
    <w:rsid w:val="007559BE"/>
    <w:rsid w:val="00757622"/>
    <w:rsid w:val="007622FF"/>
    <w:rsid w:val="0076277E"/>
    <w:rsid w:val="00763719"/>
    <w:rsid w:val="00764DB3"/>
    <w:rsid w:val="00765BA0"/>
    <w:rsid w:val="00766C34"/>
    <w:rsid w:val="00766C83"/>
    <w:rsid w:val="00767DFC"/>
    <w:rsid w:val="00775522"/>
    <w:rsid w:val="007763DA"/>
    <w:rsid w:val="00776EF2"/>
    <w:rsid w:val="00781707"/>
    <w:rsid w:val="00781B45"/>
    <w:rsid w:val="007832CE"/>
    <w:rsid w:val="00783839"/>
    <w:rsid w:val="00787039"/>
    <w:rsid w:val="00790422"/>
    <w:rsid w:val="00790704"/>
    <w:rsid w:val="00791E09"/>
    <w:rsid w:val="007955EA"/>
    <w:rsid w:val="00797553"/>
    <w:rsid w:val="007A05BB"/>
    <w:rsid w:val="007A077F"/>
    <w:rsid w:val="007A2D7C"/>
    <w:rsid w:val="007A31C2"/>
    <w:rsid w:val="007A3211"/>
    <w:rsid w:val="007A4A5B"/>
    <w:rsid w:val="007A4CFE"/>
    <w:rsid w:val="007A5DF3"/>
    <w:rsid w:val="007A6648"/>
    <w:rsid w:val="007A695E"/>
    <w:rsid w:val="007A720C"/>
    <w:rsid w:val="007A747E"/>
    <w:rsid w:val="007B05D8"/>
    <w:rsid w:val="007B0AD3"/>
    <w:rsid w:val="007B5573"/>
    <w:rsid w:val="007B684B"/>
    <w:rsid w:val="007C0B46"/>
    <w:rsid w:val="007C2E19"/>
    <w:rsid w:val="007C7E15"/>
    <w:rsid w:val="007C7FF1"/>
    <w:rsid w:val="007D2BDB"/>
    <w:rsid w:val="007D35F3"/>
    <w:rsid w:val="007D3D8F"/>
    <w:rsid w:val="007D5EE8"/>
    <w:rsid w:val="007D6356"/>
    <w:rsid w:val="007D6FBA"/>
    <w:rsid w:val="007E4359"/>
    <w:rsid w:val="007E62DB"/>
    <w:rsid w:val="007E6373"/>
    <w:rsid w:val="007E6683"/>
    <w:rsid w:val="007F1377"/>
    <w:rsid w:val="007F32CB"/>
    <w:rsid w:val="007F41D0"/>
    <w:rsid w:val="007F5938"/>
    <w:rsid w:val="007F5B7C"/>
    <w:rsid w:val="007F607C"/>
    <w:rsid w:val="007F6CE7"/>
    <w:rsid w:val="007F770F"/>
    <w:rsid w:val="0080237D"/>
    <w:rsid w:val="008034D7"/>
    <w:rsid w:val="00803EB3"/>
    <w:rsid w:val="008079D0"/>
    <w:rsid w:val="00810D02"/>
    <w:rsid w:val="0081151B"/>
    <w:rsid w:val="00814E12"/>
    <w:rsid w:val="00815668"/>
    <w:rsid w:val="008156A6"/>
    <w:rsid w:val="00815B88"/>
    <w:rsid w:val="00817686"/>
    <w:rsid w:val="00817CD5"/>
    <w:rsid w:val="008219E1"/>
    <w:rsid w:val="00821A4A"/>
    <w:rsid w:val="008222D5"/>
    <w:rsid w:val="00823804"/>
    <w:rsid w:val="00823FF9"/>
    <w:rsid w:val="0082415D"/>
    <w:rsid w:val="00824BA3"/>
    <w:rsid w:val="008260EB"/>
    <w:rsid w:val="008264F2"/>
    <w:rsid w:val="00826FAD"/>
    <w:rsid w:val="00834060"/>
    <w:rsid w:val="0083472C"/>
    <w:rsid w:val="008356F3"/>
    <w:rsid w:val="00841371"/>
    <w:rsid w:val="00841471"/>
    <w:rsid w:val="00841A24"/>
    <w:rsid w:val="00842C58"/>
    <w:rsid w:val="00843DEE"/>
    <w:rsid w:val="00844CE7"/>
    <w:rsid w:val="0084609D"/>
    <w:rsid w:val="00846ED9"/>
    <w:rsid w:val="0085070E"/>
    <w:rsid w:val="008512E9"/>
    <w:rsid w:val="0085147F"/>
    <w:rsid w:val="0085209F"/>
    <w:rsid w:val="0085426C"/>
    <w:rsid w:val="00856468"/>
    <w:rsid w:val="008617E6"/>
    <w:rsid w:val="00861D58"/>
    <w:rsid w:val="00862234"/>
    <w:rsid w:val="008626E0"/>
    <w:rsid w:val="0086405F"/>
    <w:rsid w:val="0086457B"/>
    <w:rsid w:val="00865A96"/>
    <w:rsid w:val="0086757C"/>
    <w:rsid w:val="008703B4"/>
    <w:rsid w:val="00870ECF"/>
    <w:rsid w:val="008739AF"/>
    <w:rsid w:val="00875584"/>
    <w:rsid w:val="00875886"/>
    <w:rsid w:val="0087613A"/>
    <w:rsid w:val="008813B3"/>
    <w:rsid w:val="008838DD"/>
    <w:rsid w:val="008858EF"/>
    <w:rsid w:val="00887794"/>
    <w:rsid w:val="00891ECA"/>
    <w:rsid w:val="00894A47"/>
    <w:rsid w:val="00896495"/>
    <w:rsid w:val="00897055"/>
    <w:rsid w:val="00897B82"/>
    <w:rsid w:val="008A0AB6"/>
    <w:rsid w:val="008A1497"/>
    <w:rsid w:val="008A202B"/>
    <w:rsid w:val="008A2798"/>
    <w:rsid w:val="008A66F2"/>
    <w:rsid w:val="008B0194"/>
    <w:rsid w:val="008B0859"/>
    <w:rsid w:val="008B0AB3"/>
    <w:rsid w:val="008B1A79"/>
    <w:rsid w:val="008B32AF"/>
    <w:rsid w:val="008B5E06"/>
    <w:rsid w:val="008B6091"/>
    <w:rsid w:val="008B6D0B"/>
    <w:rsid w:val="008B7777"/>
    <w:rsid w:val="008B7DEA"/>
    <w:rsid w:val="008B7FA3"/>
    <w:rsid w:val="008C0488"/>
    <w:rsid w:val="008C04A5"/>
    <w:rsid w:val="008C0AF8"/>
    <w:rsid w:val="008C1639"/>
    <w:rsid w:val="008C2C18"/>
    <w:rsid w:val="008C4AFA"/>
    <w:rsid w:val="008C4E04"/>
    <w:rsid w:val="008C5E02"/>
    <w:rsid w:val="008D0E24"/>
    <w:rsid w:val="008D209C"/>
    <w:rsid w:val="008D31DC"/>
    <w:rsid w:val="008D4224"/>
    <w:rsid w:val="008D4C01"/>
    <w:rsid w:val="008D55A6"/>
    <w:rsid w:val="008E14C5"/>
    <w:rsid w:val="008E2394"/>
    <w:rsid w:val="008E628C"/>
    <w:rsid w:val="008F1F04"/>
    <w:rsid w:val="008F31B2"/>
    <w:rsid w:val="008F3BCA"/>
    <w:rsid w:val="008F555E"/>
    <w:rsid w:val="00901C3B"/>
    <w:rsid w:val="00904AF7"/>
    <w:rsid w:val="009119E8"/>
    <w:rsid w:val="00913D13"/>
    <w:rsid w:val="00923195"/>
    <w:rsid w:val="00926B1F"/>
    <w:rsid w:val="00927F0A"/>
    <w:rsid w:val="00930AF9"/>
    <w:rsid w:val="00931D5F"/>
    <w:rsid w:val="00932003"/>
    <w:rsid w:val="00932C75"/>
    <w:rsid w:val="009342CB"/>
    <w:rsid w:val="00934A47"/>
    <w:rsid w:val="009357A6"/>
    <w:rsid w:val="0094096F"/>
    <w:rsid w:val="009412B5"/>
    <w:rsid w:val="009423E6"/>
    <w:rsid w:val="009424A5"/>
    <w:rsid w:val="009442A6"/>
    <w:rsid w:val="00944A05"/>
    <w:rsid w:val="00944EE2"/>
    <w:rsid w:val="00950B3E"/>
    <w:rsid w:val="00951472"/>
    <w:rsid w:val="0095186E"/>
    <w:rsid w:val="00953AA6"/>
    <w:rsid w:val="00954114"/>
    <w:rsid w:val="00955443"/>
    <w:rsid w:val="00957921"/>
    <w:rsid w:val="00960F12"/>
    <w:rsid w:val="009635CD"/>
    <w:rsid w:val="00965F2E"/>
    <w:rsid w:val="009706B6"/>
    <w:rsid w:val="0097131F"/>
    <w:rsid w:val="009721A5"/>
    <w:rsid w:val="009726D6"/>
    <w:rsid w:val="009741C7"/>
    <w:rsid w:val="0097573A"/>
    <w:rsid w:val="00977A4B"/>
    <w:rsid w:val="00980EF3"/>
    <w:rsid w:val="00981E7F"/>
    <w:rsid w:val="00982169"/>
    <w:rsid w:val="00982C12"/>
    <w:rsid w:val="0098363A"/>
    <w:rsid w:val="00983D7E"/>
    <w:rsid w:val="009847C1"/>
    <w:rsid w:val="00985FF6"/>
    <w:rsid w:val="00991958"/>
    <w:rsid w:val="0099431E"/>
    <w:rsid w:val="00997348"/>
    <w:rsid w:val="009A05C0"/>
    <w:rsid w:val="009A64AA"/>
    <w:rsid w:val="009A7201"/>
    <w:rsid w:val="009B031E"/>
    <w:rsid w:val="009B115B"/>
    <w:rsid w:val="009B1A7C"/>
    <w:rsid w:val="009B35E9"/>
    <w:rsid w:val="009B4B66"/>
    <w:rsid w:val="009B5EDE"/>
    <w:rsid w:val="009B6E92"/>
    <w:rsid w:val="009C0BC2"/>
    <w:rsid w:val="009C1605"/>
    <w:rsid w:val="009C3F68"/>
    <w:rsid w:val="009C6A68"/>
    <w:rsid w:val="009D12AD"/>
    <w:rsid w:val="009D4E0A"/>
    <w:rsid w:val="009D5CC4"/>
    <w:rsid w:val="009D6C7F"/>
    <w:rsid w:val="009D7AAB"/>
    <w:rsid w:val="009E0924"/>
    <w:rsid w:val="009E25E5"/>
    <w:rsid w:val="009E4395"/>
    <w:rsid w:val="009E5CE0"/>
    <w:rsid w:val="009E7D43"/>
    <w:rsid w:val="009F0122"/>
    <w:rsid w:val="009F1E22"/>
    <w:rsid w:val="009F2F8F"/>
    <w:rsid w:val="009F35FD"/>
    <w:rsid w:val="009F3F6E"/>
    <w:rsid w:val="009F4A10"/>
    <w:rsid w:val="009F51FC"/>
    <w:rsid w:val="009F557F"/>
    <w:rsid w:val="00A00B56"/>
    <w:rsid w:val="00A0109C"/>
    <w:rsid w:val="00A069E8"/>
    <w:rsid w:val="00A077FF"/>
    <w:rsid w:val="00A07E9C"/>
    <w:rsid w:val="00A10041"/>
    <w:rsid w:val="00A126B7"/>
    <w:rsid w:val="00A13A30"/>
    <w:rsid w:val="00A13BD3"/>
    <w:rsid w:val="00A163E5"/>
    <w:rsid w:val="00A1669D"/>
    <w:rsid w:val="00A201BA"/>
    <w:rsid w:val="00A23515"/>
    <w:rsid w:val="00A235BD"/>
    <w:rsid w:val="00A25295"/>
    <w:rsid w:val="00A25510"/>
    <w:rsid w:val="00A25A39"/>
    <w:rsid w:val="00A2613F"/>
    <w:rsid w:val="00A26DCB"/>
    <w:rsid w:val="00A3303A"/>
    <w:rsid w:val="00A355F5"/>
    <w:rsid w:val="00A4494F"/>
    <w:rsid w:val="00A44C10"/>
    <w:rsid w:val="00A44D22"/>
    <w:rsid w:val="00A47412"/>
    <w:rsid w:val="00A47C64"/>
    <w:rsid w:val="00A47EFB"/>
    <w:rsid w:val="00A5066C"/>
    <w:rsid w:val="00A50B80"/>
    <w:rsid w:val="00A50B8D"/>
    <w:rsid w:val="00A51576"/>
    <w:rsid w:val="00A52C0A"/>
    <w:rsid w:val="00A53A2C"/>
    <w:rsid w:val="00A53C6E"/>
    <w:rsid w:val="00A54191"/>
    <w:rsid w:val="00A5423F"/>
    <w:rsid w:val="00A556F7"/>
    <w:rsid w:val="00A57206"/>
    <w:rsid w:val="00A57FFD"/>
    <w:rsid w:val="00A6400E"/>
    <w:rsid w:val="00A64155"/>
    <w:rsid w:val="00A64250"/>
    <w:rsid w:val="00A655D7"/>
    <w:rsid w:val="00A672C0"/>
    <w:rsid w:val="00A72CB7"/>
    <w:rsid w:val="00A75895"/>
    <w:rsid w:val="00A760F7"/>
    <w:rsid w:val="00A769B7"/>
    <w:rsid w:val="00A76C66"/>
    <w:rsid w:val="00A80359"/>
    <w:rsid w:val="00A806EE"/>
    <w:rsid w:val="00A81466"/>
    <w:rsid w:val="00A841A6"/>
    <w:rsid w:val="00A84F43"/>
    <w:rsid w:val="00A85574"/>
    <w:rsid w:val="00A87144"/>
    <w:rsid w:val="00A92A55"/>
    <w:rsid w:val="00A93AC3"/>
    <w:rsid w:val="00A94CD4"/>
    <w:rsid w:val="00A952FC"/>
    <w:rsid w:val="00A975C6"/>
    <w:rsid w:val="00A977AD"/>
    <w:rsid w:val="00A979B7"/>
    <w:rsid w:val="00A97CA3"/>
    <w:rsid w:val="00AA3C61"/>
    <w:rsid w:val="00AA6107"/>
    <w:rsid w:val="00AA6684"/>
    <w:rsid w:val="00AB18DF"/>
    <w:rsid w:val="00AB1B00"/>
    <w:rsid w:val="00AC1383"/>
    <w:rsid w:val="00AD0FF5"/>
    <w:rsid w:val="00AD1781"/>
    <w:rsid w:val="00AD1AAF"/>
    <w:rsid w:val="00AD2E3F"/>
    <w:rsid w:val="00AD55AC"/>
    <w:rsid w:val="00AD5A8F"/>
    <w:rsid w:val="00AD71BA"/>
    <w:rsid w:val="00AE04A8"/>
    <w:rsid w:val="00AE1128"/>
    <w:rsid w:val="00AE394F"/>
    <w:rsid w:val="00AE5670"/>
    <w:rsid w:val="00AF01D3"/>
    <w:rsid w:val="00AF02F4"/>
    <w:rsid w:val="00AF0560"/>
    <w:rsid w:val="00AF0EE5"/>
    <w:rsid w:val="00AF1053"/>
    <w:rsid w:val="00AF3A60"/>
    <w:rsid w:val="00AF757D"/>
    <w:rsid w:val="00B00CC7"/>
    <w:rsid w:val="00B03DCB"/>
    <w:rsid w:val="00B04AFB"/>
    <w:rsid w:val="00B04C57"/>
    <w:rsid w:val="00B066F5"/>
    <w:rsid w:val="00B10C29"/>
    <w:rsid w:val="00B13762"/>
    <w:rsid w:val="00B13BD9"/>
    <w:rsid w:val="00B173AD"/>
    <w:rsid w:val="00B17850"/>
    <w:rsid w:val="00B20248"/>
    <w:rsid w:val="00B241B6"/>
    <w:rsid w:val="00B279F4"/>
    <w:rsid w:val="00B3013F"/>
    <w:rsid w:val="00B32026"/>
    <w:rsid w:val="00B3214B"/>
    <w:rsid w:val="00B32977"/>
    <w:rsid w:val="00B3305E"/>
    <w:rsid w:val="00B36751"/>
    <w:rsid w:val="00B37195"/>
    <w:rsid w:val="00B40060"/>
    <w:rsid w:val="00B42615"/>
    <w:rsid w:val="00B43498"/>
    <w:rsid w:val="00B43D0E"/>
    <w:rsid w:val="00B4423C"/>
    <w:rsid w:val="00B44D96"/>
    <w:rsid w:val="00B46C71"/>
    <w:rsid w:val="00B477FA"/>
    <w:rsid w:val="00B501AA"/>
    <w:rsid w:val="00B51750"/>
    <w:rsid w:val="00B522F6"/>
    <w:rsid w:val="00B53A5C"/>
    <w:rsid w:val="00B5706D"/>
    <w:rsid w:val="00B60D33"/>
    <w:rsid w:val="00B61871"/>
    <w:rsid w:val="00B61A8F"/>
    <w:rsid w:val="00B66BC3"/>
    <w:rsid w:val="00B67074"/>
    <w:rsid w:val="00B70C6C"/>
    <w:rsid w:val="00B721E2"/>
    <w:rsid w:val="00B73E5E"/>
    <w:rsid w:val="00B74435"/>
    <w:rsid w:val="00B76DD4"/>
    <w:rsid w:val="00B77B16"/>
    <w:rsid w:val="00B80434"/>
    <w:rsid w:val="00B814C6"/>
    <w:rsid w:val="00B8673F"/>
    <w:rsid w:val="00B91436"/>
    <w:rsid w:val="00B93405"/>
    <w:rsid w:val="00B93F73"/>
    <w:rsid w:val="00B95663"/>
    <w:rsid w:val="00B96215"/>
    <w:rsid w:val="00B96C7E"/>
    <w:rsid w:val="00B96D72"/>
    <w:rsid w:val="00B97336"/>
    <w:rsid w:val="00BA075D"/>
    <w:rsid w:val="00BA1472"/>
    <w:rsid w:val="00BA2727"/>
    <w:rsid w:val="00BA450A"/>
    <w:rsid w:val="00BA59AD"/>
    <w:rsid w:val="00BA7817"/>
    <w:rsid w:val="00BB008A"/>
    <w:rsid w:val="00BB0AB9"/>
    <w:rsid w:val="00BB26E7"/>
    <w:rsid w:val="00BB279A"/>
    <w:rsid w:val="00BB5BBA"/>
    <w:rsid w:val="00BC0943"/>
    <w:rsid w:val="00BC2FF9"/>
    <w:rsid w:val="00BC5365"/>
    <w:rsid w:val="00BC5DF0"/>
    <w:rsid w:val="00BD3AD3"/>
    <w:rsid w:val="00BD6B50"/>
    <w:rsid w:val="00BD7D02"/>
    <w:rsid w:val="00BE18D7"/>
    <w:rsid w:val="00BE4399"/>
    <w:rsid w:val="00BE7AAF"/>
    <w:rsid w:val="00BE7AD3"/>
    <w:rsid w:val="00BF123C"/>
    <w:rsid w:val="00BF2B9F"/>
    <w:rsid w:val="00BF3C5C"/>
    <w:rsid w:val="00BF3F4F"/>
    <w:rsid w:val="00BF610D"/>
    <w:rsid w:val="00BF79B1"/>
    <w:rsid w:val="00C004CD"/>
    <w:rsid w:val="00C00F9E"/>
    <w:rsid w:val="00C01E27"/>
    <w:rsid w:val="00C0420D"/>
    <w:rsid w:val="00C046C2"/>
    <w:rsid w:val="00C12397"/>
    <w:rsid w:val="00C14C02"/>
    <w:rsid w:val="00C16277"/>
    <w:rsid w:val="00C165E1"/>
    <w:rsid w:val="00C16B5E"/>
    <w:rsid w:val="00C245E9"/>
    <w:rsid w:val="00C2517D"/>
    <w:rsid w:val="00C27694"/>
    <w:rsid w:val="00C30145"/>
    <w:rsid w:val="00C30F05"/>
    <w:rsid w:val="00C31B68"/>
    <w:rsid w:val="00C34480"/>
    <w:rsid w:val="00C3449C"/>
    <w:rsid w:val="00C34EF8"/>
    <w:rsid w:val="00C361AF"/>
    <w:rsid w:val="00C40AB8"/>
    <w:rsid w:val="00C416B4"/>
    <w:rsid w:val="00C43293"/>
    <w:rsid w:val="00C44AB2"/>
    <w:rsid w:val="00C45807"/>
    <w:rsid w:val="00C4605B"/>
    <w:rsid w:val="00C477BC"/>
    <w:rsid w:val="00C503D9"/>
    <w:rsid w:val="00C52670"/>
    <w:rsid w:val="00C55252"/>
    <w:rsid w:val="00C57C2F"/>
    <w:rsid w:val="00C61331"/>
    <w:rsid w:val="00C62C34"/>
    <w:rsid w:val="00C63710"/>
    <w:rsid w:val="00C645A9"/>
    <w:rsid w:val="00C64607"/>
    <w:rsid w:val="00C64A01"/>
    <w:rsid w:val="00C65E3E"/>
    <w:rsid w:val="00C6693E"/>
    <w:rsid w:val="00C679FF"/>
    <w:rsid w:val="00C70931"/>
    <w:rsid w:val="00C72222"/>
    <w:rsid w:val="00C72442"/>
    <w:rsid w:val="00C7260D"/>
    <w:rsid w:val="00C72763"/>
    <w:rsid w:val="00C730E8"/>
    <w:rsid w:val="00C737B7"/>
    <w:rsid w:val="00C73C99"/>
    <w:rsid w:val="00C74C0F"/>
    <w:rsid w:val="00C7655E"/>
    <w:rsid w:val="00C77F02"/>
    <w:rsid w:val="00C81547"/>
    <w:rsid w:val="00C82273"/>
    <w:rsid w:val="00C85062"/>
    <w:rsid w:val="00C85DFC"/>
    <w:rsid w:val="00C85F0B"/>
    <w:rsid w:val="00C860C2"/>
    <w:rsid w:val="00C903F2"/>
    <w:rsid w:val="00C924D9"/>
    <w:rsid w:val="00C94414"/>
    <w:rsid w:val="00C96D79"/>
    <w:rsid w:val="00CA137E"/>
    <w:rsid w:val="00CA2FEF"/>
    <w:rsid w:val="00CA42FF"/>
    <w:rsid w:val="00CA7CA8"/>
    <w:rsid w:val="00CB107D"/>
    <w:rsid w:val="00CB10F9"/>
    <w:rsid w:val="00CB1937"/>
    <w:rsid w:val="00CB2F7B"/>
    <w:rsid w:val="00CB345F"/>
    <w:rsid w:val="00CB4011"/>
    <w:rsid w:val="00CB5123"/>
    <w:rsid w:val="00CB602F"/>
    <w:rsid w:val="00CC1FF7"/>
    <w:rsid w:val="00CC33F6"/>
    <w:rsid w:val="00CC3724"/>
    <w:rsid w:val="00CC3C7E"/>
    <w:rsid w:val="00CC53E7"/>
    <w:rsid w:val="00CC6A93"/>
    <w:rsid w:val="00CC72B7"/>
    <w:rsid w:val="00CC7F88"/>
    <w:rsid w:val="00CD4659"/>
    <w:rsid w:val="00CD6215"/>
    <w:rsid w:val="00CD6BB0"/>
    <w:rsid w:val="00CD6F95"/>
    <w:rsid w:val="00CD7E6B"/>
    <w:rsid w:val="00CE3B9B"/>
    <w:rsid w:val="00CE7BE8"/>
    <w:rsid w:val="00CF3A81"/>
    <w:rsid w:val="00CF45EF"/>
    <w:rsid w:val="00CF59F0"/>
    <w:rsid w:val="00CF6F4A"/>
    <w:rsid w:val="00D020E9"/>
    <w:rsid w:val="00D0248C"/>
    <w:rsid w:val="00D05A2B"/>
    <w:rsid w:val="00D062F6"/>
    <w:rsid w:val="00D07326"/>
    <w:rsid w:val="00D1079B"/>
    <w:rsid w:val="00D113A2"/>
    <w:rsid w:val="00D15D45"/>
    <w:rsid w:val="00D207A3"/>
    <w:rsid w:val="00D21D5B"/>
    <w:rsid w:val="00D22337"/>
    <w:rsid w:val="00D22F3A"/>
    <w:rsid w:val="00D23A40"/>
    <w:rsid w:val="00D25964"/>
    <w:rsid w:val="00D26301"/>
    <w:rsid w:val="00D30D12"/>
    <w:rsid w:val="00D32F59"/>
    <w:rsid w:val="00D33789"/>
    <w:rsid w:val="00D34A2E"/>
    <w:rsid w:val="00D35590"/>
    <w:rsid w:val="00D35972"/>
    <w:rsid w:val="00D36138"/>
    <w:rsid w:val="00D36C0E"/>
    <w:rsid w:val="00D37B1A"/>
    <w:rsid w:val="00D42BAC"/>
    <w:rsid w:val="00D43CF7"/>
    <w:rsid w:val="00D44630"/>
    <w:rsid w:val="00D4617B"/>
    <w:rsid w:val="00D46A2E"/>
    <w:rsid w:val="00D46E59"/>
    <w:rsid w:val="00D47007"/>
    <w:rsid w:val="00D50B32"/>
    <w:rsid w:val="00D526AE"/>
    <w:rsid w:val="00D57BF0"/>
    <w:rsid w:val="00D62ADE"/>
    <w:rsid w:val="00D648AF"/>
    <w:rsid w:val="00D64CFF"/>
    <w:rsid w:val="00D702C1"/>
    <w:rsid w:val="00D74B92"/>
    <w:rsid w:val="00D75DFD"/>
    <w:rsid w:val="00D77788"/>
    <w:rsid w:val="00D80512"/>
    <w:rsid w:val="00D80F16"/>
    <w:rsid w:val="00D82C6B"/>
    <w:rsid w:val="00D838C0"/>
    <w:rsid w:val="00D87F2D"/>
    <w:rsid w:val="00D93D97"/>
    <w:rsid w:val="00D966BE"/>
    <w:rsid w:val="00DA1132"/>
    <w:rsid w:val="00DA756A"/>
    <w:rsid w:val="00DB019F"/>
    <w:rsid w:val="00DB1770"/>
    <w:rsid w:val="00DB1B4D"/>
    <w:rsid w:val="00DB4472"/>
    <w:rsid w:val="00DB7FFC"/>
    <w:rsid w:val="00DC104B"/>
    <w:rsid w:val="00DC2473"/>
    <w:rsid w:val="00DC27CF"/>
    <w:rsid w:val="00DC4512"/>
    <w:rsid w:val="00DC4B7E"/>
    <w:rsid w:val="00DC6848"/>
    <w:rsid w:val="00DC7CE2"/>
    <w:rsid w:val="00DD20EF"/>
    <w:rsid w:val="00DD234B"/>
    <w:rsid w:val="00DD3F71"/>
    <w:rsid w:val="00DD4842"/>
    <w:rsid w:val="00DD5454"/>
    <w:rsid w:val="00DE15A3"/>
    <w:rsid w:val="00DE28E5"/>
    <w:rsid w:val="00DF36DD"/>
    <w:rsid w:val="00DF38AC"/>
    <w:rsid w:val="00DF422A"/>
    <w:rsid w:val="00E03ABB"/>
    <w:rsid w:val="00E03F9C"/>
    <w:rsid w:val="00E042CB"/>
    <w:rsid w:val="00E05285"/>
    <w:rsid w:val="00E06AB9"/>
    <w:rsid w:val="00E06D03"/>
    <w:rsid w:val="00E10F7F"/>
    <w:rsid w:val="00E11754"/>
    <w:rsid w:val="00E14C75"/>
    <w:rsid w:val="00E16D2F"/>
    <w:rsid w:val="00E17227"/>
    <w:rsid w:val="00E17B21"/>
    <w:rsid w:val="00E20DDD"/>
    <w:rsid w:val="00E20FF5"/>
    <w:rsid w:val="00E2267B"/>
    <w:rsid w:val="00E22B47"/>
    <w:rsid w:val="00E248D8"/>
    <w:rsid w:val="00E26E93"/>
    <w:rsid w:val="00E27E05"/>
    <w:rsid w:val="00E30F1A"/>
    <w:rsid w:val="00E31327"/>
    <w:rsid w:val="00E3412E"/>
    <w:rsid w:val="00E36DBF"/>
    <w:rsid w:val="00E379E1"/>
    <w:rsid w:val="00E403E3"/>
    <w:rsid w:val="00E42C26"/>
    <w:rsid w:val="00E45B4E"/>
    <w:rsid w:val="00E53537"/>
    <w:rsid w:val="00E54923"/>
    <w:rsid w:val="00E55432"/>
    <w:rsid w:val="00E55472"/>
    <w:rsid w:val="00E554F6"/>
    <w:rsid w:val="00E55F81"/>
    <w:rsid w:val="00E572BD"/>
    <w:rsid w:val="00E62E1C"/>
    <w:rsid w:val="00E70200"/>
    <w:rsid w:val="00E70906"/>
    <w:rsid w:val="00E7338B"/>
    <w:rsid w:val="00E73E49"/>
    <w:rsid w:val="00E75FCB"/>
    <w:rsid w:val="00E7648D"/>
    <w:rsid w:val="00E77B4A"/>
    <w:rsid w:val="00E81337"/>
    <w:rsid w:val="00E83E37"/>
    <w:rsid w:val="00E91427"/>
    <w:rsid w:val="00E94CE1"/>
    <w:rsid w:val="00E970C1"/>
    <w:rsid w:val="00EA15F7"/>
    <w:rsid w:val="00EA19C7"/>
    <w:rsid w:val="00EA6887"/>
    <w:rsid w:val="00EA6FF8"/>
    <w:rsid w:val="00EA7BF6"/>
    <w:rsid w:val="00EB2D38"/>
    <w:rsid w:val="00EB32B3"/>
    <w:rsid w:val="00EB4659"/>
    <w:rsid w:val="00EB5512"/>
    <w:rsid w:val="00EB653B"/>
    <w:rsid w:val="00EB73EE"/>
    <w:rsid w:val="00EC3FA4"/>
    <w:rsid w:val="00EC41D6"/>
    <w:rsid w:val="00EC422B"/>
    <w:rsid w:val="00EC5F61"/>
    <w:rsid w:val="00EC6A62"/>
    <w:rsid w:val="00EC7834"/>
    <w:rsid w:val="00EC7E9D"/>
    <w:rsid w:val="00ED09F4"/>
    <w:rsid w:val="00ED16D0"/>
    <w:rsid w:val="00ED1B8E"/>
    <w:rsid w:val="00ED359D"/>
    <w:rsid w:val="00ED38F6"/>
    <w:rsid w:val="00ED7ECB"/>
    <w:rsid w:val="00EE180E"/>
    <w:rsid w:val="00EE2922"/>
    <w:rsid w:val="00EE387E"/>
    <w:rsid w:val="00EE395A"/>
    <w:rsid w:val="00EE53E1"/>
    <w:rsid w:val="00EE7CBE"/>
    <w:rsid w:val="00EE7ECF"/>
    <w:rsid w:val="00EF003B"/>
    <w:rsid w:val="00EF3CE9"/>
    <w:rsid w:val="00EF6402"/>
    <w:rsid w:val="00EF65C0"/>
    <w:rsid w:val="00EF6D0F"/>
    <w:rsid w:val="00EF78F5"/>
    <w:rsid w:val="00EF7D22"/>
    <w:rsid w:val="00F00635"/>
    <w:rsid w:val="00F00E06"/>
    <w:rsid w:val="00F02674"/>
    <w:rsid w:val="00F035B4"/>
    <w:rsid w:val="00F03D35"/>
    <w:rsid w:val="00F044BE"/>
    <w:rsid w:val="00F04C74"/>
    <w:rsid w:val="00F04CB8"/>
    <w:rsid w:val="00F0624A"/>
    <w:rsid w:val="00F065EC"/>
    <w:rsid w:val="00F06B7F"/>
    <w:rsid w:val="00F07D2A"/>
    <w:rsid w:val="00F12296"/>
    <w:rsid w:val="00F12926"/>
    <w:rsid w:val="00F13089"/>
    <w:rsid w:val="00F13580"/>
    <w:rsid w:val="00F1641B"/>
    <w:rsid w:val="00F164C5"/>
    <w:rsid w:val="00F17F2F"/>
    <w:rsid w:val="00F200AA"/>
    <w:rsid w:val="00F2260F"/>
    <w:rsid w:val="00F22ED4"/>
    <w:rsid w:val="00F24199"/>
    <w:rsid w:val="00F25A06"/>
    <w:rsid w:val="00F27364"/>
    <w:rsid w:val="00F31891"/>
    <w:rsid w:val="00F33B85"/>
    <w:rsid w:val="00F355FA"/>
    <w:rsid w:val="00F365AD"/>
    <w:rsid w:val="00F407BC"/>
    <w:rsid w:val="00F40AB3"/>
    <w:rsid w:val="00F423A1"/>
    <w:rsid w:val="00F439EE"/>
    <w:rsid w:val="00F46068"/>
    <w:rsid w:val="00F464F4"/>
    <w:rsid w:val="00F51100"/>
    <w:rsid w:val="00F524A6"/>
    <w:rsid w:val="00F5283C"/>
    <w:rsid w:val="00F52B79"/>
    <w:rsid w:val="00F53460"/>
    <w:rsid w:val="00F53A23"/>
    <w:rsid w:val="00F54862"/>
    <w:rsid w:val="00F54C22"/>
    <w:rsid w:val="00F5596A"/>
    <w:rsid w:val="00F55F0A"/>
    <w:rsid w:val="00F55F99"/>
    <w:rsid w:val="00F576EE"/>
    <w:rsid w:val="00F60D5B"/>
    <w:rsid w:val="00F62AD6"/>
    <w:rsid w:val="00F63563"/>
    <w:rsid w:val="00F6372F"/>
    <w:rsid w:val="00F66039"/>
    <w:rsid w:val="00F66097"/>
    <w:rsid w:val="00F66C7A"/>
    <w:rsid w:val="00F7014E"/>
    <w:rsid w:val="00F70C96"/>
    <w:rsid w:val="00F74432"/>
    <w:rsid w:val="00F74499"/>
    <w:rsid w:val="00F74FA8"/>
    <w:rsid w:val="00F76457"/>
    <w:rsid w:val="00F76733"/>
    <w:rsid w:val="00F76B43"/>
    <w:rsid w:val="00F826D8"/>
    <w:rsid w:val="00F84817"/>
    <w:rsid w:val="00F84E06"/>
    <w:rsid w:val="00F879BA"/>
    <w:rsid w:val="00F91245"/>
    <w:rsid w:val="00F912F4"/>
    <w:rsid w:val="00F91C79"/>
    <w:rsid w:val="00F92E22"/>
    <w:rsid w:val="00F95512"/>
    <w:rsid w:val="00F95E05"/>
    <w:rsid w:val="00FA000D"/>
    <w:rsid w:val="00FA6433"/>
    <w:rsid w:val="00FA6A88"/>
    <w:rsid w:val="00FA76A0"/>
    <w:rsid w:val="00FA7731"/>
    <w:rsid w:val="00FB004E"/>
    <w:rsid w:val="00FB0A63"/>
    <w:rsid w:val="00FB150B"/>
    <w:rsid w:val="00FB18F8"/>
    <w:rsid w:val="00FB1BD0"/>
    <w:rsid w:val="00FB7444"/>
    <w:rsid w:val="00FB772A"/>
    <w:rsid w:val="00FB7B96"/>
    <w:rsid w:val="00FC004A"/>
    <w:rsid w:val="00FC0132"/>
    <w:rsid w:val="00FC38B2"/>
    <w:rsid w:val="00FC4C59"/>
    <w:rsid w:val="00FC5386"/>
    <w:rsid w:val="00FC73C2"/>
    <w:rsid w:val="00FD018C"/>
    <w:rsid w:val="00FD1C2F"/>
    <w:rsid w:val="00FD1C61"/>
    <w:rsid w:val="00FD33C8"/>
    <w:rsid w:val="00FD356F"/>
    <w:rsid w:val="00FD73BC"/>
    <w:rsid w:val="00FE055E"/>
    <w:rsid w:val="00FE07D4"/>
    <w:rsid w:val="00FE2145"/>
    <w:rsid w:val="00FE2B38"/>
    <w:rsid w:val="00FE3F2D"/>
    <w:rsid w:val="00FE6178"/>
    <w:rsid w:val="00FE79B4"/>
    <w:rsid w:val="00FF2C86"/>
    <w:rsid w:val="00FF2F54"/>
    <w:rsid w:val="00FF3A4D"/>
    <w:rsid w:val="00FF6732"/>
    <w:rsid w:val="00FF7C76"/>
    <w:rsid w:val="00FF7F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2049"/>
    <o:shapelayout v:ext="edit">
      <o:idmap v:ext="edit" data="1"/>
    </o:shapelayout>
  </w:shapeDefaults>
  <w:decimalSymbol w:val="."/>
  <w:listSeparator w:val=","/>
  <w14:docId w14:val="6F76DA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semiHidden="0" w:uiPriority="0" w:unhideWhenUsed="0" w:qFormat="1"/>
    <w:lsdException w:name="heading 3" w:locked="1" w:semiHidden="0" w:uiPriority="9" w:unhideWhenUsed="0" w:qFormat="1"/>
    <w:lsdException w:name="heading 4" w:locked="1" w:semiHidden="0" w:uiPriority="0" w:unhideWhenUsed="0" w:qFormat="1"/>
    <w:lsdException w:name="heading 5" w:locked="1" w:semiHidden="0" w:uiPriority="9"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uiPriority="39" w:qFormat="1"/>
    <w:lsdException w:name="toc 2" w:locked="1" w:uiPriority="39" w:qFormat="1"/>
    <w:lsdException w:name="toc 3" w:locked="1" w:uiPriority="39" w:qFormat="1"/>
    <w:lsdException w:name="toc 4" w:locked="1" w:uiPriority="39" w:qFormat="1"/>
    <w:lsdException w:name="toc 5" w:locked="1" w:uiPriority="39" w:qFormat="1"/>
    <w:lsdException w:name="toc 6" w:locked="1" w:uiPriority="39" w:qFormat="1"/>
    <w:lsdException w:name="toc 7" w:locked="1" w:uiPriority="39" w:qFormat="1"/>
    <w:lsdException w:name="toc 8" w:locked="1" w:uiPriority="39" w:qFormat="1"/>
    <w:lsdException w:name="toc 9" w:locked="1" w:uiPriority="39" w:qFormat="1"/>
    <w:lsdException w:name="header" w:locked="1"/>
    <w:lsdException w:name="footer" w:locked="1"/>
    <w:lsdException w:name="caption" w:locked="1" w:qFormat="1"/>
    <w:lsdException w:name="annotation reference" w:locked="1"/>
    <w:lsdException w:name="page number" w:uiPriority="0"/>
    <w:lsdException w:name="Title" w:locked="1" w:semiHidden="0" w:uiPriority="0" w:unhideWhenUsed="0" w:qFormat="1"/>
    <w:lsdException w:name="Default Paragraph Font" w:locked="1" w:uiPriority="0"/>
    <w:lsdException w:name="List Continue 3" w:uiPriority="0"/>
    <w:lsdException w:name="Subtitle" w:locked="1" w:semiHidden="0" w:uiPriority="0" w:unhideWhenUsed="0" w:qFormat="1"/>
    <w:lsdException w:name="Body Text Indent 2" w:uiPriority="0"/>
    <w:lsdException w:name="Body Text Indent 3" w:uiPriority="0"/>
    <w:lsdException w:name="Block Text" w:uiPriority="0"/>
    <w:lsdException w:name="Hyperlink" w:locked="1"/>
    <w:lsdException w:name="Strong" w:locked="1" w:semiHidden="0" w:uiPriority="22" w:unhideWhenUsed="0" w:qFormat="1"/>
    <w:lsdException w:name="Emphasis" w:locked="1" w:semiHidden="0" w:uiPriority="0" w:unhideWhenUsed="0" w:qFormat="1"/>
    <w:lsdException w:name="Document Map" w:uiPriority="0"/>
    <w:lsdException w:name="Plain Text" w:uiPriority="0"/>
    <w:lsdException w:name="annotation subject" w:uiPriority="0"/>
    <w:lsdException w:name="Outline List 2" w:uiPriority="0"/>
    <w:lsdException w:name="Table Classic 3" w:uiPriority="0"/>
    <w:lsdException w:name="Table Columns 2" w:locked="1" w:uiPriority="0"/>
    <w:lsdException w:name="Table Grid 1" w:uiPriority="0"/>
    <w:lsdException w:name="Table List 4" w:uiPriority="0"/>
    <w:lsdException w:name="Table Grid" w:locked="1"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FB7444"/>
    <w:pPr>
      <w:widowControl w:val="0"/>
      <w:bidi/>
      <w:adjustRightInd w:val="0"/>
      <w:spacing w:line="360" w:lineRule="atLeast"/>
      <w:jc w:val="both"/>
      <w:textAlignment w:val="baseline"/>
    </w:pPr>
    <w:rPr>
      <w:rFonts w:ascii="David" w:eastAsia="David" w:hAnsi="David" w:cs="David"/>
      <w:sz w:val="24"/>
      <w:szCs w:val="24"/>
      <w:lang w:eastAsia="he-IL"/>
    </w:rPr>
  </w:style>
  <w:style w:type="paragraph" w:styleId="1">
    <w:name w:val="heading 1"/>
    <w:basedOn w:val="a3"/>
    <w:next w:val="a3"/>
    <w:link w:val="11"/>
    <w:uiPriority w:val="9"/>
    <w:qFormat/>
    <w:rsid w:val="000E7010"/>
    <w:pPr>
      <w:keepNext/>
      <w:keepLines/>
      <w:pageBreakBefore/>
      <w:numPr>
        <w:numId w:val="1"/>
      </w:numPr>
      <w:spacing w:after="240" w:line="360" w:lineRule="auto"/>
      <w:outlineLvl w:val="0"/>
    </w:pPr>
    <w:rPr>
      <w:rFonts w:eastAsia="Batang" w:cs="Times New Roman"/>
      <w:b/>
      <w:bCs/>
      <w:kern w:val="32"/>
      <w:sz w:val="48"/>
      <w:szCs w:val="40"/>
    </w:rPr>
  </w:style>
  <w:style w:type="paragraph" w:styleId="2">
    <w:name w:val="heading 2"/>
    <w:basedOn w:val="a3"/>
    <w:next w:val="a3"/>
    <w:link w:val="22"/>
    <w:qFormat/>
    <w:rsid w:val="000E7010"/>
    <w:pPr>
      <w:keepNext/>
      <w:keepLines/>
      <w:numPr>
        <w:ilvl w:val="1"/>
        <w:numId w:val="1"/>
      </w:numPr>
      <w:spacing w:before="120" w:line="360" w:lineRule="auto"/>
      <w:outlineLvl w:val="1"/>
    </w:pPr>
    <w:rPr>
      <w:rFonts w:cs="Times New Roman"/>
      <w:b/>
      <w:bCs/>
      <w:sz w:val="36"/>
      <w:szCs w:val="36"/>
    </w:rPr>
  </w:style>
  <w:style w:type="paragraph" w:styleId="3">
    <w:name w:val="heading 3"/>
    <w:aliases w:val="Heading 3 תו"/>
    <w:basedOn w:val="a3"/>
    <w:next w:val="a3"/>
    <w:link w:val="31"/>
    <w:uiPriority w:val="9"/>
    <w:qFormat/>
    <w:rsid w:val="000E7010"/>
    <w:pPr>
      <w:keepNext/>
      <w:keepLines/>
      <w:numPr>
        <w:ilvl w:val="2"/>
        <w:numId w:val="1"/>
      </w:numPr>
      <w:spacing w:line="360" w:lineRule="auto"/>
      <w:outlineLvl w:val="2"/>
    </w:pPr>
    <w:rPr>
      <w:rFonts w:eastAsia="Batang" w:cs="Times New Roman"/>
      <w:b/>
      <w:bCs/>
      <w:sz w:val="28"/>
      <w:szCs w:val="32"/>
    </w:rPr>
  </w:style>
  <w:style w:type="paragraph" w:styleId="4">
    <w:name w:val="heading 4"/>
    <w:basedOn w:val="a3"/>
    <w:next w:val="a3"/>
    <w:link w:val="40"/>
    <w:qFormat/>
    <w:rsid w:val="000E7010"/>
    <w:pPr>
      <w:keepNext/>
      <w:keepLines/>
      <w:spacing w:before="200"/>
      <w:outlineLvl w:val="3"/>
    </w:pPr>
    <w:rPr>
      <w:rFonts w:ascii="Cambria" w:eastAsia="Calibri" w:hAnsi="Cambria" w:cs="Times New Roman"/>
      <w:b/>
      <w:bCs/>
      <w:i/>
      <w:iCs/>
      <w:color w:val="4F81BD"/>
      <w:sz w:val="26"/>
      <w:szCs w:val="26"/>
    </w:rPr>
  </w:style>
  <w:style w:type="paragraph" w:styleId="5">
    <w:name w:val="heading 5"/>
    <w:aliases w:val="Heading 5 תו"/>
    <w:basedOn w:val="4"/>
    <w:next w:val="a3"/>
    <w:link w:val="50"/>
    <w:uiPriority w:val="9"/>
    <w:qFormat/>
    <w:rsid w:val="000E7010"/>
    <w:pPr>
      <w:numPr>
        <w:ilvl w:val="4"/>
        <w:numId w:val="1"/>
      </w:numPr>
      <w:tabs>
        <w:tab w:val="left" w:pos="284"/>
      </w:tabs>
      <w:spacing w:before="0" w:line="360" w:lineRule="auto"/>
      <w:outlineLvl w:val="4"/>
    </w:pPr>
    <w:rPr>
      <w:rFonts w:ascii="Times New Roman" w:eastAsia="Batang" w:hAnsi="Times New Roman"/>
      <w:i w:val="0"/>
      <w:iCs w:val="0"/>
      <w:color w:val="auto"/>
      <w:sz w:val="24"/>
      <w:szCs w:val="24"/>
    </w:rPr>
  </w:style>
  <w:style w:type="paragraph" w:styleId="6">
    <w:name w:val="heading 6"/>
    <w:basedOn w:val="a3"/>
    <w:next w:val="a3"/>
    <w:link w:val="60"/>
    <w:qFormat/>
    <w:locked/>
    <w:rsid w:val="000C32CC"/>
    <w:pPr>
      <w:keepNext/>
      <w:widowControl/>
      <w:tabs>
        <w:tab w:val="num" w:pos="720"/>
      </w:tabs>
      <w:adjustRightInd/>
      <w:spacing w:line="240" w:lineRule="auto"/>
      <w:ind w:left="720" w:hanging="360"/>
      <w:textAlignment w:val="auto"/>
      <w:outlineLvl w:val="5"/>
    </w:pPr>
    <w:rPr>
      <w:rFonts w:cs="Times New Roman"/>
      <w:u w:val="single"/>
    </w:rPr>
  </w:style>
  <w:style w:type="paragraph" w:styleId="7">
    <w:name w:val="heading 7"/>
    <w:basedOn w:val="a3"/>
    <w:next w:val="a3"/>
    <w:link w:val="70"/>
    <w:qFormat/>
    <w:locked/>
    <w:rsid w:val="000C32CC"/>
    <w:pPr>
      <w:keepNext/>
      <w:widowControl/>
      <w:adjustRightInd/>
      <w:spacing w:line="240" w:lineRule="auto"/>
      <w:ind w:right="720"/>
      <w:textAlignment w:val="auto"/>
      <w:outlineLvl w:val="6"/>
    </w:pPr>
    <w:rPr>
      <w:rFonts w:cs="Times New Roman"/>
      <w:u w:val="single"/>
    </w:rPr>
  </w:style>
  <w:style w:type="paragraph" w:styleId="8">
    <w:name w:val="heading 8"/>
    <w:basedOn w:val="a3"/>
    <w:next w:val="a3"/>
    <w:link w:val="80"/>
    <w:qFormat/>
    <w:rsid w:val="007A5DF3"/>
    <w:pPr>
      <w:keepNext/>
      <w:keepLines/>
      <w:spacing w:before="200"/>
      <w:outlineLvl w:val="7"/>
    </w:pPr>
    <w:rPr>
      <w:rFonts w:ascii="Cambria" w:eastAsia="Calibri" w:hAnsi="Cambria" w:cs="Times New Roman"/>
      <w:color w:val="404040"/>
      <w:sz w:val="20"/>
      <w:szCs w:val="20"/>
    </w:rPr>
  </w:style>
  <w:style w:type="paragraph" w:styleId="9">
    <w:name w:val="heading 9"/>
    <w:basedOn w:val="a3"/>
    <w:next w:val="a3"/>
    <w:link w:val="90"/>
    <w:qFormat/>
    <w:locked/>
    <w:rsid w:val="000C32CC"/>
    <w:pPr>
      <w:keepNext/>
      <w:widowControl/>
      <w:adjustRightInd/>
      <w:spacing w:line="240" w:lineRule="auto"/>
      <w:jc w:val="center"/>
      <w:textAlignment w:val="auto"/>
      <w:outlineLvl w:val="8"/>
    </w:pPr>
    <w:rPr>
      <w:rFonts w:cs="Times New Roman"/>
      <w:b/>
      <w:b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link w:val="1"/>
    <w:uiPriority w:val="9"/>
    <w:locked/>
    <w:rsid w:val="000E7010"/>
    <w:rPr>
      <w:rFonts w:ascii="David" w:eastAsia="Batang" w:hAnsi="David" w:cs="Times New Roman"/>
      <w:b/>
      <w:bCs/>
      <w:kern w:val="32"/>
      <w:sz w:val="48"/>
      <w:szCs w:val="40"/>
      <w:lang w:eastAsia="he-IL"/>
    </w:rPr>
  </w:style>
  <w:style w:type="character" w:customStyle="1" w:styleId="22">
    <w:name w:val="כותרת 2 תו"/>
    <w:link w:val="2"/>
    <w:locked/>
    <w:rsid w:val="000E7010"/>
    <w:rPr>
      <w:rFonts w:ascii="David" w:eastAsia="David" w:hAnsi="David" w:cs="Times New Roman"/>
      <w:b/>
      <w:bCs/>
      <w:sz w:val="36"/>
      <w:szCs w:val="36"/>
      <w:lang w:eastAsia="he-IL"/>
    </w:rPr>
  </w:style>
  <w:style w:type="character" w:customStyle="1" w:styleId="31">
    <w:name w:val="כותרת 3 תו"/>
    <w:aliases w:val="Heading 3 תו תו1"/>
    <w:link w:val="3"/>
    <w:uiPriority w:val="9"/>
    <w:locked/>
    <w:rsid w:val="000E7010"/>
    <w:rPr>
      <w:rFonts w:ascii="David" w:eastAsia="Batang" w:hAnsi="David" w:cs="Times New Roman"/>
      <w:b/>
      <w:bCs/>
      <w:sz w:val="28"/>
      <w:szCs w:val="32"/>
      <w:lang w:eastAsia="he-IL"/>
    </w:rPr>
  </w:style>
  <w:style w:type="character" w:customStyle="1" w:styleId="40">
    <w:name w:val="כותרת 4 תו"/>
    <w:link w:val="4"/>
    <w:locked/>
    <w:rsid w:val="000E7010"/>
    <w:rPr>
      <w:rFonts w:ascii="Cambria" w:hAnsi="Cambria" w:cs="Times New Roman"/>
      <w:b/>
      <w:bCs/>
      <w:i/>
      <w:iCs/>
      <w:color w:val="4F81BD"/>
      <w:sz w:val="26"/>
      <w:szCs w:val="26"/>
      <w:lang w:eastAsia="he-IL" w:bidi="he-IL"/>
    </w:rPr>
  </w:style>
  <w:style w:type="character" w:customStyle="1" w:styleId="50">
    <w:name w:val="כותרת 5 תו"/>
    <w:aliases w:val="Heading 5 תו תו"/>
    <w:link w:val="5"/>
    <w:uiPriority w:val="9"/>
    <w:locked/>
    <w:rsid w:val="000E7010"/>
    <w:rPr>
      <w:rFonts w:ascii="Times New Roman" w:eastAsia="Batang" w:hAnsi="Times New Roman" w:cs="Times New Roman"/>
      <w:b/>
      <w:bCs/>
      <w:sz w:val="24"/>
      <w:szCs w:val="24"/>
      <w:lang w:eastAsia="he-IL"/>
    </w:rPr>
  </w:style>
  <w:style w:type="character" w:customStyle="1" w:styleId="80">
    <w:name w:val="כותרת 8 תו"/>
    <w:link w:val="8"/>
    <w:locked/>
    <w:rsid w:val="007A5DF3"/>
    <w:rPr>
      <w:rFonts w:ascii="Cambria" w:hAnsi="Cambria" w:cs="Times New Roman"/>
      <w:color w:val="404040"/>
      <w:sz w:val="20"/>
      <w:szCs w:val="20"/>
      <w:lang w:eastAsia="he-IL" w:bidi="he-IL"/>
    </w:rPr>
  </w:style>
  <w:style w:type="paragraph" w:styleId="a7">
    <w:name w:val="List Paragraph"/>
    <w:basedOn w:val="a3"/>
    <w:link w:val="a8"/>
    <w:uiPriority w:val="34"/>
    <w:qFormat/>
    <w:rsid w:val="000E7010"/>
    <w:pPr>
      <w:ind w:left="720"/>
    </w:pPr>
  </w:style>
  <w:style w:type="paragraph" w:customStyle="1" w:styleId="a9">
    <w:name w:val="טקסט בסיסי תו תו"/>
    <w:link w:val="aa"/>
    <w:uiPriority w:val="99"/>
    <w:rsid w:val="00C61331"/>
    <w:pPr>
      <w:keepLines/>
      <w:widowControl w:val="0"/>
      <w:bidi/>
      <w:adjustRightInd w:val="0"/>
      <w:spacing w:line="360" w:lineRule="auto"/>
      <w:jc w:val="both"/>
      <w:textAlignment w:val="baseline"/>
    </w:pPr>
    <w:rPr>
      <w:rFonts w:ascii="Times New Roman" w:eastAsia="Batang" w:hAnsi="Times New Roman" w:cs="Narkisim"/>
      <w:sz w:val="24"/>
      <w:szCs w:val="24"/>
    </w:rPr>
  </w:style>
  <w:style w:type="character" w:customStyle="1" w:styleId="aa">
    <w:name w:val="טקסט בסיסי תו תו תו"/>
    <w:link w:val="a9"/>
    <w:uiPriority w:val="99"/>
    <w:locked/>
    <w:rsid w:val="00C61331"/>
    <w:rPr>
      <w:rFonts w:ascii="Times New Roman" w:eastAsia="Batang" w:hAnsi="Times New Roman" w:cs="Narkisim"/>
      <w:sz w:val="24"/>
      <w:szCs w:val="24"/>
      <w:lang w:val="en-US" w:eastAsia="en-US" w:bidi="he-IL"/>
    </w:rPr>
  </w:style>
  <w:style w:type="paragraph" w:styleId="ab">
    <w:name w:val="Balloon Text"/>
    <w:basedOn w:val="a3"/>
    <w:link w:val="ac"/>
    <w:uiPriority w:val="99"/>
    <w:semiHidden/>
    <w:rsid w:val="00C61331"/>
    <w:rPr>
      <w:rFonts w:ascii="Tahoma" w:eastAsia="MS Mincho" w:hAnsi="Tahoma" w:cs="Tahoma"/>
      <w:sz w:val="16"/>
      <w:szCs w:val="16"/>
    </w:rPr>
  </w:style>
  <w:style w:type="character" w:customStyle="1" w:styleId="ac">
    <w:name w:val="טקסט בלונים תו"/>
    <w:link w:val="ab"/>
    <w:uiPriority w:val="99"/>
    <w:semiHidden/>
    <w:locked/>
    <w:rsid w:val="00C61331"/>
    <w:rPr>
      <w:rFonts w:ascii="Tahoma" w:eastAsia="MS Mincho" w:hAnsi="Tahoma" w:cs="Tahoma"/>
      <w:sz w:val="16"/>
      <w:szCs w:val="16"/>
      <w:lang w:eastAsia="he-IL" w:bidi="he-IL"/>
    </w:rPr>
  </w:style>
  <w:style w:type="character" w:customStyle="1" w:styleId="RonnyBase1">
    <w:name w:val="RonnyBase תו1"/>
    <w:link w:val="RonnyBase"/>
    <w:uiPriority w:val="99"/>
    <w:locked/>
    <w:rsid w:val="00C61331"/>
    <w:rPr>
      <w:rFonts w:eastAsia="MS Mincho" w:cs="David"/>
      <w:sz w:val="22"/>
      <w:szCs w:val="24"/>
      <w:lang w:val="en-US" w:eastAsia="en-US" w:bidi="he-IL"/>
    </w:rPr>
  </w:style>
  <w:style w:type="paragraph" w:customStyle="1" w:styleId="RonnyBase">
    <w:name w:val="RonnyBase"/>
    <w:link w:val="RonnyBase1"/>
    <w:uiPriority w:val="99"/>
    <w:rsid w:val="00C61331"/>
    <w:pPr>
      <w:keepLines/>
      <w:widowControl w:val="0"/>
      <w:bidi/>
      <w:adjustRightInd w:val="0"/>
      <w:spacing w:before="120" w:line="360" w:lineRule="auto"/>
      <w:ind w:right="1037"/>
      <w:jc w:val="both"/>
      <w:textAlignment w:val="baseline"/>
    </w:pPr>
    <w:rPr>
      <w:rFonts w:eastAsia="MS Mincho" w:cs="David"/>
      <w:sz w:val="22"/>
      <w:szCs w:val="24"/>
    </w:rPr>
  </w:style>
  <w:style w:type="character" w:styleId="ad">
    <w:name w:val="annotation reference"/>
    <w:uiPriority w:val="99"/>
    <w:rsid w:val="00D37B1A"/>
    <w:rPr>
      <w:rFonts w:cs="Times New Roman"/>
      <w:sz w:val="16"/>
      <w:szCs w:val="16"/>
    </w:rPr>
  </w:style>
  <w:style w:type="paragraph" w:styleId="ae">
    <w:name w:val="annotation text"/>
    <w:basedOn w:val="a3"/>
    <w:link w:val="af"/>
    <w:uiPriority w:val="99"/>
    <w:rsid w:val="00D37B1A"/>
    <w:rPr>
      <w:rFonts w:ascii="Times New Roman" w:eastAsia="MS Mincho" w:hAnsi="Times New Roman" w:cs="FrankRuehl"/>
      <w:sz w:val="20"/>
      <w:szCs w:val="20"/>
    </w:rPr>
  </w:style>
  <w:style w:type="character" w:customStyle="1" w:styleId="af">
    <w:name w:val="טקסט הערה תו"/>
    <w:link w:val="ae"/>
    <w:uiPriority w:val="99"/>
    <w:locked/>
    <w:rsid w:val="00D37B1A"/>
    <w:rPr>
      <w:rFonts w:ascii="Times New Roman" w:eastAsia="MS Mincho" w:hAnsi="Times New Roman" w:cs="FrankRuehl"/>
      <w:sz w:val="20"/>
      <w:szCs w:val="20"/>
      <w:lang w:eastAsia="he-IL" w:bidi="he-IL"/>
    </w:rPr>
  </w:style>
  <w:style w:type="paragraph" w:styleId="af0">
    <w:name w:val="annotation subject"/>
    <w:basedOn w:val="ae"/>
    <w:next w:val="ae"/>
    <w:link w:val="af1"/>
    <w:semiHidden/>
    <w:rsid w:val="00D37B1A"/>
    <w:rPr>
      <w:b/>
      <w:bCs/>
    </w:rPr>
  </w:style>
  <w:style w:type="character" w:customStyle="1" w:styleId="af1">
    <w:name w:val="נושא הערה תו"/>
    <w:link w:val="af0"/>
    <w:semiHidden/>
    <w:locked/>
    <w:rsid w:val="00D37B1A"/>
    <w:rPr>
      <w:rFonts w:ascii="Times New Roman" w:eastAsia="MS Mincho" w:hAnsi="Times New Roman" w:cs="FrankRuehl"/>
      <w:b/>
      <w:bCs/>
      <w:sz w:val="20"/>
      <w:szCs w:val="20"/>
      <w:lang w:eastAsia="he-IL" w:bidi="he-IL"/>
    </w:rPr>
  </w:style>
  <w:style w:type="paragraph" w:customStyle="1" w:styleId="Normal2">
    <w:name w:val="Normal2"/>
    <w:basedOn w:val="a3"/>
    <w:uiPriority w:val="99"/>
    <w:rsid w:val="00D37B1A"/>
    <w:pPr>
      <w:keepLines/>
      <w:autoSpaceDE w:val="0"/>
      <w:autoSpaceDN w:val="0"/>
      <w:spacing w:before="60"/>
      <w:ind w:right="1037"/>
    </w:pPr>
    <w:rPr>
      <w:rFonts w:eastAsia="Times New Roman"/>
      <w:b/>
      <w:color w:val="000000"/>
      <w:lang w:eastAsia="en-US"/>
    </w:rPr>
  </w:style>
  <w:style w:type="character" w:customStyle="1" w:styleId="310">
    <w:name w:val="כותרת 3 תו1"/>
    <w:aliases w:val="כותרת 3 תו תו,Heading 3 תו תו,Heading 3 תו1"/>
    <w:uiPriority w:val="99"/>
    <w:rsid w:val="00F91245"/>
    <w:rPr>
      <w:rFonts w:eastAsia="Batang" w:cs="Narkisim"/>
      <w:b/>
      <w:bCs/>
      <w:sz w:val="32"/>
      <w:szCs w:val="32"/>
      <w:lang w:val="en-US" w:eastAsia="en-US" w:bidi="he-IL"/>
    </w:rPr>
  </w:style>
  <w:style w:type="character" w:styleId="Hyperlink">
    <w:name w:val="Hyperlink"/>
    <w:uiPriority w:val="99"/>
    <w:rsid w:val="00F91245"/>
    <w:rPr>
      <w:rFonts w:cs="Times New Roman"/>
      <w:color w:val="0000FF"/>
      <w:u w:val="single"/>
    </w:rPr>
  </w:style>
  <w:style w:type="paragraph" w:customStyle="1" w:styleId="111">
    <w:name w:val="סגנון1.1.1"/>
    <w:basedOn w:val="a3"/>
    <w:uiPriority w:val="99"/>
    <w:rsid w:val="00F91245"/>
    <w:pPr>
      <w:keepNext/>
      <w:keepLines/>
      <w:spacing w:before="120" w:after="120"/>
      <w:ind w:right="969"/>
      <w:outlineLvl w:val="2"/>
    </w:pPr>
    <w:rPr>
      <w:sz w:val="22"/>
      <w:lang w:eastAsia="en-US"/>
    </w:rPr>
  </w:style>
  <w:style w:type="paragraph" w:customStyle="1" w:styleId="Normal1">
    <w:name w:val="Normal1"/>
    <w:basedOn w:val="a3"/>
    <w:rsid w:val="00F91245"/>
    <w:pPr>
      <w:spacing w:before="120" w:line="320" w:lineRule="exact"/>
      <w:ind w:left="397"/>
    </w:pPr>
    <w:rPr>
      <w:rFonts w:eastAsia="Times New Roman"/>
      <w:sz w:val="22"/>
    </w:rPr>
  </w:style>
  <w:style w:type="paragraph" w:customStyle="1" w:styleId="32">
    <w:name w:val="פסקה3"/>
    <w:basedOn w:val="a3"/>
    <w:uiPriority w:val="99"/>
    <w:rsid w:val="00F91245"/>
    <w:pPr>
      <w:ind w:left="907"/>
    </w:pPr>
    <w:rPr>
      <w:rFonts w:ascii="Tahoma" w:eastAsia="Times New Roman" w:hAnsi="Tahoma" w:cs="Tahoma"/>
      <w:noProof/>
      <w:sz w:val="22"/>
      <w:szCs w:val="22"/>
    </w:rPr>
  </w:style>
  <w:style w:type="paragraph" w:customStyle="1" w:styleId="12">
    <w:name w:val="פסקה1"/>
    <w:uiPriority w:val="99"/>
    <w:rsid w:val="00F91245"/>
    <w:pPr>
      <w:widowControl w:val="0"/>
      <w:bidi/>
      <w:adjustRightInd w:val="0"/>
      <w:spacing w:line="360" w:lineRule="atLeast"/>
      <w:jc w:val="both"/>
      <w:textAlignment w:val="baseline"/>
    </w:pPr>
    <w:rPr>
      <w:rFonts w:ascii="Tahoma" w:eastAsia="Times New Roman" w:hAnsi="Tahoma" w:cs="Tahoma"/>
      <w:noProof/>
      <w:sz w:val="22"/>
      <w:szCs w:val="22"/>
      <w:lang w:eastAsia="he-IL"/>
    </w:rPr>
  </w:style>
  <w:style w:type="paragraph" w:customStyle="1" w:styleId="af2">
    <w:name w:val="טקסט בסיסי"/>
    <w:uiPriority w:val="99"/>
    <w:rsid w:val="00F91245"/>
    <w:pPr>
      <w:keepLines/>
      <w:widowControl w:val="0"/>
      <w:bidi/>
      <w:adjustRightInd w:val="0"/>
      <w:spacing w:before="100" w:beforeAutospacing="1" w:after="240" w:line="320" w:lineRule="atLeast"/>
      <w:jc w:val="both"/>
      <w:textAlignment w:val="baseline"/>
    </w:pPr>
    <w:rPr>
      <w:rFonts w:ascii="Arial" w:eastAsia="Times New Roman" w:hAnsi="Arial" w:cs="Narkisim"/>
      <w:noProof/>
      <w:sz w:val="24"/>
      <w:szCs w:val="24"/>
    </w:rPr>
  </w:style>
  <w:style w:type="paragraph" w:styleId="af3">
    <w:name w:val="Revision"/>
    <w:hidden/>
    <w:uiPriority w:val="99"/>
    <w:semiHidden/>
    <w:rsid w:val="009F3F6E"/>
    <w:pPr>
      <w:widowControl w:val="0"/>
      <w:adjustRightInd w:val="0"/>
      <w:spacing w:line="360" w:lineRule="atLeast"/>
      <w:jc w:val="both"/>
      <w:textAlignment w:val="baseline"/>
    </w:pPr>
    <w:rPr>
      <w:rFonts w:ascii="Times New Roman" w:eastAsia="MS Mincho" w:hAnsi="Times New Roman" w:cs="FrankRuehl"/>
      <w:sz w:val="24"/>
      <w:szCs w:val="26"/>
      <w:lang w:eastAsia="he-IL"/>
    </w:rPr>
  </w:style>
  <w:style w:type="paragraph" w:styleId="af4">
    <w:name w:val="header"/>
    <w:basedOn w:val="a3"/>
    <w:link w:val="af5"/>
    <w:uiPriority w:val="99"/>
    <w:rsid w:val="00402041"/>
    <w:pPr>
      <w:tabs>
        <w:tab w:val="center" w:pos="4153"/>
        <w:tab w:val="right" w:pos="8306"/>
      </w:tabs>
    </w:pPr>
    <w:rPr>
      <w:rFonts w:ascii="Times New Roman" w:eastAsia="Calibri" w:hAnsi="Times New Roman"/>
    </w:rPr>
  </w:style>
  <w:style w:type="character" w:customStyle="1" w:styleId="af5">
    <w:name w:val="כותרת עליונה תו"/>
    <w:link w:val="af4"/>
    <w:uiPriority w:val="99"/>
    <w:locked/>
    <w:rsid w:val="00402041"/>
    <w:rPr>
      <w:rFonts w:ascii="Times New Roman" w:hAnsi="Times New Roman" w:cs="David"/>
      <w:sz w:val="24"/>
      <w:szCs w:val="24"/>
      <w:lang w:eastAsia="he-IL" w:bidi="he-IL"/>
    </w:rPr>
  </w:style>
  <w:style w:type="paragraph" w:customStyle="1" w:styleId="af6">
    <w:name w:val="כותרת נספח"/>
    <w:basedOn w:val="2"/>
    <w:next w:val="a9"/>
    <w:link w:val="af7"/>
    <w:uiPriority w:val="99"/>
    <w:rsid w:val="008C4E04"/>
    <w:pPr>
      <w:pageBreakBefore/>
      <w:numPr>
        <w:ilvl w:val="0"/>
        <w:numId w:val="0"/>
      </w:numPr>
      <w:tabs>
        <w:tab w:val="num" w:pos="0"/>
      </w:tabs>
      <w:spacing w:before="0" w:after="360"/>
      <w:ind w:left="851" w:hanging="851"/>
    </w:pPr>
    <w:rPr>
      <w:rFonts w:ascii="Times New Roman" w:eastAsia="MS Mincho" w:hAnsi="Times New Roman" w:cs="Narkisim"/>
      <w:sz w:val="32"/>
      <w:szCs w:val="32"/>
    </w:rPr>
  </w:style>
  <w:style w:type="character" w:customStyle="1" w:styleId="af7">
    <w:name w:val="כותרת נספח תו"/>
    <w:link w:val="af6"/>
    <w:uiPriority w:val="99"/>
    <w:locked/>
    <w:rsid w:val="008C4E04"/>
    <w:rPr>
      <w:rFonts w:ascii="Times New Roman" w:eastAsia="MS Mincho" w:hAnsi="Times New Roman" w:cs="Narkisim"/>
      <w:b/>
      <w:bCs/>
      <w:sz w:val="32"/>
      <w:szCs w:val="32"/>
      <w:lang w:bidi="he-IL"/>
    </w:rPr>
  </w:style>
  <w:style w:type="paragraph" w:styleId="af8">
    <w:name w:val="footer"/>
    <w:basedOn w:val="a3"/>
    <w:link w:val="af9"/>
    <w:uiPriority w:val="99"/>
    <w:rsid w:val="008C4E04"/>
    <w:pPr>
      <w:tabs>
        <w:tab w:val="center" w:pos="4153"/>
        <w:tab w:val="right" w:pos="8306"/>
      </w:tabs>
    </w:pPr>
    <w:rPr>
      <w:rFonts w:ascii="Times New Roman" w:eastAsia="MS Mincho" w:hAnsi="Times New Roman" w:cs="FrankRuehl"/>
      <w:sz w:val="26"/>
      <w:szCs w:val="26"/>
    </w:rPr>
  </w:style>
  <w:style w:type="character" w:customStyle="1" w:styleId="af9">
    <w:name w:val="כותרת תחתונה תו"/>
    <w:link w:val="af8"/>
    <w:uiPriority w:val="99"/>
    <w:locked/>
    <w:rsid w:val="008C4E04"/>
    <w:rPr>
      <w:rFonts w:ascii="Times New Roman" w:eastAsia="MS Mincho" w:hAnsi="Times New Roman" w:cs="FrankRuehl"/>
      <w:sz w:val="26"/>
      <w:szCs w:val="26"/>
      <w:lang w:eastAsia="he-IL" w:bidi="he-IL"/>
    </w:rPr>
  </w:style>
  <w:style w:type="paragraph" w:customStyle="1" w:styleId="afa">
    <w:name w:val="כותרות"/>
    <w:basedOn w:val="a3"/>
    <w:uiPriority w:val="99"/>
    <w:rsid w:val="008C4E04"/>
    <w:pPr>
      <w:overflowPunct w:val="0"/>
      <w:autoSpaceDE w:val="0"/>
      <w:autoSpaceDN w:val="0"/>
      <w:jc w:val="center"/>
    </w:pPr>
    <w:rPr>
      <w:rFonts w:eastAsia="Times New Roman"/>
      <w:sz w:val="20"/>
    </w:rPr>
  </w:style>
  <w:style w:type="paragraph" w:customStyle="1" w:styleId="afb">
    <w:name w:val="הואיל"/>
    <w:basedOn w:val="afa"/>
    <w:uiPriority w:val="99"/>
    <w:rsid w:val="008C4E04"/>
    <w:pPr>
      <w:spacing w:before="120" w:after="120"/>
      <w:ind w:left="799" w:hanging="799"/>
      <w:jc w:val="both"/>
    </w:pPr>
  </w:style>
  <w:style w:type="paragraph" w:customStyle="1" w:styleId="N1">
    <w:name w:val="N1"/>
    <w:basedOn w:val="a3"/>
    <w:next w:val="2"/>
    <w:uiPriority w:val="99"/>
    <w:rsid w:val="008C4E04"/>
    <w:pPr>
      <w:overflowPunct w:val="0"/>
      <w:autoSpaceDE w:val="0"/>
      <w:autoSpaceDN w:val="0"/>
      <w:spacing w:before="120" w:after="120"/>
      <w:ind w:left="709"/>
    </w:pPr>
    <w:rPr>
      <w:rFonts w:eastAsia="Times New Roman"/>
      <w:sz w:val="20"/>
    </w:rPr>
  </w:style>
  <w:style w:type="paragraph" w:customStyle="1" w:styleId="afc">
    <w:name w:val="הגדרות"/>
    <w:basedOn w:val="N1"/>
    <w:uiPriority w:val="99"/>
    <w:rsid w:val="008C4E04"/>
    <w:pPr>
      <w:spacing w:before="0" w:after="0"/>
      <w:ind w:left="2642" w:hanging="1933"/>
    </w:pPr>
  </w:style>
  <w:style w:type="paragraph" w:customStyle="1" w:styleId="23">
    <w:name w:val="רמה 2"/>
    <w:basedOn w:val="af2"/>
    <w:link w:val="24"/>
    <w:uiPriority w:val="99"/>
    <w:rsid w:val="008C4E04"/>
    <w:pPr>
      <w:tabs>
        <w:tab w:val="num" w:pos="794"/>
      </w:tabs>
      <w:spacing w:line="360" w:lineRule="auto"/>
      <w:ind w:left="794" w:hanging="397"/>
    </w:pPr>
    <w:rPr>
      <w:rFonts w:eastAsia="MS Mincho" w:cs="Times New Roman"/>
      <w:szCs w:val="20"/>
    </w:rPr>
  </w:style>
  <w:style w:type="character" w:customStyle="1" w:styleId="24">
    <w:name w:val="רמה 2 תו"/>
    <w:link w:val="23"/>
    <w:uiPriority w:val="99"/>
    <w:locked/>
    <w:rsid w:val="008C4E04"/>
    <w:rPr>
      <w:rFonts w:ascii="Arial" w:eastAsia="MS Mincho" w:hAnsi="Arial"/>
      <w:noProof/>
      <w:sz w:val="24"/>
    </w:rPr>
  </w:style>
  <w:style w:type="paragraph" w:customStyle="1" w:styleId="13">
    <w:name w:val="רמה 1"/>
    <w:basedOn w:val="af2"/>
    <w:next w:val="23"/>
    <w:uiPriority w:val="99"/>
    <w:rsid w:val="008C4E04"/>
    <w:pPr>
      <w:tabs>
        <w:tab w:val="num" w:pos="360"/>
      </w:tabs>
      <w:ind w:left="360" w:hanging="360"/>
    </w:pPr>
    <w:rPr>
      <w:rFonts w:ascii="Times New Roman" w:hAnsi="Times New Roman"/>
      <w:b/>
      <w:bCs/>
      <w:noProof w:val="0"/>
    </w:rPr>
  </w:style>
  <w:style w:type="paragraph" w:customStyle="1" w:styleId="afd">
    <w:name w:val="כותרת הסכם"/>
    <w:basedOn w:val="a3"/>
    <w:uiPriority w:val="99"/>
    <w:rsid w:val="008C4E04"/>
    <w:pPr>
      <w:keepNext/>
      <w:spacing w:before="120"/>
      <w:jc w:val="center"/>
    </w:pPr>
    <w:rPr>
      <w:b/>
      <w:bCs/>
      <w:sz w:val="22"/>
      <w:lang w:eastAsia="ja-JP"/>
    </w:rPr>
  </w:style>
  <w:style w:type="table" w:styleId="afe">
    <w:name w:val="Table Grid"/>
    <w:aliases w:val="טקסט טבלה תחתונה"/>
    <w:basedOn w:val="a5"/>
    <w:uiPriority w:val="39"/>
    <w:rsid w:val="008C4E04"/>
    <w:pPr>
      <w:widowControl w:val="0"/>
      <w:bidi/>
      <w:adjustRightInd w:val="0"/>
      <w:spacing w:line="360" w:lineRule="atLeast"/>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a3"/>
    <w:next w:val="-"/>
    <w:link w:val="TOC10"/>
    <w:autoRedefine/>
    <w:uiPriority w:val="39"/>
    <w:qFormat/>
    <w:rsid w:val="00250A8A"/>
    <w:pPr>
      <w:tabs>
        <w:tab w:val="left" w:pos="8214"/>
      </w:tabs>
      <w:bidi w:val="0"/>
      <w:spacing w:line="360" w:lineRule="auto"/>
      <w:jc w:val="right"/>
    </w:pPr>
    <w:rPr>
      <w:rFonts w:cs="Times New Roman"/>
    </w:rPr>
  </w:style>
  <w:style w:type="table" w:styleId="25">
    <w:name w:val="Table Columns 2"/>
    <w:basedOn w:val="a5"/>
    <w:rsid w:val="006768CF"/>
    <w:pPr>
      <w:widowControl w:val="0"/>
      <w:bidi/>
      <w:adjustRightInd w:val="0"/>
      <w:spacing w:line="360" w:lineRule="atLeast"/>
      <w:jc w:val="both"/>
      <w:textAlignment w:val="baseline"/>
    </w:pPr>
    <w:rPr>
      <w:rFonts w:ascii="Times New Roman" w:eastAsia="Times New Roman" w:hAnsi="Times New Roman" w:cs="Miriam"/>
      <w:b/>
      <w:bCs/>
    </w:rPr>
    <w:tblPr>
      <w:tblStyleColBandSize w:val="1"/>
      <w:tblInd w:w="0" w:type="dxa"/>
      <w:tblCellMar>
        <w:top w:w="0" w:type="dxa"/>
        <w:left w:w="108" w:type="dxa"/>
        <w:bottom w:w="0" w:type="dxa"/>
        <w:right w:w="108" w:type="dxa"/>
      </w:tblCellMar>
    </w:tblPr>
    <w:tblStylePr w:type="firstRow">
      <w:rPr>
        <w:rFonts w:cs="Narkisim"/>
        <w:color w:val="FFFFFF"/>
      </w:rPr>
      <w:tblPr/>
      <w:tcPr>
        <w:tcBorders>
          <w:tl2br w:val="none" w:sz="0" w:space="0" w:color="auto"/>
          <w:tr2bl w:val="none" w:sz="0" w:space="0" w:color="auto"/>
        </w:tcBorders>
        <w:shd w:val="solid" w:color="000080" w:fill="FFFFFF"/>
      </w:tcPr>
    </w:tblStylePr>
    <w:tblStylePr w:type="lastRow">
      <w:rPr>
        <w:rFonts w:cs="Narkisim"/>
        <w:b w:val="0"/>
        <w:bCs w:val="0"/>
      </w:rPr>
      <w:tblPr/>
      <w:tcPr>
        <w:tcBorders>
          <w:tl2br w:val="none" w:sz="0" w:space="0" w:color="auto"/>
          <w:tr2bl w:val="none" w:sz="0" w:space="0" w:color="auto"/>
        </w:tcBorders>
      </w:tcPr>
    </w:tblStylePr>
    <w:tblStylePr w:type="firstCol">
      <w:rPr>
        <w:rFonts w:cs="Narkisim"/>
        <w:b w:val="0"/>
        <w:bCs w:val="0"/>
        <w:color w:val="000000"/>
      </w:rPr>
      <w:tblPr/>
      <w:tcPr>
        <w:tcBorders>
          <w:tl2br w:val="none" w:sz="0" w:space="0" w:color="auto"/>
          <w:tr2bl w:val="none" w:sz="0" w:space="0" w:color="auto"/>
        </w:tcBorders>
      </w:tcPr>
    </w:tblStylePr>
    <w:tblStylePr w:type="lastCol">
      <w:rPr>
        <w:rFonts w:cs="Narkisim"/>
        <w:b w:val="0"/>
        <w:bCs w:val="0"/>
      </w:rPr>
      <w:tblPr/>
      <w:tcPr>
        <w:tcBorders>
          <w:tl2br w:val="none" w:sz="0" w:space="0" w:color="auto"/>
          <w:tr2bl w:val="none" w:sz="0" w:space="0" w:color="auto"/>
        </w:tcBorders>
      </w:tcPr>
    </w:tblStylePr>
    <w:tblStylePr w:type="band1Vert">
      <w:rPr>
        <w:rFonts w:cs="Narkisim"/>
        <w:color w:val="auto"/>
      </w:rPr>
      <w:tblPr/>
      <w:tcPr>
        <w:shd w:val="pct30" w:color="000000" w:fill="FFFFFF"/>
      </w:tcPr>
    </w:tblStylePr>
    <w:tblStylePr w:type="band2Vert">
      <w:rPr>
        <w:rFonts w:cs="Narkisim"/>
        <w:color w:val="auto"/>
      </w:rPr>
      <w:tblPr/>
      <w:tcPr>
        <w:shd w:val="pct25" w:color="00FF00" w:fill="FFFFFF"/>
      </w:tcPr>
    </w:tblStylePr>
    <w:tblStylePr w:type="neCell">
      <w:rPr>
        <w:rFonts w:cs="Narkisim"/>
        <w:b/>
        <w:bCs/>
      </w:rPr>
      <w:tblPr/>
      <w:tcPr>
        <w:tcBorders>
          <w:tl2br w:val="none" w:sz="0" w:space="0" w:color="auto"/>
          <w:tr2bl w:val="none" w:sz="0" w:space="0" w:color="auto"/>
        </w:tcBorders>
      </w:tcPr>
    </w:tblStylePr>
    <w:tblStylePr w:type="swCell">
      <w:rPr>
        <w:rFonts w:cs="Narkisim"/>
        <w:b/>
        <w:bCs/>
      </w:rPr>
      <w:tblPr/>
      <w:tcPr>
        <w:tcBorders>
          <w:tl2br w:val="none" w:sz="0" w:space="0" w:color="auto"/>
          <w:tr2bl w:val="none" w:sz="0" w:space="0" w:color="auto"/>
        </w:tcBorders>
      </w:tcPr>
    </w:tblStylePr>
  </w:style>
  <w:style w:type="paragraph" w:styleId="aff">
    <w:name w:val="TOC Heading"/>
    <w:basedOn w:val="1"/>
    <w:next w:val="a3"/>
    <w:uiPriority w:val="39"/>
    <w:unhideWhenUsed/>
    <w:qFormat/>
    <w:rsid w:val="00FE3F2D"/>
    <w:pPr>
      <w:pageBreakBefore w:val="0"/>
      <w:widowControl/>
      <w:numPr>
        <w:numId w:val="0"/>
      </w:numPr>
      <w:adjustRightInd/>
      <w:spacing w:before="480" w:after="0" w:line="276" w:lineRule="auto"/>
      <w:jc w:val="left"/>
      <w:textAlignment w:val="auto"/>
      <w:outlineLvl w:val="9"/>
    </w:pPr>
    <w:rPr>
      <w:rFonts w:ascii="Calibri" w:eastAsia="Times New Roman" w:hAnsi="Calibri" w:cs="Arial"/>
      <w:color w:val="365F91"/>
      <w:kern w:val="0"/>
      <w:sz w:val="28"/>
      <w:szCs w:val="28"/>
    </w:rPr>
  </w:style>
  <w:style w:type="paragraph" w:styleId="TOC2">
    <w:name w:val="toc 2"/>
    <w:basedOn w:val="a3"/>
    <w:next w:val="a3"/>
    <w:autoRedefine/>
    <w:uiPriority w:val="39"/>
    <w:qFormat/>
    <w:locked/>
    <w:rsid w:val="0032799E"/>
    <w:pPr>
      <w:tabs>
        <w:tab w:val="right" w:pos="720"/>
        <w:tab w:val="right" w:pos="1170"/>
        <w:tab w:val="left" w:pos="8235"/>
        <w:tab w:val="left" w:pos="8640"/>
      </w:tabs>
      <w:spacing w:line="360" w:lineRule="auto"/>
      <w:ind w:left="240"/>
      <w:jc w:val="left"/>
    </w:pPr>
  </w:style>
  <w:style w:type="paragraph" w:styleId="TOC3">
    <w:name w:val="toc 3"/>
    <w:basedOn w:val="a3"/>
    <w:next w:val="a3"/>
    <w:autoRedefine/>
    <w:uiPriority w:val="39"/>
    <w:qFormat/>
    <w:locked/>
    <w:rsid w:val="00FE3F2D"/>
    <w:pPr>
      <w:spacing w:after="100"/>
      <w:ind w:left="480"/>
    </w:pPr>
  </w:style>
  <w:style w:type="paragraph" w:customStyle="1" w:styleId="ListParagraph1">
    <w:name w:val="List Paragraph1"/>
    <w:basedOn w:val="a3"/>
    <w:rsid w:val="005E6D49"/>
    <w:pPr>
      <w:widowControl/>
      <w:adjustRightInd/>
      <w:spacing w:line="360" w:lineRule="auto"/>
      <w:ind w:left="720"/>
      <w:contextualSpacing/>
      <w:textAlignment w:val="auto"/>
    </w:pPr>
    <w:rPr>
      <w:rFonts w:ascii="Calibri" w:eastAsia="Times New Roman" w:hAnsi="Calibri"/>
      <w:lang w:eastAsia="en-US"/>
    </w:rPr>
  </w:style>
  <w:style w:type="paragraph" w:customStyle="1" w:styleId="ListParagraph2">
    <w:name w:val="List Paragraph2"/>
    <w:basedOn w:val="a3"/>
    <w:rsid w:val="00541637"/>
    <w:pPr>
      <w:widowControl/>
      <w:adjustRightInd/>
      <w:spacing w:line="360" w:lineRule="auto"/>
      <w:ind w:left="720"/>
      <w:contextualSpacing/>
      <w:textAlignment w:val="auto"/>
    </w:pPr>
    <w:rPr>
      <w:rFonts w:ascii="Calibri" w:eastAsia="Times New Roman" w:hAnsi="Calibri"/>
      <w:sz w:val="22"/>
      <w:lang w:eastAsia="en-US"/>
    </w:rPr>
  </w:style>
  <w:style w:type="paragraph" w:customStyle="1" w:styleId="14">
    <w:name w:val="סגנון1"/>
    <w:basedOn w:val="a3"/>
    <w:link w:val="15"/>
    <w:qFormat/>
    <w:rsid w:val="00541637"/>
    <w:pPr>
      <w:widowControl/>
      <w:adjustRightInd/>
      <w:spacing w:line="360" w:lineRule="auto"/>
      <w:jc w:val="center"/>
      <w:textAlignment w:val="auto"/>
    </w:pPr>
    <w:rPr>
      <w:rFonts w:ascii="Calibri" w:eastAsia="Times New Roman" w:hAnsi="Calibri" w:cs="Times New Roman"/>
      <w:b/>
      <w:bCs/>
      <w:u w:val="single"/>
    </w:rPr>
  </w:style>
  <w:style w:type="character" w:customStyle="1" w:styleId="15">
    <w:name w:val="סגנון1 תו"/>
    <w:link w:val="14"/>
    <w:locked/>
    <w:rsid w:val="00541637"/>
    <w:rPr>
      <w:rFonts w:eastAsia="Times New Roman" w:cs="David"/>
      <w:b/>
      <w:bCs/>
      <w:sz w:val="24"/>
      <w:szCs w:val="24"/>
      <w:u w:val="single"/>
    </w:rPr>
  </w:style>
  <w:style w:type="table" w:customStyle="1" w:styleId="LightList-Accent11">
    <w:name w:val="Light List - Accent 11"/>
    <w:basedOn w:val="a5"/>
    <w:uiPriority w:val="61"/>
    <w:rsid w:val="00A47C64"/>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250A8A"/>
    <w:rPr>
      <w:rFonts w:ascii="David" w:eastAsia="David" w:hAnsi="David" w:cs="Times New Roman"/>
      <w:sz w:val="24"/>
      <w:szCs w:val="24"/>
      <w:lang w:eastAsia="he-IL"/>
    </w:rPr>
  </w:style>
  <w:style w:type="character" w:customStyle="1" w:styleId="apple-converted-space">
    <w:name w:val="apple-converted-space"/>
    <w:basedOn w:val="a4"/>
    <w:rsid w:val="007254EB"/>
  </w:style>
  <w:style w:type="numbering" w:styleId="111111">
    <w:name w:val="Outline List 2"/>
    <w:basedOn w:val="a6"/>
    <w:rsid w:val="004A4CF0"/>
    <w:pPr>
      <w:numPr>
        <w:numId w:val="8"/>
      </w:numPr>
    </w:pPr>
  </w:style>
  <w:style w:type="character" w:styleId="aff0">
    <w:name w:val="Placeholder Text"/>
    <w:uiPriority w:val="99"/>
    <w:semiHidden/>
    <w:rsid w:val="002A1638"/>
    <w:rPr>
      <w:color w:val="808080"/>
    </w:rPr>
  </w:style>
  <w:style w:type="paragraph" w:customStyle="1" w:styleId="a0">
    <w:name w:val="כותרת סעיף"/>
    <w:basedOn w:val="a3"/>
    <w:rsid w:val="00F912F4"/>
    <w:pPr>
      <w:widowControl/>
      <w:numPr>
        <w:numId w:val="9"/>
      </w:numPr>
      <w:adjustRightInd/>
      <w:spacing w:before="240" w:line="360" w:lineRule="auto"/>
      <w:textAlignment w:val="auto"/>
    </w:pPr>
    <w:rPr>
      <w:rFonts w:ascii="Arial" w:hAnsi="Arial" w:cs="Arial"/>
      <w:b/>
      <w:bCs/>
      <w:color w:val="1B3461"/>
      <w:sz w:val="22"/>
      <w:szCs w:val="22"/>
      <w:lang w:eastAsia="en-US"/>
    </w:rPr>
  </w:style>
  <w:style w:type="paragraph" w:customStyle="1" w:styleId="a1">
    <w:name w:val="טקסט סעיף תו תו תו תו"/>
    <w:basedOn w:val="a3"/>
    <w:rsid w:val="00F912F4"/>
    <w:pPr>
      <w:widowControl/>
      <w:numPr>
        <w:ilvl w:val="1"/>
        <w:numId w:val="9"/>
      </w:numPr>
      <w:adjustRightInd/>
      <w:spacing w:line="360" w:lineRule="auto"/>
      <w:textAlignment w:val="auto"/>
    </w:pPr>
    <w:rPr>
      <w:rFonts w:ascii="Arial" w:hAnsi="Arial" w:cs="Arial"/>
      <w:sz w:val="22"/>
      <w:szCs w:val="22"/>
      <w:lang w:eastAsia="en-US"/>
    </w:rPr>
  </w:style>
  <w:style w:type="paragraph" w:customStyle="1" w:styleId="a2">
    <w:name w:val="תת סעיף"/>
    <w:basedOn w:val="a3"/>
    <w:rsid w:val="00F912F4"/>
    <w:pPr>
      <w:widowControl/>
      <w:numPr>
        <w:ilvl w:val="2"/>
        <w:numId w:val="9"/>
      </w:numPr>
      <w:adjustRightInd/>
      <w:spacing w:line="360" w:lineRule="auto"/>
      <w:textAlignment w:val="auto"/>
    </w:pPr>
    <w:rPr>
      <w:rFonts w:cs="Arial"/>
      <w:sz w:val="22"/>
      <w:szCs w:val="22"/>
      <w:lang w:eastAsia="en-US"/>
    </w:rPr>
  </w:style>
  <w:style w:type="paragraph" w:styleId="aff1">
    <w:name w:val="Body Text"/>
    <w:basedOn w:val="a3"/>
    <w:link w:val="aff2"/>
    <w:uiPriority w:val="99"/>
    <w:rsid w:val="00F912F4"/>
    <w:pPr>
      <w:widowControl/>
      <w:adjustRightInd/>
      <w:spacing w:line="240" w:lineRule="auto"/>
      <w:jc w:val="left"/>
      <w:textAlignment w:val="auto"/>
    </w:pPr>
    <w:rPr>
      <w:rFonts w:cs="Times New Roman"/>
    </w:rPr>
  </w:style>
  <w:style w:type="character" w:customStyle="1" w:styleId="aff2">
    <w:name w:val="גוף טקסט תו"/>
    <w:link w:val="aff1"/>
    <w:uiPriority w:val="99"/>
    <w:rsid w:val="00F912F4"/>
    <w:rPr>
      <w:rFonts w:ascii="David" w:eastAsia="David" w:hAnsi="David" w:cs="Narkisim"/>
      <w:sz w:val="24"/>
      <w:szCs w:val="24"/>
      <w:lang w:eastAsia="he-IL"/>
    </w:rPr>
  </w:style>
  <w:style w:type="paragraph" w:customStyle="1" w:styleId="16">
    <w:name w:val="כותרת טקסט1"/>
    <w:basedOn w:val="a3"/>
    <w:link w:val="aff3"/>
    <w:qFormat/>
    <w:locked/>
    <w:rsid w:val="00F912F4"/>
    <w:pPr>
      <w:widowControl/>
      <w:adjustRightInd/>
      <w:spacing w:line="240" w:lineRule="auto"/>
      <w:jc w:val="center"/>
      <w:textAlignment w:val="auto"/>
    </w:pPr>
    <w:rPr>
      <w:rFonts w:cs="Times New Roman"/>
      <w:sz w:val="28"/>
      <w:szCs w:val="28"/>
      <w:u w:val="single"/>
    </w:rPr>
  </w:style>
  <w:style w:type="character" w:customStyle="1" w:styleId="aff3">
    <w:name w:val="כותרת טקסט תו"/>
    <w:link w:val="16"/>
    <w:rsid w:val="00F912F4"/>
    <w:rPr>
      <w:rFonts w:ascii="David" w:eastAsia="David" w:hAnsi="David" w:cs="Narkisim"/>
      <w:sz w:val="28"/>
      <w:szCs w:val="28"/>
      <w:u w:val="single"/>
      <w:lang w:eastAsia="he-IL"/>
    </w:rPr>
  </w:style>
  <w:style w:type="character" w:customStyle="1" w:styleId="60">
    <w:name w:val="כותרת 6 תו"/>
    <w:link w:val="6"/>
    <w:rsid w:val="000C32CC"/>
    <w:rPr>
      <w:rFonts w:ascii="David" w:eastAsia="David" w:hAnsi="David" w:cs="David"/>
      <w:sz w:val="24"/>
      <w:szCs w:val="24"/>
      <w:u w:val="single"/>
      <w:lang w:eastAsia="he-IL"/>
    </w:rPr>
  </w:style>
  <w:style w:type="character" w:customStyle="1" w:styleId="70">
    <w:name w:val="כותרת 7 תו"/>
    <w:link w:val="7"/>
    <w:rsid w:val="000C32CC"/>
    <w:rPr>
      <w:rFonts w:ascii="David" w:eastAsia="David" w:hAnsi="David" w:cs="David"/>
      <w:sz w:val="24"/>
      <w:szCs w:val="24"/>
      <w:u w:val="single"/>
      <w:lang w:eastAsia="he-IL"/>
    </w:rPr>
  </w:style>
  <w:style w:type="character" w:customStyle="1" w:styleId="90">
    <w:name w:val="כותרת 9 תו"/>
    <w:link w:val="9"/>
    <w:rsid w:val="000C32CC"/>
    <w:rPr>
      <w:rFonts w:ascii="David" w:eastAsia="David" w:hAnsi="David" w:cs="David"/>
      <w:b/>
      <w:bCs/>
      <w:sz w:val="24"/>
      <w:szCs w:val="24"/>
      <w:lang w:eastAsia="he-IL"/>
    </w:rPr>
  </w:style>
  <w:style w:type="paragraph" w:customStyle="1" w:styleId="17">
    <w:name w:val="תת סעיף1"/>
    <w:basedOn w:val="a2"/>
    <w:rsid w:val="000C32CC"/>
    <w:pPr>
      <w:numPr>
        <w:ilvl w:val="0"/>
        <w:numId w:val="0"/>
      </w:numPr>
    </w:pPr>
  </w:style>
  <w:style w:type="character" w:styleId="FollowedHyperlink">
    <w:name w:val="FollowedHyperlink"/>
    <w:uiPriority w:val="99"/>
    <w:unhideWhenUsed/>
    <w:rsid w:val="000C32CC"/>
    <w:rPr>
      <w:color w:val="800080"/>
      <w:u w:val="single"/>
    </w:rPr>
  </w:style>
  <w:style w:type="paragraph" w:customStyle="1" w:styleId="18">
    <w:name w:val="פיסקת רשימה1"/>
    <w:basedOn w:val="a3"/>
    <w:rsid w:val="000C32CC"/>
    <w:pPr>
      <w:widowControl/>
      <w:adjustRightInd/>
      <w:spacing w:line="360" w:lineRule="auto"/>
      <w:ind w:left="720"/>
      <w:contextualSpacing/>
      <w:textAlignment w:val="auto"/>
    </w:pPr>
    <w:rPr>
      <w:rFonts w:ascii="Calibri" w:hAnsi="Calibri"/>
      <w:lang w:eastAsia="en-US"/>
    </w:rPr>
  </w:style>
  <w:style w:type="character" w:styleId="aff4">
    <w:name w:val="page number"/>
    <w:basedOn w:val="a4"/>
    <w:rsid w:val="000C32CC"/>
  </w:style>
  <w:style w:type="paragraph" w:customStyle="1" w:styleId="a">
    <w:name w:val="שניאור"/>
    <w:basedOn w:val="a3"/>
    <w:rsid w:val="000C32CC"/>
    <w:pPr>
      <w:widowControl/>
      <w:numPr>
        <w:numId w:val="12"/>
      </w:numPr>
      <w:adjustRightInd/>
      <w:spacing w:before="120" w:after="120" w:line="240" w:lineRule="auto"/>
      <w:ind w:right="0"/>
      <w:jc w:val="left"/>
      <w:textAlignment w:val="auto"/>
    </w:pPr>
    <w:rPr>
      <w:rFonts w:ascii="Tahoma" w:hAnsi="Tahoma" w:cs="Tahoma"/>
      <w:szCs w:val="20"/>
    </w:rPr>
  </w:style>
  <w:style w:type="paragraph" w:styleId="aff5">
    <w:name w:val="Body Text Indent"/>
    <w:basedOn w:val="a3"/>
    <w:link w:val="aff6"/>
    <w:uiPriority w:val="99"/>
    <w:rsid w:val="000C32CC"/>
    <w:pPr>
      <w:widowControl/>
      <w:adjustRightInd/>
      <w:spacing w:line="240" w:lineRule="auto"/>
      <w:ind w:left="720"/>
      <w:textAlignment w:val="auto"/>
    </w:pPr>
    <w:rPr>
      <w:rFonts w:cs="Times New Roman"/>
    </w:rPr>
  </w:style>
  <w:style w:type="character" w:customStyle="1" w:styleId="aff6">
    <w:name w:val="כניסה בגוף טקסט תו"/>
    <w:link w:val="aff5"/>
    <w:uiPriority w:val="99"/>
    <w:rsid w:val="000C32CC"/>
    <w:rPr>
      <w:rFonts w:ascii="David" w:eastAsia="David" w:hAnsi="David" w:cs="David"/>
      <w:sz w:val="24"/>
      <w:szCs w:val="24"/>
      <w:lang w:eastAsia="he-IL"/>
    </w:rPr>
  </w:style>
  <w:style w:type="paragraph" w:styleId="26">
    <w:name w:val="Body Text Indent 2"/>
    <w:basedOn w:val="a3"/>
    <w:link w:val="27"/>
    <w:rsid w:val="000C32CC"/>
    <w:pPr>
      <w:widowControl/>
      <w:adjustRightInd/>
      <w:spacing w:line="240" w:lineRule="auto"/>
      <w:ind w:left="720"/>
      <w:textAlignment w:val="auto"/>
    </w:pPr>
    <w:rPr>
      <w:rFonts w:cs="Times New Roman"/>
    </w:rPr>
  </w:style>
  <w:style w:type="character" w:customStyle="1" w:styleId="27">
    <w:name w:val="כניסה בגוף טקסט 2 תו"/>
    <w:link w:val="26"/>
    <w:rsid w:val="000C32CC"/>
    <w:rPr>
      <w:rFonts w:ascii="David" w:eastAsia="David" w:hAnsi="David" w:cs="David"/>
      <w:sz w:val="24"/>
      <w:szCs w:val="24"/>
      <w:lang w:eastAsia="he-IL"/>
    </w:rPr>
  </w:style>
  <w:style w:type="paragraph" w:styleId="28">
    <w:name w:val="Body Text 2"/>
    <w:basedOn w:val="a3"/>
    <w:link w:val="29"/>
    <w:uiPriority w:val="99"/>
    <w:rsid w:val="000C32CC"/>
    <w:pPr>
      <w:widowControl/>
      <w:adjustRightInd/>
      <w:spacing w:line="240" w:lineRule="auto"/>
      <w:jc w:val="left"/>
      <w:textAlignment w:val="auto"/>
    </w:pPr>
    <w:rPr>
      <w:rFonts w:cs="Times New Roman"/>
    </w:rPr>
  </w:style>
  <w:style w:type="character" w:customStyle="1" w:styleId="29">
    <w:name w:val="גוף טקסט 2 תו"/>
    <w:link w:val="28"/>
    <w:uiPriority w:val="99"/>
    <w:rsid w:val="000C32CC"/>
    <w:rPr>
      <w:rFonts w:ascii="David" w:eastAsia="David" w:hAnsi="David" w:cs="David"/>
      <w:sz w:val="24"/>
      <w:szCs w:val="24"/>
      <w:lang w:eastAsia="he-IL"/>
    </w:rPr>
  </w:style>
  <w:style w:type="paragraph" w:styleId="33">
    <w:name w:val="Body Text Indent 3"/>
    <w:basedOn w:val="a3"/>
    <w:link w:val="34"/>
    <w:rsid w:val="000C32CC"/>
    <w:pPr>
      <w:widowControl/>
      <w:adjustRightInd/>
      <w:spacing w:line="240" w:lineRule="auto"/>
      <w:ind w:left="360"/>
      <w:jc w:val="left"/>
      <w:textAlignment w:val="auto"/>
    </w:pPr>
    <w:rPr>
      <w:rFonts w:cs="Times New Roman"/>
      <w:sz w:val="28"/>
      <w:szCs w:val="28"/>
    </w:rPr>
  </w:style>
  <w:style w:type="character" w:customStyle="1" w:styleId="34">
    <w:name w:val="כניסה בגוף טקסט 3 תו"/>
    <w:link w:val="33"/>
    <w:rsid w:val="000C32CC"/>
    <w:rPr>
      <w:rFonts w:ascii="David" w:eastAsia="David" w:hAnsi="David" w:cs="David"/>
      <w:sz w:val="28"/>
      <w:szCs w:val="28"/>
      <w:lang w:eastAsia="he-IL"/>
    </w:rPr>
  </w:style>
  <w:style w:type="paragraph" w:styleId="aff7">
    <w:name w:val="Document Map"/>
    <w:basedOn w:val="a3"/>
    <w:link w:val="aff8"/>
    <w:rsid w:val="000C32CC"/>
    <w:pPr>
      <w:shd w:val="clear" w:color="auto" w:fill="000080"/>
      <w:adjustRightInd/>
      <w:spacing w:line="240" w:lineRule="auto"/>
      <w:jc w:val="left"/>
      <w:textAlignment w:val="auto"/>
    </w:pPr>
    <w:rPr>
      <w:rFonts w:ascii="Tahoma" w:hAnsi="Tahoma" w:cs="Times New Roman"/>
    </w:rPr>
  </w:style>
  <w:style w:type="character" w:customStyle="1" w:styleId="aff8">
    <w:name w:val="מפת מסמך תו"/>
    <w:link w:val="aff7"/>
    <w:rsid w:val="000C32CC"/>
    <w:rPr>
      <w:rFonts w:ascii="Tahoma" w:eastAsia="David" w:hAnsi="Tahoma" w:cs="Miriam"/>
      <w:sz w:val="24"/>
      <w:szCs w:val="24"/>
      <w:shd w:val="clear" w:color="auto" w:fill="000080"/>
      <w:lang w:eastAsia="he-IL"/>
    </w:rPr>
  </w:style>
  <w:style w:type="paragraph" w:customStyle="1" w:styleId="BlockQuotation">
    <w:name w:val="Block Quotation"/>
    <w:basedOn w:val="a3"/>
    <w:rsid w:val="000C32CC"/>
    <w:pPr>
      <w:adjustRightInd/>
      <w:spacing w:line="360" w:lineRule="auto"/>
      <w:ind w:left="720" w:hanging="495"/>
      <w:jc w:val="left"/>
      <w:textAlignment w:val="auto"/>
    </w:pPr>
    <w:rPr>
      <w:rFonts w:cs="Miriam"/>
    </w:rPr>
  </w:style>
  <w:style w:type="paragraph" w:styleId="35">
    <w:name w:val="Body Text 3"/>
    <w:basedOn w:val="a3"/>
    <w:link w:val="36"/>
    <w:uiPriority w:val="99"/>
    <w:rsid w:val="000C32CC"/>
    <w:pPr>
      <w:widowControl/>
      <w:adjustRightInd/>
      <w:spacing w:line="240" w:lineRule="auto"/>
      <w:textAlignment w:val="auto"/>
    </w:pPr>
    <w:rPr>
      <w:rFonts w:cs="Times New Roman"/>
      <w:szCs w:val="20"/>
    </w:rPr>
  </w:style>
  <w:style w:type="character" w:customStyle="1" w:styleId="36">
    <w:name w:val="גוף טקסט 3 תו"/>
    <w:link w:val="35"/>
    <w:uiPriority w:val="99"/>
    <w:rsid w:val="000C32CC"/>
    <w:rPr>
      <w:rFonts w:ascii="David" w:eastAsia="David" w:hAnsi="David" w:cs="David"/>
      <w:sz w:val="24"/>
      <w:szCs w:val="20"/>
      <w:lang w:eastAsia="he-IL"/>
    </w:rPr>
  </w:style>
  <w:style w:type="paragraph" w:styleId="aff9">
    <w:name w:val="Block Text"/>
    <w:basedOn w:val="a3"/>
    <w:rsid w:val="000C32CC"/>
    <w:pPr>
      <w:widowControl/>
      <w:adjustRightInd/>
      <w:spacing w:line="360" w:lineRule="auto"/>
      <w:ind w:left="720" w:hanging="495"/>
      <w:jc w:val="left"/>
      <w:textAlignment w:val="auto"/>
    </w:pPr>
  </w:style>
  <w:style w:type="paragraph" w:styleId="NormalWeb">
    <w:name w:val="Normal (Web)"/>
    <w:basedOn w:val="a3"/>
    <w:uiPriority w:val="99"/>
    <w:rsid w:val="000C32CC"/>
    <w:pPr>
      <w:widowControl/>
      <w:overflowPunct w:val="0"/>
      <w:autoSpaceDE w:val="0"/>
      <w:autoSpaceDN w:val="0"/>
      <w:bidi w:val="0"/>
      <w:spacing w:before="100" w:after="100" w:line="300" w:lineRule="atLeast"/>
      <w:jc w:val="left"/>
    </w:pPr>
    <w:rPr>
      <w:lang w:eastAsia="en-US"/>
    </w:rPr>
  </w:style>
  <w:style w:type="character" w:styleId="affa">
    <w:name w:val="Emphasis"/>
    <w:qFormat/>
    <w:locked/>
    <w:rsid w:val="000C32CC"/>
    <w:rPr>
      <w:i/>
      <w:iCs/>
    </w:rPr>
  </w:style>
  <w:style w:type="paragraph" w:customStyle="1" w:styleId="NormalPar">
    <w:name w:val="NormalPar"/>
    <w:rsid w:val="000C32CC"/>
    <w:pPr>
      <w:bidi/>
    </w:pPr>
    <w:rPr>
      <w:rFonts w:ascii="Times New Roman" w:eastAsia="Times New Roman" w:hAnsi="Times New Roman" w:cs="David"/>
      <w:snapToGrid w:val="0"/>
      <w:sz w:val="24"/>
      <w:szCs w:val="24"/>
      <w:lang w:eastAsia="he-IL"/>
    </w:rPr>
  </w:style>
  <w:style w:type="paragraph" w:styleId="TOC4">
    <w:name w:val="toc 4"/>
    <w:basedOn w:val="a3"/>
    <w:next w:val="a3"/>
    <w:autoRedefine/>
    <w:uiPriority w:val="39"/>
    <w:qFormat/>
    <w:locked/>
    <w:rsid w:val="000C32CC"/>
    <w:pPr>
      <w:widowControl/>
      <w:adjustRightInd/>
      <w:spacing w:line="240" w:lineRule="auto"/>
      <w:ind w:left="720"/>
      <w:jc w:val="left"/>
      <w:textAlignment w:val="auto"/>
    </w:pPr>
    <w:rPr>
      <w:rFonts w:cs="Times New Roman"/>
      <w:lang w:eastAsia="en-US"/>
    </w:rPr>
  </w:style>
  <w:style w:type="paragraph" w:styleId="TOC5">
    <w:name w:val="toc 5"/>
    <w:basedOn w:val="a3"/>
    <w:next w:val="a3"/>
    <w:autoRedefine/>
    <w:uiPriority w:val="39"/>
    <w:qFormat/>
    <w:locked/>
    <w:rsid w:val="000C32CC"/>
    <w:pPr>
      <w:widowControl/>
      <w:adjustRightInd/>
      <w:spacing w:line="240" w:lineRule="auto"/>
      <w:ind w:left="960"/>
      <w:jc w:val="left"/>
      <w:textAlignment w:val="auto"/>
    </w:pPr>
    <w:rPr>
      <w:rFonts w:cs="Times New Roman"/>
      <w:lang w:eastAsia="en-US"/>
    </w:rPr>
  </w:style>
  <w:style w:type="paragraph" w:styleId="TOC6">
    <w:name w:val="toc 6"/>
    <w:basedOn w:val="a3"/>
    <w:next w:val="a3"/>
    <w:autoRedefine/>
    <w:uiPriority w:val="39"/>
    <w:qFormat/>
    <w:locked/>
    <w:rsid w:val="000C32CC"/>
    <w:pPr>
      <w:widowControl/>
      <w:adjustRightInd/>
      <w:spacing w:line="240" w:lineRule="auto"/>
      <w:ind w:left="1200"/>
      <w:jc w:val="left"/>
      <w:textAlignment w:val="auto"/>
    </w:pPr>
    <w:rPr>
      <w:rFonts w:cs="Times New Roman"/>
      <w:lang w:eastAsia="en-US"/>
    </w:rPr>
  </w:style>
  <w:style w:type="paragraph" w:styleId="TOC7">
    <w:name w:val="toc 7"/>
    <w:basedOn w:val="a3"/>
    <w:next w:val="a3"/>
    <w:autoRedefine/>
    <w:uiPriority w:val="39"/>
    <w:qFormat/>
    <w:locked/>
    <w:rsid w:val="000C32CC"/>
    <w:pPr>
      <w:widowControl/>
      <w:adjustRightInd/>
      <w:spacing w:line="240" w:lineRule="auto"/>
      <w:ind w:left="1440"/>
      <w:jc w:val="left"/>
      <w:textAlignment w:val="auto"/>
    </w:pPr>
    <w:rPr>
      <w:rFonts w:cs="Times New Roman"/>
      <w:lang w:eastAsia="en-US"/>
    </w:rPr>
  </w:style>
  <w:style w:type="paragraph" w:styleId="TOC8">
    <w:name w:val="toc 8"/>
    <w:aliases w:val="TOC 10"/>
    <w:basedOn w:val="a3"/>
    <w:next w:val="a3"/>
    <w:autoRedefine/>
    <w:uiPriority w:val="39"/>
    <w:qFormat/>
    <w:locked/>
    <w:rsid w:val="000C32CC"/>
    <w:pPr>
      <w:widowControl/>
      <w:adjustRightInd/>
      <w:spacing w:line="360" w:lineRule="auto"/>
      <w:ind w:left="1680"/>
      <w:textAlignment w:val="auto"/>
    </w:pPr>
    <w:rPr>
      <w:lang w:eastAsia="en-US"/>
    </w:rPr>
  </w:style>
  <w:style w:type="paragraph" w:styleId="TOC9">
    <w:name w:val="toc 9"/>
    <w:basedOn w:val="a3"/>
    <w:next w:val="a3"/>
    <w:autoRedefine/>
    <w:uiPriority w:val="39"/>
    <w:qFormat/>
    <w:locked/>
    <w:rsid w:val="000C32CC"/>
    <w:pPr>
      <w:widowControl/>
      <w:adjustRightInd/>
      <w:spacing w:line="240" w:lineRule="auto"/>
      <w:ind w:left="1920"/>
      <w:jc w:val="left"/>
      <w:textAlignment w:val="auto"/>
    </w:pPr>
    <w:rPr>
      <w:rFonts w:cs="Times New Roman"/>
      <w:lang w:eastAsia="en-US"/>
    </w:rPr>
  </w:style>
  <w:style w:type="table" w:styleId="41">
    <w:name w:val="Table List 4"/>
    <w:basedOn w:val="a5"/>
    <w:rsid w:val="000C32CC"/>
    <w:pPr>
      <w:bidi/>
    </w:pPr>
    <w:rPr>
      <w:rFonts w:ascii="Times New Roman" w:eastAsia="Times New Roman" w:hAnsi="Times New Roman"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9">
    <w:name w:val="טקסט בלונים1"/>
    <w:basedOn w:val="a3"/>
    <w:rsid w:val="000C32CC"/>
    <w:pPr>
      <w:widowControl/>
      <w:adjustRightInd/>
      <w:spacing w:line="240" w:lineRule="auto"/>
      <w:jc w:val="left"/>
      <w:textAlignment w:val="auto"/>
    </w:pPr>
    <w:rPr>
      <w:rFonts w:ascii="Tahoma" w:hAnsi="Tahoma" w:cs="Tahoma"/>
      <w:sz w:val="16"/>
      <w:szCs w:val="16"/>
      <w:lang w:eastAsia="en-US"/>
    </w:rPr>
  </w:style>
  <w:style w:type="paragraph" w:customStyle="1" w:styleId="BalloonText1">
    <w:name w:val="Balloon Text1"/>
    <w:basedOn w:val="a3"/>
    <w:semiHidden/>
    <w:rsid w:val="000C32CC"/>
    <w:pPr>
      <w:widowControl/>
      <w:adjustRightInd/>
      <w:spacing w:line="240" w:lineRule="auto"/>
      <w:jc w:val="left"/>
      <w:textAlignment w:val="auto"/>
    </w:pPr>
    <w:rPr>
      <w:rFonts w:ascii="Tahoma" w:hAnsi="Tahoma" w:cs="Tahoma"/>
      <w:sz w:val="16"/>
      <w:szCs w:val="16"/>
      <w:lang w:eastAsia="en-US"/>
    </w:rPr>
  </w:style>
  <w:style w:type="paragraph" w:customStyle="1" w:styleId="Para1">
    <w:name w:val="Para1"/>
    <w:basedOn w:val="a3"/>
    <w:rsid w:val="000C32CC"/>
    <w:pPr>
      <w:widowControl/>
      <w:tabs>
        <w:tab w:val="left" w:pos="1800"/>
      </w:tabs>
      <w:overflowPunct w:val="0"/>
      <w:autoSpaceDE w:val="0"/>
      <w:autoSpaceDN w:val="0"/>
      <w:spacing w:line="240" w:lineRule="auto"/>
      <w:ind w:left="567"/>
    </w:pPr>
    <w:rPr>
      <w:rFonts w:cs="FrankRuehl"/>
      <w:noProof/>
      <w:szCs w:val="26"/>
    </w:rPr>
  </w:style>
  <w:style w:type="paragraph" w:customStyle="1" w:styleId="Para2">
    <w:name w:val="Para2"/>
    <w:basedOn w:val="a3"/>
    <w:rsid w:val="000C32CC"/>
    <w:pPr>
      <w:widowControl/>
      <w:tabs>
        <w:tab w:val="left" w:pos="1800"/>
      </w:tabs>
      <w:overflowPunct w:val="0"/>
      <w:autoSpaceDE w:val="0"/>
      <w:autoSpaceDN w:val="0"/>
      <w:spacing w:line="240" w:lineRule="auto"/>
      <w:ind w:left="567"/>
    </w:pPr>
    <w:rPr>
      <w:rFonts w:cs="FrankRuehl"/>
      <w:noProof/>
      <w:szCs w:val="26"/>
    </w:rPr>
  </w:style>
  <w:style w:type="paragraph" w:styleId="37">
    <w:name w:val="List Continue 3"/>
    <w:basedOn w:val="a3"/>
    <w:rsid w:val="000C32CC"/>
    <w:pPr>
      <w:widowControl/>
      <w:overflowPunct w:val="0"/>
      <w:autoSpaceDE w:val="0"/>
      <w:autoSpaceDN w:val="0"/>
      <w:spacing w:after="120" w:line="240" w:lineRule="auto"/>
      <w:ind w:left="849"/>
    </w:pPr>
    <w:rPr>
      <w:rFonts w:cs="FrankRuehl"/>
      <w:szCs w:val="26"/>
    </w:rPr>
  </w:style>
  <w:style w:type="paragraph" w:customStyle="1" w:styleId="Memo">
    <w:name w:val="Memo"/>
    <w:basedOn w:val="a3"/>
    <w:rsid w:val="000C32CC"/>
    <w:pPr>
      <w:widowControl/>
      <w:overflowPunct w:val="0"/>
      <w:autoSpaceDE w:val="0"/>
      <w:autoSpaceDN w:val="0"/>
      <w:spacing w:line="240" w:lineRule="auto"/>
      <w:ind w:left="5760"/>
      <w:jc w:val="left"/>
    </w:pPr>
    <w:rPr>
      <w:rFonts w:cs="FrankRuehl"/>
      <w:szCs w:val="26"/>
    </w:rPr>
  </w:style>
  <w:style w:type="paragraph" w:customStyle="1" w:styleId="Reference">
    <w:name w:val="Reference"/>
    <w:basedOn w:val="a3"/>
    <w:rsid w:val="000C32CC"/>
    <w:pPr>
      <w:widowControl/>
      <w:tabs>
        <w:tab w:val="left" w:pos="1474"/>
      </w:tabs>
      <w:overflowPunct w:val="0"/>
      <w:autoSpaceDE w:val="0"/>
      <w:autoSpaceDN w:val="0"/>
      <w:spacing w:line="240" w:lineRule="auto"/>
      <w:ind w:left="1650" w:hanging="992"/>
      <w:jc w:val="left"/>
    </w:pPr>
    <w:rPr>
      <w:rFonts w:cs="FrankRuehl"/>
      <w:szCs w:val="26"/>
    </w:rPr>
  </w:style>
  <w:style w:type="paragraph" w:customStyle="1" w:styleId="Sign">
    <w:name w:val="Sign"/>
    <w:basedOn w:val="a3"/>
    <w:rsid w:val="000C32CC"/>
    <w:pPr>
      <w:widowControl/>
      <w:overflowPunct w:val="0"/>
      <w:autoSpaceDE w:val="0"/>
      <w:autoSpaceDN w:val="0"/>
      <w:spacing w:line="240" w:lineRule="auto"/>
      <w:ind w:left="3493"/>
      <w:jc w:val="center"/>
    </w:pPr>
    <w:rPr>
      <w:rFonts w:cs="FrankRuehl"/>
      <w:szCs w:val="26"/>
    </w:rPr>
  </w:style>
  <w:style w:type="paragraph" w:customStyle="1" w:styleId="About">
    <w:name w:val="About"/>
    <w:basedOn w:val="a3"/>
    <w:rsid w:val="000C32CC"/>
    <w:pPr>
      <w:widowControl/>
      <w:overflowPunct w:val="0"/>
      <w:autoSpaceDE w:val="0"/>
      <w:autoSpaceDN w:val="0"/>
      <w:spacing w:line="240" w:lineRule="auto"/>
      <w:ind w:left="658" w:hanging="658"/>
      <w:jc w:val="left"/>
    </w:pPr>
    <w:rPr>
      <w:rFonts w:cs="FrankRuehl"/>
      <w:szCs w:val="26"/>
    </w:rPr>
  </w:style>
  <w:style w:type="paragraph" w:styleId="affb">
    <w:name w:val="Subtitle"/>
    <w:basedOn w:val="a3"/>
    <w:link w:val="affc"/>
    <w:qFormat/>
    <w:locked/>
    <w:rsid w:val="000C32CC"/>
    <w:pPr>
      <w:widowControl/>
      <w:autoSpaceDE w:val="0"/>
      <w:autoSpaceDN w:val="0"/>
      <w:adjustRightInd/>
      <w:spacing w:line="240" w:lineRule="auto"/>
      <w:jc w:val="center"/>
      <w:textAlignment w:val="auto"/>
    </w:pPr>
    <w:rPr>
      <w:rFonts w:cs="Times New Roman"/>
      <w:b/>
      <w:bCs/>
      <w:noProof/>
      <w:szCs w:val="28"/>
    </w:rPr>
  </w:style>
  <w:style w:type="character" w:customStyle="1" w:styleId="affc">
    <w:name w:val="כותרת משנה תו"/>
    <w:link w:val="affb"/>
    <w:rsid w:val="000C32CC"/>
    <w:rPr>
      <w:rFonts w:ascii="David" w:eastAsia="David" w:hAnsi="David" w:cs="David"/>
      <w:b/>
      <w:bCs/>
      <w:noProof/>
      <w:sz w:val="24"/>
      <w:szCs w:val="28"/>
    </w:rPr>
  </w:style>
  <w:style w:type="paragraph" w:styleId="affd">
    <w:name w:val="caption"/>
    <w:basedOn w:val="a3"/>
    <w:next w:val="a3"/>
    <w:uiPriority w:val="99"/>
    <w:qFormat/>
    <w:locked/>
    <w:rsid w:val="000C32CC"/>
    <w:pPr>
      <w:widowControl/>
      <w:autoSpaceDE w:val="0"/>
      <w:autoSpaceDN w:val="0"/>
      <w:adjustRightInd/>
      <w:spacing w:line="240" w:lineRule="auto"/>
      <w:ind w:left="1043"/>
      <w:jc w:val="left"/>
      <w:textAlignment w:val="auto"/>
    </w:pPr>
    <w:rPr>
      <w:b/>
      <w:bCs/>
      <w:sz w:val="22"/>
      <w:szCs w:val="22"/>
      <w:u w:val="single"/>
      <w:lang w:eastAsia="en-US"/>
    </w:rPr>
  </w:style>
  <w:style w:type="table" w:styleId="1a">
    <w:name w:val="Table Grid 1"/>
    <w:basedOn w:val="a5"/>
    <w:rsid w:val="000C32CC"/>
    <w:pPr>
      <w:autoSpaceDE w:val="0"/>
      <w:autoSpaceDN w:val="0"/>
      <w:bidi/>
    </w:pPr>
    <w:rPr>
      <w:rFonts w:ascii="Times New Roman" w:eastAsia="Times New Roman" w:hAnsi="Times New Roman"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0C32CC"/>
    <w:pPr>
      <w:widowControl/>
      <w:bidi w:val="0"/>
      <w:adjustRightInd/>
      <w:spacing w:before="100" w:beforeAutospacing="1" w:after="100" w:afterAutospacing="1" w:line="240" w:lineRule="auto"/>
      <w:jc w:val="left"/>
      <w:textAlignment w:val="auto"/>
    </w:pPr>
    <w:rPr>
      <w:rFonts w:ascii="Arial Unicode MS" w:eastAsia="Arial Unicode MS" w:hAnsi="Arial Unicode MS" w:hint="cs"/>
      <w:b/>
      <w:bCs/>
      <w:color w:val="000000"/>
    </w:rPr>
  </w:style>
  <w:style w:type="paragraph" w:customStyle="1" w:styleId="xl24">
    <w:name w:val="xl24"/>
    <w:basedOn w:val="a3"/>
    <w:rsid w:val="000C32CC"/>
    <w:pPr>
      <w:widowControl/>
      <w:pBdr>
        <w:bottom w:val="single" w:sz="4" w:space="0" w:color="auto"/>
        <w:right w:val="single" w:sz="4" w:space="0" w:color="auto"/>
      </w:pBdr>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5">
    <w:name w:val="xl25"/>
    <w:basedOn w:val="a3"/>
    <w:rsid w:val="000C32CC"/>
    <w:pPr>
      <w:widowControl/>
      <w:pBdr>
        <w:top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6">
    <w:name w:val="xl26"/>
    <w:basedOn w:val="a3"/>
    <w:rsid w:val="000C32CC"/>
    <w:pPr>
      <w:widowControl/>
      <w:pBdr>
        <w:top w:val="single" w:sz="8" w:space="0" w:color="auto"/>
        <w:bottom w:val="single" w:sz="8" w:space="0" w:color="auto"/>
        <w:right w:val="single" w:sz="8" w:space="0" w:color="auto"/>
      </w:pBdr>
      <w:shd w:val="clear" w:color="auto" w:fill="C0C0C0"/>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3"/>
    <w:rsid w:val="000C32CC"/>
    <w:pPr>
      <w:widowControl/>
      <w:pBdr>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8">
    <w:name w:val="xl28"/>
    <w:basedOn w:val="a3"/>
    <w:rsid w:val="000C32CC"/>
    <w:pPr>
      <w:widowControl/>
      <w:pBdr>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9">
    <w:name w:val="xl29"/>
    <w:basedOn w:val="a3"/>
    <w:rsid w:val="000C32CC"/>
    <w:pPr>
      <w:widowControl/>
      <w:pBdr>
        <w:top w:val="single" w:sz="4" w:space="0" w:color="auto"/>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0">
    <w:name w:val="xl30"/>
    <w:basedOn w:val="a3"/>
    <w:rsid w:val="000C32CC"/>
    <w:pPr>
      <w:widowControl/>
      <w:pBdr>
        <w:top w:val="single" w:sz="4" w:space="0" w:color="auto"/>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1">
    <w:name w:val="xl31"/>
    <w:basedOn w:val="a3"/>
    <w:rsid w:val="000C32CC"/>
    <w:pPr>
      <w:widowControl/>
      <w:pBdr>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3"/>
    <w:rsid w:val="000C32CC"/>
    <w:pPr>
      <w:widowControl/>
      <w:pBdr>
        <w:top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3"/>
    <w:rsid w:val="000C32CC"/>
    <w:pPr>
      <w:widowControl/>
      <w:pBdr>
        <w:top w:val="single" w:sz="8" w:space="0" w:color="auto"/>
        <w:left w:val="single" w:sz="8" w:space="0" w:color="auto"/>
        <w:bottom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cs="Arial Unicode MS"/>
    </w:rPr>
  </w:style>
  <w:style w:type="paragraph" w:customStyle="1" w:styleId="xl34">
    <w:name w:val="xl34"/>
    <w:basedOn w:val="a3"/>
    <w:rsid w:val="000C32CC"/>
    <w:pPr>
      <w:widowControl/>
      <w:pBdr>
        <w:top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5">
    <w:name w:val="xl35"/>
    <w:basedOn w:val="a3"/>
    <w:rsid w:val="000C32CC"/>
    <w:pPr>
      <w:widowControl/>
      <w:pBdr>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3"/>
    <w:rsid w:val="000C32CC"/>
    <w:pPr>
      <w:widowControl/>
      <w:pBdr>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7">
    <w:name w:val="xl37"/>
    <w:basedOn w:val="a3"/>
    <w:rsid w:val="000C32CC"/>
    <w:pPr>
      <w:widowControl/>
      <w:pBdr>
        <w:top w:val="single" w:sz="8" w:space="0" w:color="auto"/>
        <w:left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3"/>
    <w:rsid w:val="000C32CC"/>
    <w:pPr>
      <w:widowControl/>
      <w:pBdr>
        <w:left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3"/>
    <w:rsid w:val="000C32CC"/>
    <w:pPr>
      <w:widowControl/>
      <w:pBdr>
        <w:top w:val="single" w:sz="4" w:space="0" w:color="auto"/>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40">
    <w:name w:val="xl40"/>
    <w:basedOn w:val="a3"/>
    <w:rsid w:val="000C32CC"/>
    <w:pPr>
      <w:widowControl/>
      <w:pBdr>
        <w:top w:val="single" w:sz="4" w:space="0" w:color="auto"/>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21">
    <w:name w:val="סגנון2"/>
    <w:basedOn w:val="a3"/>
    <w:rsid w:val="000C32CC"/>
    <w:pPr>
      <w:widowControl/>
      <w:numPr>
        <w:numId w:val="13"/>
      </w:numPr>
      <w:adjustRightInd/>
      <w:spacing w:before="120" w:after="120" w:line="240" w:lineRule="auto"/>
      <w:jc w:val="left"/>
      <w:textAlignment w:val="auto"/>
    </w:pPr>
    <w:rPr>
      <w:b/>
      <w:noProof/>
    </w:rPr>
  </w:style>
  <w:style w:type="paragraph" w:customStyle="1" w:styleId="To">
    <w:name w:val="To"/>
    <w:basedOn w:val="a3"/>
    <w:rsid w:val="000C32CC"/>
    <w:pPr>
      <w:widowControl/>
      <w:overflowPunct w:val="0"/>
      <w:autoSpaceDE w:val="0"/>
      <w:autoSpaceDN w:val="0"/>
      <w:spacing w:line="240" w:lineRule="auto"/>
      <w:ind w:left="658" w:hanging="658"/>
      <w:jc w:val="left"/>
    </w:pPr>
    <w:rPr>
      <w:rFonts w:cs="FrankRuehl"/>
      <w:b/>
      <w:bCs/>
      <w:szCs w:val="26"/>
    </w:rPr>
  </w:style>
  <w:style w:type="paragraph" w:customStyle="1" w:styleId="mnormal">
    <w:name w:val="mnormal"/>
    <w:basedOn w:val="a3"/>
    <w:rsid w:val="000C32CC"/>
    <w:pPr>
      <w:widowControl/>
      <w:adjustRightInd/>
      <w:spacing w:line="300" w:lineRule="atLeast"/>
      <w:textAlignment w:val="auto"/>
    </w:pPr>
    <w:rPr>
      <w:noProof/>
      <w:sz w:val="26"/>
      <w:szCs w:val="26"/>
    </w:rPr>
  </w:style>
  <w:style w:type="paragraph" w:customStyle="1" w:styleId="affe">
    <w:name w:val="שניה משפטי"/>
    <w:basedOn w:val="a3"/>
    <w:rsid w:val="000C32CC"/>
    <w:pPr>
      <w:widowControl/>
      <w:adjustRightInd/>
      <w:spacing w:line="300" w:lineRule="atLeast"/>
      <w:ind w:left="1418" w:hanging="851"/>
      <w:textAlignment w:val="auto"/>
    </w:pPr>
    <w:rPr>
      <w:noProof/>
      <w:sz w:val="26"/>
      <w:szCs w:val="26"/>
    </w:rPr>
  </w:style>
  <w:style w:type="paragraph" w:customStyle="1" w:styleId="afff">
    <w:name w:val="טקסט סעיף"/>
    <w:basedOn w:val="a3"/>
    <w:link w:val="Char"/>
    <w:rsid w:val="000C32CC"/>
    <w:pPr>
      <w:widowControl/>
      <w:adjustRightInd/>
      <w:spacing w:line="360" w:lineRule="auto"/>
      <w:textAlignment w:val="auto"/>
    </w:pPr>
    <w:rPr>
      <w:rFonts w:ascii="Arial" w:hAnsi="Arial" w:cs="Times New Roman"/>
      <w:sz w:val="20"/>
      <w:szCs w:val="20"/>
    </w:rPr>
  </w:style>
  <w:style w:type="paragraph" w:customStyle="1" w:styleId="afff0">
    <w:name w:val="שם הוראה"/>
    <w:basedOn w:val="a3"/>
    <w:rsid w:val="000C32CC"/>
    <w:pPr>
      <w:widowControl/>
      <w:adjustRightInd/>
      <w:spacing w:line="240" w:lineRule="auto"/>
      <w:textAlignment w:val="auto"/>
    </w:pPr>
    <w:rPr>
      <w:rFonts w:ascii="Arial" w:hAnsi="Arial" w:cs="Arial"/>
      <w:b/>
      <w:bCs/>
      <w:color w:val="FFFFFF"/>
      <w:sz w:val="28"/>
      <w:szCs w:val="28"/>
      <w:lang w:eastAsia="en-US"/>
    </w:rPr>
  </w:style>
  <w:style w:type="paragraph" w:customStyle="1" w:styleId="afff1">
    <w:name w:val="טקסט רץ טבלה עליונה"/>
    <w:basedOn w:val="a3"/>
    <w:rsid w:val="000C32CC"/>
    <w:pPr>
      <w:widowControl/>
      <w:adjustRightInd/>
      <w:spacing w:line="240" w:lineRule="auto"/>
      <w:textAlignment w:val="auto"/>
    </w:pPr>
    <w:rPr>
      <w:rFonts w:ascii="Arial" w:hAnsi="Arial" w:cs="Arial"/>
      <w:szCs w:val="20"/>
      <w:lang w:eastAsia="en-US"/>
    </w:rPr>
  </w:style>
  <w:style w:type="character" w:customStyle="1" w:styleId="Char">
    <w:name w:val="טקסט סעיף Char"/>
    <w:link w:val="afff"/>
    <w:rsid w:val="000C32CC"/>
    <w:rPr>
      <w:rFonts w:ascii="Arial" w:eastAsia="David" w:hAnsi="Arial"/>
    </w:rPr>
  </w:style>
  <w:style w:type="table" w:customStyle="1" w:styleId="TableGrid1">
    <w:name w:val="Table Grid1"/>
    <w:basedOn w:val="a5"/>
    <w:next w:val="afe"/>
    <w:uiPriority w:val="59"/>
    <w:rsid w:val="000C32CC"/>
    <w:pPr>
      <w:ind w:firstLine="720"/>
      <w:jc w:val="both"/>
    </w:pPr>
    <w:rPr>
      <w:rFonts w:ascii="Constantia" w:eastAsia="Constantia" w:hAnsi="Constantia" w:cs="David"/>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Style1">
    <w:name w:val="Style1"/>
    <w:uiPriority w:val="99"/>
    <w:rsid w:val="000C32CC"/>
    <w:pPr>
      <w:numPr>
        <w:numId w:val="14"/>
      </w:numPr>
    </w:pPr>
  </w:style>
  <w:style w:type="paragraph" w:customStyle="1" w:styleId="Default">
    <w:name w:val="Default"/>
    <w:uiPriority w:val="99"/>
    <w:rsid w:val="000C32CC"/>
    <w:pPr>
      <w:autoSpaceDE w:val="0"/>
      <w:autoSpaceDN w:val="0"/>
      <w:adjustRightInd w:val="0"/>
    </w:pPr>
    <w:rPr>
      <w:rFonts w:ascii="Arial" w:eastAsia="Times New Roman" w:hAnsi="Arial"/>
      <w:color w:val="000000"/>
      <w:sz w:val="24"/>
      <w:szCs w:val="24"/>
    </w:rPr>
  </w:style>
  <w:style w:type="paragraph" w:customStyle="1" w:styleId="Char0">
    <w:name w:val="תו Char"/>
    <w:basedOn w:val="a3"/>
    <w:rsid w:val="000C32CC"/>
    <w:pPr>
      <w:widowControl/>
      <w:bidi w:val="0"/>
      <w:adjustRightInd/>
      <w:spacing w:after="160" w:line="240" w:lineRule="exact"/>
      <w:textAlignment w:val="auto"/>
    </w:pPr>
    <w:rPr>
      <w:rFonts w:ascii="Verdana" w:hAnsi="Verdana" w:cs="FrankRuehl"/>
      <w:sz w:val="16"/>
      <w:szCs w:val="20"/>
      <w:lang w:eastAsia="en-US" w:bidi="ar-SA"/>
    </w:rPr>
  </w:style>
  <w:style w:type="character" w:customStyle="1" w:styleId="CharChar1">
    <w:name w:val="Char Char1"/>
    <w:rsid w:val="000C32CC"/>
    <w:rPr>
      <w:rFonts w:cs="Narkisim"/>
      <w:sz w:val="28"/>
      <w:szCs w:val="32"/>
      <w:u w:val="single"/>
      <w:lang w:val="en-US" w:eastAsia="en-US" w:bidi="he-IL"/>
    </w:rPr>
  </w:style>
  <w:style w:type="paragraph" w:customStyle="1" w:styleId="1b">
    <w:name w:val="תו תו1"/>
    <w:basedOn w:val="a3"/>
    <w:rsid w:val="000C32CC"/>
    <w:pPr>
      <w:widowControl/>
      <w:bidi w:val="0"/>
      <w:adjustRightInd/>
      <w:spacing w:after="160" w:line="240" w:lineRule="exact"/>
      <w:textAlignment w:val="auto"/>
    </w:pPr>
    <w:rPr>
      <w:rFonts w:ascii="Verdana" w:hAnsi="Verdana" w:cs="FrankRuehl"/>
      <w:sz w:val="16"/>
      <w:szCs w:val="20"/>
      <w:lang w:eastAsia="en-US" w:bidi="ar-SA"/>
    </w:rPr>
  </w:style>
  <w:style w:type="paragraph" w:customStyle="1" w:styleId="1c">
    <w:name w:val="ללא מרווח1"/>
    <w:qFormat/>
    <w:rsid w:val="000C32CC"/>
    <w:pPr>
      <w:bidi/>
    </w:pPr>
    <w:rPr>
      <w:rFonts w:ascii="Times New Roman" w:eastAsia="Times New Roman" w:hAnsi="Times New Roman" w:cs="Miriam"/>
    </w:rPr>
  </w:style>
  <w:style w:type="character" w:customStyle="1" w:styleId="afff2">
    <w:name w:val="טקסט סעיף תו"/>
    <w:rsid w:val="000C32CC"/>
    <w:rPr>
      <w:rFonts w:ascii="Arial" w:hAnsi="Arial" w:cs="Arial"/>
      <w:sz w:val="22"/>
      <w:szCs w:val="22"/>
      <w:lang w:val="en-US" w:eastAsia="en-US" w:bidi="he-IL"/>
    </w:rPr>
  </w:style>
  <w:style w:type="paragraph" w:customStyle="1" w:styleId="afff3">
    <w:name w:val="כותרת ראשית"/>
    <w:basedOn w:val="a3"/>
    <w:rsid w:val="000C32CC"/>
    <w:pPr>
      <w:widowControl/>
      <w:adjustRightInd/>
      <w:spacing w:line="360" w:lineRule="auto"/>
      <w:jc w:val="center"/>
      <w:textAlignment w:val="auto"/>
    </w:pPr>
    <w:rPr>
      <w:rFonts w:ascii="Calibri" w:hAnsi="Calibri"/>
      <w:b/>
      <w:bCs/>
      <w:u w:val="single"/>
      <w:lang w:eastAsia="en-US"/>
    </w:rPr>
  </w:style>
  <w:style w:type="character" w:customStyle="1" w:styleId="-0">
    <w:name w:val="רגיל-דוד תו"/>
    <w:link w:val="-"/>
    <w:uiPriority w:val="99"/>
    <w:locked/>
    <w:rsid w:val="000C32CC"/>
    <w:rPr>
      <w:sz w:val="24"/>
      <w:szCs w:val="22"/>
      <w:lang w:val="en-US" w:eastAsia="he-IL" w:bidi="he-IL"/>
    </w:rPr>
  </w:style>
  <w:style w:type="paragraph" w:customStyle="1" w:styleId="-">
    <w:name w:val="רגיל-דוד"/>
    <w:link w:val="-0"/>
    <w:uiPriority w:val="99"/>
    <w:rsid w:val="000C32CC"/>
    <w:pPr>
      <w:widowControl w:val="0"/>
      <w:autoSpaceDE w:val="0"/>
      <w:autoSpaceDN w:val="0"/>
      <w:adjustRightInd w:val="0"/>
    </w:pPr>
    <w:rPr>
      <w:sz w:val="24"/>
      <w:szCs w:val="22"/>
      <w:lang w:eastAsia="he-IL"/>
    </w:rPr>
  </w:style>
  <w:style w:type="paragraph" w:customStyle="1" w:styleId="afff4">
    <w:name w:val="פסקה א"/>
    <w:basedOn w:val="a3"/>
    <w:rsid w:val="000C32CC"/>
    <w:pPr>
      <w:widowControl/>
      <w:tabs>
        <w:tab w:val="left" w:pos="1134"/>
        <w:tab w:val="left" w:pos="1701"/>
        <w:tab w:val="left" w:pos="2268"/>
        <w:tab w:val="left" w:pos="2835"/>
        <w:tab w:val="right" w:pos="6804"/>
        <w:tab w:val="right" w:pos="7371"/>
        <w:tab w:val="right" w:pos="7938"/>
      </w:tabs>
      <w:adjustRightInd/>
      <w:spacing w:line="320" w:lineRule="exact"/>
      <w:ind w:left="567" w:hanging="567"/>
      <w:textAlignment w:val="auto"/>
    </w:pPr>
    <w:rPr>
      <w:rFonts w:eastAsia="Calibri"/>
      <w:spacing w:val="6"/>
    </w:rPr>
  </w:style>
  <w:style w:type="table" w:customStyle="1" w:styleId="1d">
    <w:name w:val="רשימה בהירה1"/>
    <w:basedOn w:val="a5"/>
    <w:uiPriority w:val="61"/>
    <w:rsid w:val="000C32CC"/>
    <w:rPr>
      <w:rFonts w:ascii="Constantia" w:eastAsia="Times New Roman" w:hAnsi="Constantia" w:cs="David"/>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a">
    <w:name w:val="רשימה בהירה2"/>
    <w:basedOn w:val="a5"/>
    <w:uiPriority w:val="61"/>
    <w:rsid w:val="000C32CC"/>
    <w:pPr>
      <w:jc w:val="center"/>
    </w:pPr>
    <w:rPr>
      <w:rFonts w:ascii="Constantia" w:eastAsia="Constantia" w:hAnsi="Constantia" w:cs="David"/>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5">
    <w:name w:val="footnote text"/>
    <w:basedOn w:val="a3"/>
    <w:link w:val="afff6"/>
    <w:uiPriority w:val="99"/>
    <w:semiHidden/>
    <w:rsid w:val="00F62AD6"/>
    <w:pPr>
      <w:widowControl/>
      <w:adjustRightInd/>
      <w:spacing w:line="240" w:lineRule="auto"/>
      <w:jc w:val="left"/>
      <w:textAlignment w:val="auto"/>
    </w:pPr>
    <w:rPr>
      <w:rFonts w:ascii="Times New Roman" w:eastAsia="Times New Roman" w:hAnsi="Times New Roman" w:cs="Times New Roman"/>
      <w:noProof/>
      <w:sz w:val="20"/>
      <w:szCs w:val="20"/>
    </w:rPr>
  </w:style>
  <w:style w:type="character" w:customStyle="1" w:styleId="afff6">
    <w:name w:val="טקסט הערת שוליים תו"/>
    <w:link w:val="afff5"/>
    <w:uiPriority w:val="99"/>
    <w:semiHidden/>
    <w:rsid w:val="00F62AD6"/>
    <w:rPr>
      <w:rFonts w:ascii="Times New Roman" w:eastAsia="Times New Roman" w:hAnsi="Times New Roman" w:cs="Miriam"/>
      <w:noProof/>
      <w:lang w:eastAsia="he-IL"/>
    </w:rPr>
  </w:style>
  <w:style w:type="character" w:styleId="afff7">
    <w:name w:val="footnote reference"/>
    <w:uiPriority w:val="99"/>
    <w:semiHidden/>
    <w:rsid w:val="00F62AD6"/>
    <w:rPr>
      <w:rFonts w:cs="Times New Roman"/>
      <w:vertAlign w:val="superscript"/>
    </w:rPr>
  </w:style>
  <w:style w:type="paragraph" w:styleId="afff8">
    <w:name w:val="Plain Text"/>
    <w:basedOn w:val="a3"/>
    <w:link w:val="afff9"/>
    <w:rsid w:val="00182C16"/>
    <w:pPr>
      <w:widowControl/>
      <w:adjustRightInd/>
      <w:spacing w:line="240" w:lineRule="auto"/>
      <w:jc w:val="left"/>
      <w:textAlignment w:val="auto"/>
    </w:pPr>
    <w:rPr>
      <w:rFonts w:ascii="Courier New" w:eastAsia="Times New Roman" w:hAnsi="Times New Roman" w:cs="Times New Roman"/>
      <w:sz w:val="20"/>
      <w:szCs w:val="20"/>
    </w:rPr>
  </w:style>
  <w:style w:type="character" w:customStyle="1" w:styleId="afff9">
    <w:name w:val="טקסט רגיל תו"/>
    <w:link w:val="afff8"/>
    <w:rsid w:val="00182C16"/>
    <w:rPr>
      <w:rFonts w:ascii="Courier New" w:eastAsia="Times New Roman" w:hAnsi="Times New Roman" w:cs="Miriam"/>
      <w:lang w:eastAsia="he-IL"/>
    </w:rPr>
  </w:style>
  <w:style w:type="paragraph" w:customStyle="1" w:styleId="PitanjeChar">
    <w:name w:val="Pitanje Char"/>
    <w:basedOn w:val="a3"/>
    <w:rsid w:val="00182C16"/>
    <w:pPr>
      <w:widowControl/>
      <w:numPr>
        <w:ilvl w:val="2"/>
        <w:numId w:val="15"/>
      </w:numPr>
      <w:tabs>
        <w:tab w:val="left" w:pos="340"/>
      </w:tabs>
      <w:bidi w:val="0"/>
      <w:adjustRightInd/>
      <w:spacing w:line="240" w:lineRule="auto"/>
      <w:textAlignment w:val="auto"/>
    </w:pPr>
    <w:rPr>
      <w:rFonts w:ascii="Arial Narrow" w:eastAsia="Times New Roman" w:hAnsi="Arial Narrow" w:cs="Arial"/>
      <w:b/>
      <w:sz w:val="20"/>
      <w:szCs w:val="20"/>
      <w:lang w:eastAsia="en-US" w:bidi="ar-SA"/>
    </w:rPr>
  </w:style>
  <w:style w:type="paragraph" w:customStyle="1" w:styleId="OdgMul">
    <w:name w:val="Odg Mul"/>
    <w:basedOn w:val="a3"/>
    <w:rsid w:val="00182C16"/>
    <w:pPr>
      <w:widowControl/>
      <w:numPr>
        <w:ilvl w:val="3"/>
        <w:numId w:val="15"/>
      </w:numPr>
      <w:bidi w:val="0"/>
      <w:adjustRightInd/>
      <w:spacing w:line="240" w:lineRule="auto"/>
      <w:jc w:val="left"/>
      <w:textAlignment w:val="auto"/>
    </w:pPr>
    <w:rPr>
      <w:rFonts w:ascii="Arial Narrow" w:eastAsia="Times New Roman" w:hAnsi="Arial Narrow" w:cs="Arial"/>
      <w:sz w:val="20"/>
      <w:szCs w:val="20"/>
      <w:lang w:eastAsia="en-US" w:bidi="ar-SA"/>
    </w:rPr>
  </w:style>
  <w:style w:type="paragraph" w:customStyle="1" w:styleId="OdgSmpl">
    <w:name w:val="Odg Smpl"/>
    <w:basedOn w:val="a3"/>
    <w:rsid w:val="00182C16"/>
    <w:pPr>
      <w:widowControl/>
      <w:numPr>
        <w:ilvl w:val="4"/>
        <w:numId w:val="15"/>
      </w:numPr>
      <w:bidi w:val="0"/>
      <w:adjustRightInd/>
      <w:spacing w:line="240" w:lineRule="auto"/>
      <w:jc w:val="left"/>
      <w:textAlignment w:val="auto"/>
    </w:pPr>
    <w:rPr>
      <w:rFonts w:ascii="Arial Narrow" w:eastAsia="Times New Roman" w:hAnsi="Arial Narrow" w:cs="Arial"/>
      <w:sz w:val="20"/>
      <w:szCs w:val="20"/>
      <w:lang w:eastAsia="en-US" w:bidi="ar-SA"/>
    </w:rPr>
  </w:style>
  <w:style w:type="paragraph" w:customStyle="1" w:styleId="NaslovSekcije">
    <w:name w:val="Naslov Sekcije"/>
    <w:basedOn w:val="a3"/>
    <w:rsid w:val="00182C16"/>
    <w:pPr>
      <w:widowControl/>
      <w:numPr>
        <w:numId w:val="15"/>
      </w:numPr>
      <w:bidi w:val="0"/>
      <w:adjustRightInd/>
      <w:spacing w:line="240" w:lineRule="auto"/>
      <w:jc w:val="left"/>
      <w:textAlignment w:val="auto"/>
    </w:pPr>
    <w:rPr>
      <w:rFonts w:ascii="Arial" w:eastAsia="Times New Roman" w:hAnsi="Arial" w:cs="Arial"/>
      <w:b/>
      <w:szCs w:val="20"/>
      <w:lang w:eastAsia="en-US" w:bidi="ar-SA"/>
    </w:rPr>
  </w:style>
  <w:style w:type="paragraph" w:customStyle="1" w:styleId="Brojpitanja">
    <w:name w:val="Broj pitanja"/>
    <w:basedOn w:val="a3"/>
    <w:rsid w:val="00182C16"/>
    <w:pPr>
      <w:widowControl/>
      <w:numPr>
        <w:ilvl w:val="1"/>
        <w:numId w:val="15"/>
      </w:numPr>
      <w:bidi w:val="0"/>
      <w:adjustRightInd/>
      <w:spacing w:line="240" w:lineRule="auto"/>
      <w:jc w:val="left"/>
      <w:textAlignment w:val="auto"/>
    </w:pPr>
    <w:rPr>
      <w:rFonts w:ascii="Arial Narrow" w:eastAsia="Times New Roman" w:hAnsi="Arial Narrow" w:cs="Arial"/>
      <w:b/>
      <w:sz w:val="20"/>
      <w:szCs w:val="20"/>
      <w:lang w:eastAsia="en-US" w:bidi="ar-SA"/>
    </w:rPr>
  </w:style>
  <w:style w:type="paragraph" w:customStyle="1" w:styleId="afffa">
    <w:name w:val="שאלה"/>
    <w:basedOn w:val="a3"/>
    <w:link w:val="afffb"/>
    <w:autoRedefine/>
    <w:uiPriority w:val="99"/>
    <w:rsid w:val="00182C16"/>
    <w:pPr>
      <w:widowControl/>
      <w:adjustRightInd/>
      <w:spacing w:line="360" w:lineRule="auto"/>
      <w:jc w:val="left"/>
      <w:textAlignment w:val="auto"/>
    </w:pPr>
    <w:rPr>
      <w:rFonts w:ascii="Arial" w:eastAsia="Times New Roman" w:hAnsi="Arial" w:cs="Times New Roman"/>
      <w:b/>
      <w:bCs/>
      <w:noProof/>
      <w:sz w:val="22"/>
      <w:szCs w:val="22"/>
      <w:lang w:val="he-IL"/>
    </w:rPr>
  </w:style>
  <w:style w:type="character" w:customStyle="1" w:styleId="afffb">
    <w:name w:val="שאלה תו"/>
    <w:link w:val="afffa"/>
    <w:uiPriority w:val="99"/>
    <w:locked/>
    <w:rsid w:val="00182C16"/>
    <w:rPr>
      <w:rFonts w:ascii="Arial" w:eastAsia="Times New Roman" w:hAnsi="Arial" w:cs="David"/>
      <w:b/>
      <w:bCs/>
      <w:noProof/>
      <w:sz w:val="22"/>
      <w:szCs w:val="22"/>
      <w:lang w:val="he-IL"/>
    </w:rPr>
  </w:style>
  <w:style w:type="paragraph" w:customStyle="1" w:styleId="Style2">
    <w:name w:val="Style2"/>
    <w:basedOn w:val="a3"/>
    <w:link w:val="Style2Char"/>
    <w:qFormat/>
    <w:rsid w:val="000B6721"/>
    <w:pPr>
      <w:widowControl/>
      <w:numPr>
        <w:ilvl w:val="2"/>
        <w:numId w:val="20"/>
      </w:numPr>
      <w:adjustRightInd/>
      <w:spacing w:line="360" w:lineRule="auto"/>
      <w:textAlignment w:val="auto"/>
      <w:outlineLvl w:val="1"/>
    </w:pPr>
    <w:rPr>
      <w:rFonts w:ascii="Arial" w:eastAsia="Times New Roman" w:hAnsi="Arial"/>
      <w:b/>
      <w:bCs/>
      <w:u w:val="single"/>
    </w:rPr>
  </w:style>
  <w:style w:type="character" w:customStyle="1" w:styleId="Style2Char">
    <w:name w:val="Style2 Char"/>
    <w:basedOn w:val="a4"/>
    <w:link w:val="Style2"/>
    <w:rsid w:val="00484F02"/>
    <w:rPr>
      <w:rFonts w:ascii="Arial" w:eastAsia="Times New Roman" w:hAnsi="Arial" w:cs="David"/>
      <w:b/>
      <w:bCs/>
      <w:sz w:val="24"/>
      <w:szCs w:val="24"/>
      <w:u w:val="single"/>
      <w:lang w:eastAsia="he-IL"/>
    </w:rPr>
  </w:style>
  <w:style w:type="numbering" w:customStyle="1" w:styleId="1111111">
    <w:name w:val="1 / 1.1 / 1.1.11"/>
    <w:basedOn w:val="a6"/>
    <w:next w:val="111111"/>
    <w:rsid w:val="00484F02"/>
    <w:pPr>
      <w:numPr>
        <w:numId w:val="21"/>
      </w:numPr>
    </w:pPr>
  </w:style>
  <w:style w:type="paragraph" w:customStyle="1" w:styleId="afffc">
    <w:name w:val="כותרת מכרז"/>
    <w:basedOn w:val="1"/>
    <w:link w:val="afffd"/>
    <w:qFormat/>
    <w:rsid w:val="001F060F"/>
    <w:pPr>
      <w:pageBreakBefore w:val="0"/>
      <w:widowControl/>
      <w:numPr>
        <w:numId w:val="0"/>
      </w:numPr>
      <w:adjustRightInd/>
      <w:spacing w:before="480" w:after="0" w:line="240" w:lineRule="auto"/>
      <w:jc w:val="left"/>
      <w:textAlignment w:val="auto"/>
    </w:pPr>
    <w:rPr>
      <w:rFonts w:asciiTheme="majorHAnsi" w:eastAsiaTheme="majorEastAsia" w:hAnsiTheme="majorHAnsi" w:cs="David"/>
      <w:sz w:val="24"/>
      <w:szCs w:val="24"/>
    </w:rPr>
  </w:style>
  <w:style w:type="character" w:customStyle="1" w:styleId="afffd">
    <w:name w:val="כותרת מכרז תו"/>
    <w:basedOn w:val="11"/>
    <w:link w:val="afffc"/>
    <w:rsid w:val="001F060F"/>
    <w:rPr>
      <w:rFonts w:asciiTheme="majorHAnsi" w:eastAsiaTheme="majorEastAsia" w:hAnsiTheme="majorHAnsi" w:cs="David"/>
      <w:b/>
      <w:bCs/>
      <w:kern w:val="32"/>
      <w:sz w:val="24"/>
      <w:szCs w:val="24"/>
      <w:lang w:eastAsia="he-IL"/>
    </w:rPr>
  </w:style>
  <w:style w:type="table" w:customStyle="1" w:styleId="1e">
    <w:name w:val="רשת טבלה1"/>
    <w:basedOn w:val="a5"/>
    <w:next w:val="afe"/>
    <w:uiPriority w:val="99"/>
    <w:rsid w:val="00D93D97"/>
    <w:pPr>
      <w:spacing w:line="288" w:lineRule="auto"/>
      <w:jc w:val="right"/>
    </w:pPr>
    <w:rPr>
      <w:rFonts w:ascii="Arial" w:eastAsia="Times New Roman" w:hAnsi="Arial"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b">
    <w:name w:val="רשת טבלה2"/>
    <w:basedOn w:val="a5"/>
    <w:next w:val="afe"/>
    <w:uiPriority w:val="99"/>
    <w:rsid w:val="00EC41D6"/>
    <w:pPr>
      <w:bidi/>
      <w:spacing w:line="288" w:lineRule="auto"/>
    </w:pPr>
    <w:rPr>
      <w:rFonts w:ascii="Arial" w:eastAsia="Times New Roman" w:hAnsi="Arial"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8">
    <w:name w:val="רשת טבלה3"/>
    <w:basedOn w:val="a5"/>
    <w:next w:val="afe"/>
    <w:uiPriority w:val="99"/>
    <w:rsid w:val="00EC41D6"/>
    <w:pPr>
      <w:spacing w:line="288" w:lineRule="auto"/>
      <w:jc w:val="right"/>
    </w:pPr>
    <w:rPr>
      <w:rFonts w:ascii="Arial" w:eastAsia="Times New Roman" w:hAnsi="Arial"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8">
    <w:name w:val="פיסקת רשימה תו"/>
    <w:link w:val="a7"/>
    <w:uiPriority w:val="34"/>
    <w:rsid w:val="00842C58"/>
    <w:rPr>
      <w:rFonts w:ascii="David" w:eastAsia="David" w:hAnsi="David" w:cs="David"/>
      <w:sz w:val="24"/>
      <w:szCs w:val="24"/>
      <w:lang w:eastAsia="he-IL"/>
    </w:rPr>
  </w:style>
  <w:style w:type="character" w:customStyle="1" w:styleId="ListParagraphChar2">
    <w:name w:val="List Paragraph Char2"/>
    <w:basedOn w:val="a4"/>
    <w:uiPriority w:val="34"/>
    <w:rsid w:val="0045647A"/>
    <w:rPr>
      <w:rFonts w:cs="FrankRuehl"/>
      <w:szCs w:val="26"/>
      <w:lang w:eastAsia="he-IL"/>
    </w:rPr>
  </w:style>
  <w:style w:type="character" w:styleId="afffe">
    <w:name w:val="Strong"/>
    <w:basedOn w:val="a4"/>
    <w:uiPriority w:val="22"/>
    <w:qFormat/>
    <w:locked/>
    <w:rsid w:val="00256538"/>
    <w:rPr>
      <w:b/>
      <w:bCs/>
    </w:rPr>
  </w:style>
  <w:style w:type="numbering" w:customStyle="1" w:styleId="1f">
    <w:name w:val="ללא רשימה1"/>
    <w:next w:val="a6"/>
    <w:uiPriority w:val="99"/>
    <w:semiHidden/>
    <w:unhideWhenUsed/>
    <w:rsid w:val="001E0A15"/>
  </w:style>
  <w:style w:type="paragraph" w:styleId="affff">
    <w:name w:val="Title"/>
    <w:basedOn w:val="a3"/>
    <w:link w:val="1f0"/>
    <w:qFormat/>
    <w:locked/>
    <w:rsid w:val="001E0A15"/>
    <w:pPr>
      <w:widowControl/>
      <w:adjustRightInd/>
      <w:spacing w:line="240" w:lineRule="auto"/>
      <w:jc w:val="center"/>
      <w:textAlignment w:val="auto"/>
    </w:pPr>
    <w:rPr>
      <w:rFonts w:ascii="Times New Roman" w:eastAsia="Times New Roman" w:hAnsi="Times New Roman" w:cs="Narkisim"/>
      <w:noProof/>
      <w:sz w:val="28"/>
      <w:szCs w:val="32"/>
      <w:u w:val="single"/>
    </w:rPr>
  </w:style>
  <w:style w:type="character" w:customStyle="1" w:styleId="1f0">
    <w:name w:val="כותרת טקסט תו1"/>
    <w:basedOn w:val="a4"/>
    <w:link w:val="affff"/>
    <w:rsid w:val="001E0A15"/>
    <w:rPr>
      <w:rFonts w:ascii="Times New Roman" w:eastAsia="Times New Roman" w:hAnsi="Times New Roman" w:cs="Narkisim"/>
      <w:noProof/>
      <w:sz w:val="28"/>
      <w:szCs w:val="32"/>
      <w:u w:val="single"/>
      <w:lang w:eastAsia="he-IL"/>
    </w:rPr>
  </w:style>
  <w:style w:type="paragraph" w:customStyle="1" w:styleId="Style3">
    <w:name w:val="Style3"/>
    <w:basedOn w:val="Style2"/>
    <w:link w:val="Style3Char"/>
    <w:qFormat/>
    <w:rsid w:val="001E0A15"/>
    <w:pPr>
      <w:numPr>
        <w:ilvl w:val="0"/>
        <w:numId w:val="0"/>
      </w:numPr>
      <w:tabs>
        <w:tab w:val="num" w:pos="2279"/>
      </w:tabs>
      <w:ind w:left="2063" w:hanging="504"/>
    </w:pPr>
    <w:rPr>
      <w:b w:val="0"/>
      <w:bCs w:val="0"/>
      <w:u w:val="none"/>
    </w:rPr>
  </w:style>
  <w:style w:type="character" w:customStyle="1" w:styleId="Style3Char">
    <w:name w:val="Style3 Char"/>
    <w:link w:val="Style3"/>
    <w:rsid w:val="001E0A15"/>
    <w:rPr>
      <w:rFonts w:ascii="Arial" w:eastAsia="Times New Roman" w:hAnsi="Arial" w:cs="David"/>
      <w:sz w:val="24"/>
      <w:szCs w:val="24"/>
      <w:lang w:eastAsia="he-IL"/>
    </w:rPr>
  </w:style>
  <w:style w:type="table" w:styleId="39">
    <w:name w:val="Table Classic 3"/>
    <w:basedOn w:val="a5"/>
    <w:rsid w:val="001E0A15"/>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0">
    <w:name w:val="מיכה"/>
    <w:rsid w:val="001E0A15"/>
    <w:pPr>
      <w:widowControl w:val="0"/>
      <w:snapToGrid w:val="0"/>
    </w:pPr>
    <w:rPr>
      <w:rFonts w:ascii="Arial" w:eastAsia="Times New Roman" w:hAnsi="Times New Roman" w:cs="Miriam"/>
      <w:szCs w:val="24"/>
      <w:lang w:eastAsia="he-IL"/>
    </w:rPr>
  </w:style>
  <w:style w:type="paragraph" w:customStyle="1" w:styleId="xl65">
    <w:name w:val="xl65"/>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66">
    <w:name w:val="xl66"/>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67">
    <w:name w:val="xl67"/>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b/>
      <w:bCs/>
      <w:lang w:eastAsia="en-US"/>
    </w:rPr>
  </w:style>
  <w:style w:type="paragraph" w:customStyle="1" w:styleId="xl68">
    <w:name w:val="xl68"/>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69">
    <w:name w:val="xl69"/>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0">
    <w:name w:val="xl70"/>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71">
    <w:name w:val="xl71"/>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72">
    <w:name w:val="xl72"/>
    <w:basedOn w:val="a3"/>
    <w:rsid w:val="001E0A15"/>
    <w:pPr>
      <w:widowControl/>
      <w:pBdr>
        <w:top w:val="single" w:sz="4" w:space="0" w:color="auto"/>
        <w:left w:val="single" w:sz="4" w:space="0" w:color="auto"/>
        <w:bottom w:val="single" w:sz="4" w:space="0" w:color="auto"/>
        <w:right w:val="single" w:sz="4" w:space="0" w:color="auto"/>
      </w:pBdr>
      <w:shd w:val="clear" w:color="000000" w:fill="FFFFFF"/>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73">
    <w:name w:val="xl73"/>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4">
    <w:name w:val="xl74"/>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5">
    <w:name w:val="xl75"/>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6">
    <w:name w:val="xl76"/>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7">
    <w:name w:val="xl77"/>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8">
    <w:name w:val="xl78"/>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color w:val="FF0000"/>
      <w:lang w:eastAsia="en-US"/>
    </w:rPr>
  </w:style>
  <w:style w:type="paragraph" w:customStyle="1" w:styleId="xl79">
    <w:name w:val="xl79"/>
    <w:basedOn w:val="a3"/>
    <w:rsid w:val="001E0A15"/>
    <w:pPr>
      <w:widowControl/>
      <w:pBdr>
        <w:top w:val="single" w:sz="4" w:space="0" w:color="auto"/>
        <w:left w:val="single" w:sz="4" w:space="0" w:color="auto"/>
        <w:bottom w:val="single" w:sz="4" w:space="0" w:color="auto"/>
        <w:right w:val="single" w:sz="4" w:space="0" w:color="auto"/>
      </w:pBdr>
      <w:shd w:val="clear" w:color="000000" w:fill="FFFFFF"/>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80">
    <w:name w:val="xl80"/>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81">
    <w:name w:val="xl81"/>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table" w:customStyle="1" w:styleId="1f1">
    <w:name w:val="טקסט טבלה תחתונה1"/>
    <w:basedOn w:val="a5"/>
    <w:next w:val="afe"/>
    <w:rsid w:val="001E0A15"/>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11111">
    <w:name w:val="תת סעיף2 1.1.1.1.1"/>
    <w:basedOn w:val="17"/>
    <w:rsid w:val="001E0A15"/>
    <w:pPr>
      <w:tabs>
        <w:tab w:val="num" w:pos="2700"/>
      </w:tabs>
      <w:ind w:left="3969" w:hanging="1134"/>
    </w:pPr>
    <w:rPr>
      <w:rFonts w:ascii="Times New Roman" w:eastAsia="Times New Roman" w:hAnsi="Times New Roman"/>
    </w:rPr>
  </w:style>
  <w:style w:type="character" w:customStyle="1" w:styleId="ListParagraphChar1">
    <w:name w:val="List Paragraph Char1"/>
    <w:uiPriority w:val="34"/>
    <w:rsid w:val="001E0A15"/>
    <w:rPr>
      <w:sz w:val="22"/>
      <w:szCs w:val="22"/>
    </w:rPr>
  </w:style>
  <w:style w:type="paragraph" w:customStyle="1" w:styleId="20">
    <w:name w:val="מיספור2"/>
    <w:basedOn w:val="a3"/>
    <w:next w:val="a3"/>
    <w:rsid w:val="001E0A15"/>
    <w:pPr>
      <w:widowControl/>
      <w:numPr>
        <w:ilvl w:val="1"/>
        <w:numId w:val="28"/>
      </w:numPr>
      <w:adjustRightInd/>
      <w:spacing w:before="120" w:after="60" w:line="240" w:lineRule="auto"/>
      <w:ind w:right="0"/>
      <w:textAlignment w:val="auto"/>
    </w:pPr>
    <w:rPr>
      <w:rFonts w:ascii="Times New Roman" w:eastAsia="Times New Roman" w:hAnsi="Times New Roman"/>
      <w:sz w:val="20"/>
    </w:rPr>
  </w:style>
  <w:style w:type="paragraph" w:customStyle="1" w:styleId="10">
    <w:name w:val="מספור1"/>
    <w:basedOn w:val="a3"/>
    <w:next w:val="a3"/>
    <w:link w:val="1f2"/>
    <w:autoRedefine/>
    <w:rsid w:val="001E0A15"/>
    <w:pPr>
      <w:widowControl/>
      <w:numPr>
        <w:numId w:val="28"/>
      </w:numPr>
      <w:tabs>
        <w:tab w:val="left" w:pos="34"/>
        <w:tab w:val="left" w:pos="8640"/>
      </w:tabs>
      <w:adjustRightInd/>
      <w:spacing w:before="120" w:after="60" w:line="240" w:lineRule="auto"/>
      <w:ind w:right="0"/>
      <w:textAlignment w:val="auto"/>
    </w:pPr>
    <w:rPr>
      <w:rFonts w:ascii="Times New Roman" w:eastAsia="Times New Roman" w:hAnsi="Times New Roman" w:cs="Times New Roman"/>
      <w:color w:val="000000"/>
      <w:sz w:val="20"/>
      <w:lang w:val="x-none" w:eastAsia="x-none"/>
    </w:rPr>
  </w:style>
  <w:style w:type="character" w:customStyle="1" w:styleId="1f2">
    <w:name w:val="מספור1 תו"/>
    <w:link w:val="10"/>
    <w:rsid w:val="001E0A15"/>
    <w:rPr>
      <w:rFonts w:ascii="Times New Roman" w:eastAsia="Times New Roman" w:hAnsi="Times New Roman" w:cs="Times New Roman"/>
      <w:color w:val="000000"/>
      <w:szCs w:val="24"/>
      <w:lang w:val="x-none" w:eastAsia="x-none"/>
    </w:rPr>
  </w:style>
  <w:style w:type="paragraph" w:customStyle="1" w:styleId="30">
    <w:name w:val="מספור3"/>
    <w:basedOn w:val="a3"/>
    <w:next w:val="a3"/>
    <w:rsid w:val="001E0A15"/>
    <w:pPr>
      <w:widowControl/>
      <w:numPr>
        <w:ilvl w:val="2"/>
        <w:numId w:val="28"/>
      </w:numPr>
      <w:adjustRightInd/>
      <w:spacing w:before="120" w:after="60" w:line="240" w:lineRule="auto"/>
      <w:ind w:right="0"/>
      <w:textAlignment w:val="auto"/>
    </w:pPr>
    <w:rPr>
      <w:rFonts w:ascii="Times New Roman" w:eastAsia="Times New Roman" w:hAnsi="Times New Roman"/>
      <w:sz w:val="20"/>
    </w:rPr>
  </w:style>
  <w:style w:type="character" w:customStyle="1" w:styleId="1f3">
    <w:name w:val="1. תו"/>
    <w:basedOn w:val="a4"/>
    <w:link w:val="1f4"/>
    <w:uiPriority w:val="99"/>
    <w:locked/>
    <w:rsid w:val="001E0A15"/>
    <w:rPr>
      <w:lang w:eastAsia="he-IL"/>
    </w:rPr>
  </w:style>
  <w:style w:type="paragraph" w:customStyle="1" w:styleId="1f4">
    <w:name w:val="1."/>
    <w:basedOn w:val="a3"/>
    <w:link w:val="1f3"/>
    <w:uiPriority w:val="99"/>
    <w:rsid w:val="001E0A15"/>
    <w:pPr>
      <w:widowControl/>
      <w:overflowPunct w:val="0"/>
      <w:autoSpaceDE w:val="0"/>
      <w:autoSpaceDN w:val="0"/>
      <w:adjustRightInd/>
      <w:spacing w:line="240" w:lineRule="auto"/>
      <w:ind w:left="567" w:hanging="567"/>
      <w:textAlignment w:val="auto"/>
    </w:pPr>
    <w:rPr>
      <w:rFonts w:ascii="Calibri" w:eastAsia="Calibri" w:hAnsi="Calibri" w:cs="Arial"/>
      <w:sz w:val="20"/>
      <w:szCs w:val="20"/>
    </w:rPr>
  </w:style>
  <w:style w:type="table" w:customStyle="1" w:styleId="311">
    <w:name w:val="טבלת רשת31"/>
    <w:basedOn w:val="a5"/>
    <w:next w:val="afe"/>
    <w:uiPriority w:val="59"/>
    <w:rsid w:val="001E0A15"/>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f1">
    <w:name w:val="No Spacing"/>
    <w:uiPriority w:val="1"/>
    <w:qFormat/>
    <w:rsid w:val="006C38E4"/>
    <w:pPr>
      <w:bidi/>
      <w:ind w:right="113"/>
      <w:jc w:val="both"/>
    </w:pPr>
  </w:style>
  <w:style w:type="table" w:customStyle="1" w:styleId="1f5">
    <w:name w:val="טבלת רשת1"/>
    <w:basedOn w:val="a5"/>
    <w:next w:val="afe"/>
    <w:uiPriority w:val="59"/>
    <w:rsid w:val="006C38E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semiHidden="0" w:uiPriority="0" w:unhideWhenUsed="0" w:qFormat="1"/>
    <w:lsdException w:name="heading 3" w:locked="1" w:semiHidden="0" w:uiPriority="9" w:unhideWhenUsed="0" w:qFormat="1"/>
    <w:lsdException w:name="heading 4" w:locked="1" w:semiHidden="0" w:uiPriority="0" w:unhideWhenUsed="0" w:qFormat="1"/>
    <w:lsdException w:name="heading 5" w:locked="1" w:semiHidden="0" w:uiPriority="9"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uiPriority="39" w:qFormat="1"/>
    <w:lsdException w:name="toc 2" w:locked="1" w:uiPriority="39" w:qFormat="1"/>
    <w:lsdException w:name="toc 3" w:locked="1" w:uiPriority="39" w:qFormat="1"/>
    <w:lsdException w:name="toc 4" w:locked="1" w:uiPriority="39" w:qFormat="1"/>
    <w:lsdException w:name="toc 5" w:locked="1" w:uiPriority="39" w:qFormat="1"/>
    <w:lsdException w:name="toc 6" w:locked="1" w:uiPriority="39" w:qFormat="1"/>
    <w:lsdException w:name="toc 7" w:locked="1" w:uiPriority="39" w:qFormat="1"/>
    <w:lsdException w:name="toc 8" w:locked="1" w:uiPriority="39" w:qFormat="1"/>
    <w:lsdException w:name="toc 9" w:locked="1" w:uiPriority="39" w:qFormat="1"/>
    <w:lsdException w:name="header" w:locked="1"/>
    <w:lsdException w:name="footer" w:locked="1"/>
    <w:lsdException w:name="caption" w:locked="1" w:qFormat="1"/>
    <w:lsdException w:name="annotation reference" w:locked="1"/>
    <w:lsdException w:name="page number" w:uiPriority="0"/>
    <w:lsdException w:name="Title" w:locked="1" w:semiHidden="0" w:uiPriority="0" w:unhideWhenUsed="0" w:qFormat="1"/>
    <w:lsdException w:name="Default Paragraph Font" w:locked="1" w:uiPriority="0"/>
    <w:lsdException w:name="List Continue 3" w:uiPriority="0"/>
    <w:lsdException w:name="Subtitle" w:locked="1" w:semiHidden="0" w:uiPriority="0" w:unhideWhenUsed="0" w:qFormat="1"/>
    <w:lsdException w:name="Body Text Indent 2" w:uiPriority="0"/>
    <w:lsdException w:name="Body Text Indent 3" w:uiPriority="0"/>
    <w:lsdException w:name="Block Text" w:uiPriority="0"/>
    <w:lsdException w:name="Hyperlink" w:locked="1"/>
    <w:lsdException w:name="Strong" w:locked="1" w:semiHidden="0" w:uiPriority="22" w:unhideWhenUsed="0" w:qFormat="1"/>
    <w:lsdException w:name="Emphasis" w:locked="1" w:semiHidden="0" w:uiPriority="0" w:unhideWhenUsed="0" w:qFormat="1"/>
    <w:lsdException w:name="Document Map" w:uiPriority="0"/>
    <w:lsdException w:name="Plain Text" w:uiPriority="0"/>
    <w:lsdException w:name="annotation subject" w:uiPriority="0"/>
    <w:lsdException w:name="Outline List 2" w:uiPriority="0"/>
    <w:lsdException w:name="Table Classic 3" w:uiPriority="0"/>
    <w:lsdException w:name="Table Columns 2" w:locked="1" w:uiPriority="0"/>
    <w:lsdException w:name="Table Grid 1" w:uiPriority="0"/>
    <w:lsdException w:name="Table List 4" w:uiPriority="0"/>
    <w:lsdException w:name="Table Grid" w:locked="1"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FB7444"/>
    <w:pPr>
      <w:widowControl w:val="0"/>
      <w:bidi/>
      <w:adjustRightInd w:val="0"/>
      <w:spacing w:line="360" w:lineRule="atLeast"/>
      <w:jc w:val="both"/>
      <w:textAlignment w:val="baseline"/>
    </w:pPr>
    <w:rPr>
      <w:rFonts w:ascii="David" w:eastAsia="David" w:hAnsi="David" w:cs="David"/>
      <w:sz w:val="24"/>
      <w:szCs w:val="24"/>
      <w:lang w:eastAsia="he-IL"/>
    </w:rPr>
  </w:style>
  <w:style w:type="paragraph" w:styleId="1">
    <w:name w:val="heading 1"/>
    <w:basedOn w:val="a3"/>
    <w:next w:val="a3"/>
    <w:link w:val="11"/>
    <w:uiPriority w:val="9"/>
    <w:qFormat/>
    <w:rsid w:val="000E7010"/>
    <w:pPr>
      <w:keepNext/>
      <w:keepLines/>
      <w:pageBreakBefore/>
      <w:numPr>
        <w:numId w:val="1"/>
      </w:numPr>
      <w:spacing w:after="240" w:line="360" w:lineRule="auto"/>
      <w:outlineLvl w:val="0"/>
    </w:pPr>
    <w:rPr>
      <w:rFonts w:eastAsia="Batang" w:cs="Times New Roman"/>
      <w:b/>
      <w:bCs/>
      <w:kern w:val="32"/>
      <w:sz w:val="48"/>
      <w:szCs w:val="40"/>
    </w:rPr>
  </w:style>
  <w:style w:type="paragraph" w:styleId="2">
    <w:name w:val="heading 2"/>
    <w:basedOn w:val="a3"/>
    <w:next w:val="a3"/>
    <w:link w:val="22"/>
    <w:qFormat/>
    <w:rsid w:val="000E7010"/>
    <w:pPr>
      <w:keepNext/>
      <w:keepLines/>
      <w:numPr>
        <w:ilvl w:val="1"/>
        <w:numId w:val="1"/>
      </w:numPr>
      <w:spacing w:before="120" w:line="360" w:lineRule="auto"/>
      <w:outlineLvl w:val="1"/>
    </w:pPr>
    <w:rPr>
      <w:rFonts w:cs="Times New Roman"/>
      <w:b/>
      <w:bCs/>
      <w:sz w:val="36"/>
      <w:szCs w:val="36"/>
    </w:rPr>
  </w:style>
  <w:style w:type="paragraph" w:styleId="3">
    <w:name w:val="heading 3"/>
    <w:aliases w:val="Heading 3 תו"/>
    <w:basedOn w:val="a3"/>
    <w:next w:val="a3"/>
    <w:link w:val="31"/>
    <w:uiPriority w:val="9"/>
    <w:qFormat/>
    <w:rsid w:val="000E7010"/>
    <w:pPr>
      <w:keepNext/>
      <w:keepLines/>
      <w:numPr>
        <w:ilvl w:val="2"/>
        <w:numId w:val="1"/>
      </w:numPr>
      <w:spacing w:line="360" w:lineRule="auto"/>
      <w:outlineLvl w:val="2"/>
    </w:pPr>
    <w:rPr>
      <w:rFonts w:eastAsia="Batang" w:cs="Times New Roman"/>
      <w:b/>
      <w:bCs/>
      <w:sz w:val="28"/>
      <w:szCs w:val="32"/>
    </w:rPr>
  </w:style>
  <w:style w:type="paragraph" w:styleId="4">
    <w:name w:val="heading 4"/>
    <w:basedOn w:val="a3"/>
    <w:next w:val="a3"/>
    <w:link w:val="40"/>
    <w:qFormat/>
    <w:rsid w:val="000E7010"/>
    <w:pPr>
      <w:keepNext/>
      <w:keepLines/>
      <w:spacing w:before="200"/>
      <w:outlineLvl w:val="3"/>
    </w:pPr>
    <w:rPr>
      <w:rFonts w:ascii="Cambria" w:eastAsia="Calibri" w:hAnsi="Cambria" w:cs="Times New Roman"/>
      <w:b/>
      <w:bCs/>
      <w:i/>
      <w:iCs/>
      <w:color w:val="4F81BD"/>
      <w:sz w:val="26"/>
      <w:szCs w:val="26"/>
    </w:rPr>
  </w:style>
  <w:style w:type="paragraph" w:styleId="5">
    <w:name w:val="heading 5"/>
    <w:aliases w:val="Heading 5 תו"/>
    <w:basedOn w:val="4"/>
    <w:next w:val="a3"/>
    <w:link w:val="50"/>
    <w:uiPriority w:val="9"/>
    <w:qFormat/>
    <w:rsid w:val="000E7010"/>
    <w:pPr>
      <w:numPr>
        <w:ilvl w:val="4"/>
        <w:numId w:val="1"/>
      </w:numPr>
      <w:tabs>
        <w:tab w:val="left" w:pos="284"/>
      </w:tabs>
      <w:spacing w:before="0" w:line="360" w:lineRule="auto"/>
      <w:outlineLvl w:val="4"/>
    </w:pPr>
    <w:rPr>
      <w:rFonts w:ascii="Times New Roman" w:eastAsia="Batang" w:hAnsi="Times New Roman"/>
      <w:i w:val="0"/>
      <w:iCs w:val="0"/>
      <w:color w:val="auto"/>
      <w:sz w:val="24"/>
      <w:szCs w:val="24"/>
    </w:rPr>
  </w:style>
  <w:style w:type="paragraph" w:styleId="6">
    <w:name w:val="heading 6"/>
    <w:basedOn w:val="a3"/>
    <w:next w:val="a3"/>
    <w:link w:val="60"/>
    <w:qFormat/>
    <w:locked/>
    <w:rsid w:val="000C32CC"/>
    <w:pPr>
      <w:keepNext/>
      <w:widowControl/>
      <w:tabs>
        <w:tab w:val="num" w:pos="720"/>
      </w:tabs>
      <w:adjustRightInd/>
      <w:spacing w:line="240" w:lineRule="auto"/>
      <w:ind w:left="720" w:hanging="360"/>
      <w:textAlignment w:val="auto"/>
      <w:outlineLvl w:val="5"/>
    </w:pPr>
    <w:rPr>
      <w:rFonts w:cs="Times New Roman"/>
      <w:u w:val="single"/>
    </w:rPr>
  </w:style>
  <w:style w:type="paragraph" w:styleId="7">
    <w:name w:val="heading 7"/>
    <w:basedOn w:val="a3"/>
    <w:next w:val="a3"/>
    <w:link w:val="70"/>
    <w:qFormat/>
    <w:locked/>
    <w:rsid w:val="000C32CC"/>
    <w:pPr>
      <w:keepNext/>
      <w:widowControl/>
      <w:adjustRightInd/>
      <w:spacing w:line="240" w:lineRule="auto"/>
      <w:ind w:right="720"/>
      <w:textAlignment w:val="auto"/>
      <w:outlineLvl w:val="6"/>
    </w:pPr>
    <w:rPr>
      <w:rFonts w:cs="Times New Roman"/>
      <w:u w:val="single"/>
    </w:rPr>
  </w:style>
  <w:style w:type="paragraph" w:styleId="8">
    <w:name w:val="heading 8"/>
    <w:basedOn w:val="a3"/>
    <w:next w:val="a3"/>
    <w:link w:val="80"/>
    <w:qFormat/>
    <w:rsid w:val="007A5DF3"/>
    <w:pPr>
      <w:keepNext/>
      <w:keepLines/>
      <w:spacing w:before="200"/>
      <w:outlineLvl w:val="7"/>
    </w:pPr>
    <w:rPr>
      <w:rFonts w:ascii="Cambria" w:eastAsia="Calibri" w:hAnsi="Cambria" w:cs="Times New Roman"/>
      <w:color w:val="404040"/>
      <w:sz w:val="20"/>
      <w:szCs w:val="20"/>
    </w:rPr>
  </w:style>
  <w:style w:type="paragraph" w:styleId="9">
    <w:name w:val="heading 9"/>
    <w:basedOn w:val="a3"/>
    <w:next w:val="a3"/>
    <w:link w:val="90"/>
    <w:qFormat/>
    <w:locked/>
    <w:rsid w:val="000C32CC"/>
    <w:pPr>
      <w:keepNext/>
      <w:widowControl/>
      <w:adjustRightInd/>
      <w:spacing w:line="240" w:lineRule="auto"/>
      <w:jc w:val="center"/>
      <w:textAlignment w:val="auto"/>
      <w:outlineLvl w:val="8"/>
    </w:pPr>
    <w:rPr>
      <w:rFonts w:cs="Times New Roman"/>
      <w:b/>
      <w:b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link w:val="1"/>
    <w:uiPriority w:val="9"/>
    <w:locked/>
    <w:rsid w:val="000E7010"/>
    <w:rPr>
      <w:rFonts w:ascii="David" w:eastAsia="Batang" w:hAnsi="David" w:cs="Times New Roman"/>
      <w:b/>
      <w:bCs/>
      <w:kern w:val="32"/>
      <w:sz w:val="48"/>
      <w:szCs w:val="40"/>
      <w:lang w:eastAsia="he-IL"/>
    </w:rPr>
  </w:style>
  <w:style w:type="character" w:customStyle="1" w:styleId="22">
    <w:name w:val="כותרת 2 תו"/>
    <w:link w:val="2"/>
    <w:locked/>
    <w:rsid w:val="000E7010"/>
    <w:rPr>
      <w:rFonts w:ascii="David" w:eastAsia="David" w:hAnsi="David" w:cs="Times New Roman"/>
      <w:b/>
      <w:bCs/>
      <w:sz w:val="36"/>
      <w:szCs w:val="36"/>
      <w:lang w:eastAsia="he-IL"/>
    </w:rPr>
  </w:style>
  <w:style w:type="character" w:customStyle="1" w:styleId="31">
    <w:name w:val="כותרת 3 תו"/>
    <w:aliases w:val="Heading 3 תו תו1"/>
    <w:link w:val="3"/>
    <w:uiPriority w:val="9"/>
    <w:locked/>
    <w:rsid w:val="000E7010"/>
    <w:rPr>
      <w:rFonts w:ascii="David" w:eastAsia="Batang" w:hAnsi="David" w:cs="Times New Roman"/>
      <w:b/>
      <w:bCs/>
      <w:sz w:val="28"/>
      <w:szCs w:val="32"/>
      <w:lang w:eastAsia="he-IL"/>
    </w:rPr>
  </w:style>
  <w:style w:type="character" w:customStyle="1" w:styleId="40">
    <w:name w:val="כותרת 4 תו"/>
    <w:link w:val="4"/>
    <w:locked/>
    <w:rsid w:val="000E7010"/>
    <w:rPr>
      <w:rFonts w:ascii="Cambria" w:hAnsi="Cambria" w:cs="Times New Roman"/>
      <w:b/>
      <w:bCs/>
      <w:i/>
      <w:iCs/>
      <w:color w:val="4F81BD"/>
      <w:sz w:val="26"/>
      <w:szCs w:val="26"/>
      <w:lang w:eastAsia="he-IL" w:bidi="he-IL"/>
    </w:rPr>
  </w:style>
  <w:style w:type="character" w:customStyle="1" w:styleId="50">
    <w:name w:val="כותרת 5 תו"/>
    <w:aliases w:val="Heading 5 תו תו"/>
    <w:link w:val="5"/>
    <w:uiPriority w:val="9"/>
    <w:locked/>
    <w:rsid w:val="000E7010"/>
    <w:rPr>
      <w:rFonts w:ascii="Times New Roman" w:eastAsia="Batang" w:hAnsi="Times New Roman" w:cs="Times New Roman"/>
      <w:b/>
      <w:bCs/>
      <w:sz w:val="24"/>
      <w:szCs w:val="24"/>
      <w:lang w:eastAsia="he-IL"/>
    </w:rPr>
  </w:style>
  <w:style w:type="character" w:customStyle="1" w:styleId="80">
    <w:name w:val="כותרת 8 תו"/>
    <w:link w:val="8"/>
    <w:locked/>
    <w:rsid w:val="007A5DF3"/>
    <w:rPr>
      <w:rFonts w:ascii="Cambria" w:hAnsi="Cambria" w:cs="Times New Roman"/>
      <w:color w:val="404040"/>
      <w:sz w:val="20"/>
      <w:szCs w:val="20"/>
      <w:lang w:eastAsia="he-IL" w:bidi="he-IL"/>
    </w:rPr>
  </w:style>
  <w:style w:type="paragraph" w:styleId="a7">
    <w:name w:val="List Paragraph"/>
    <w:basedOn w:val="a3"/>
    <w:link w:val="a8"/>
    <w:uiPriority w:val="34"/>
    <w:qFormat/>
    <w:rsid w:val="000E7010"/>
    <w:pPr>
      <w:ind w:left="720"/>
    </w:pPr>
  </w:style>
  <w:style w:type="paragraph" w:customStyle="1" w:styleId="a9">
    <w:name w:val="טקסט בסיסי תו תו"/>
    <w:link w:val="aa"/>
    <w:uiPriority w:val="99"/>
    <w:rsid w:val="00C61331"/>
    <w:pPr>
      <w:keepLines/>
      <w:widowControl w:val="0"/>
      <w:bidi/>
      <w:adjustRightInd w:val="0"/>
      <w:spacing w:line="360" w:lineRule="auto"/>
      <w:jc w:val="both"/>
      <w:textAlignment w:val="baseline"/>
    </w:pPr>
    <w:rPr>
      <w:rFonts w:ascii="Times New Roman" w:eastAsia="Batang" w:hAnsi="Times New Roman" w:cs="Narkisim"/>
      <w:sz w:val="24"/>
      <w:szCs w:val="24"/>
    </w:rPr>
  </w:style>
  <w:style w:type="character" w:customStyle="1" w:styleId="aa">
    <w:name w:val="טקסט בסיסי תו תו תו"/>
    <w:link w:val="a9"/>
    <w:uiPriority w:val="99"/>
    <w:locked/>
    <w:rsid w:val="00C61331"/>
    <w:rPr>
      <w:rFonts w:ascii="Times New Roman" w:eastAsia="Batang" w:hAnsi="Times New Roman" w:cs="Narkisim"/>
      <w:sz w:val="24"/>
      <w:szCs w:val="24"/>
      <w:lang w:val="en-US" w:eastAsia="en-US" w:bidi="he-IL"/>
    </w:rPr>
  </w:style>
  <w:style w:type="paragraph" w:styleId="ab">
    <w:name w:val="Balloon Text"/>
    <w:basedOn w:val="a3"/>
    <w:link w:val="ac"/>
    <w:uiPriority w:val="99"/>
    <w:semiHidden/>
    <w:rsid w:val="00C61331"/>
    <w:rPr>
      <w:rFonts w:ascii="Tahoma" w:eastAsia="MS Mincho" w:hAnsi="Tahoma" w:cs="Tahoma"/>
      <w:sz w:val="16"/>
      <w:szCs w:val="16"/>
    </w:rPr>
  </w:style>
  <w:style w:type="character" w:customStyle="1" w:styleId="ac">
    <w:name w:val="טקסט בלונים תו"/>
    <w:link w:val="ab"/>
    <w:uiPriority w:val="99"/>
    <w:semiHidden/>
    <w:locked/>
    <w:rsid w:val="00C61331"/>
    <w:rPr>
      <w:rFonts w:ascii="Tahoma" w:eastAsia="MS Mincho" w:hAnsi="Tahoma" w:cs="Tahoma"/>
      <w:sz w:val="16"/>
      <w:szCs w:val="16"/>
      <w:lang w:eastAsia="he-IL" w:bidi="he-IL"/>
    </w:rPr>
  </w:style>
  <w:style w:type="character" w:customStyle="1" w:styleId="RonnyBase1">
    <w:name w:val="RonnyBase תו1"/>
    <w:link w:val="RonnyBase"/>
    <w:uiPriority w:val="99"/>
    <w:locked/>
    <w:rsid w:val="00C61331"/>
    <w:rPr>
      <w:rFonts w:eastAsia="MS Mincho" w:cs="David"/>
      <w:sz w:val="22"/>
      <w:szCs w:val="24"/>
      <w:lang w:val="en-US" w:eastAsia="en-US" w:bidi="he-IL"/>
    </w:rPr>
  </w:style>
  <w:style w:type="paragraph" w:customStyle="1" w:styleId="RonnyBase">
    <w:name w:val="RonnyBase"/>
    <w:link w:val="RonnyBase1"/>
    <w:uiPriority w:val="99"/>
    <w:rsid w:val="00C61331"/>
    <w:pPr>
      <w:keepLines/>
      <w:widowControl w:val="0"/>
      <w:bidi/>
      <w:adjustRightInd w:val="0"/>
      <w:spacing w:before="120" w:line="360" w:lineRule="auto"/>
      <w:ind w:right="1037"/>
      <w:jc w:val="both"/>
      <w:textAlignment w:val="baseline"/>
    </w:pPr>
    <w:rPr>
      <w:rFonts w:eastAsia="MS Mincho" w:cs="David"/>
      <w:sz w:val="22"/>
      <w:szCs w:val="24"/>
    </w:rPr>
  </w:style>
  <w:style w:type="character" w:styleId="ad">
    <w:name w:val="annotation reference"/>
    <w:uiPriority w:val="99"/>
    <w:rsid w:val="00D37B1A"/>
    <w:rPr>
      <w:rFonts w:cs="Times New Roman"/>
      <w:sz w:val="16"/>
      <w:szCs w:val="16"/>
    </w:rPr>
  </w:style>
  <w:style w:type="paragraph" w:styleId="ae">
    <w:name w:val="annotation text"/>
    <w:basedOn w:val="a3"/>
    <w:link w:val="af"/>
    <w:uiPriority w:val="99"/>
    <w:rsid w:val="00D37B1A"/>
    <w:rPr>
      <w:rFonts w:ascii="Times New Roman" w:eastAsia="MS Mincho" w:hAnsi="Times New Roman" w:cs="FrankRuehl"/>
      <w:sz w:val="20"/>
      <w:szCs w:val="20"/>
    </w:rPr>
  </w:style>
  <w:style w:type="character" w:customStyle="1" w:styleId="af">
    <w:name w:val="טקסט הערה תו"/>
    <w:link w:val="ae"/>
    <w:uiPriority w:val="99"/>
    <w:locked/>
    <w:rsid w:val="00D37B1A"/>
    <w:rPr>
      <w:rFonts w:ascii="Times New Roman" w:eastAsia="MS Mincho" w:hAnsi="Times New Roman" w:cs="FrankRuehl"/>
      <w:sz w:val="20"/>
      <w:szCs w:val="20"/>
      <w:lang w:eastAsia="he-IL" w:bidi="he-IL"/>
    </w:rPr>
  </w:style>
  <w:style w:type="paragraph" w:styleId="af0">
    <w:name w:val="annotation subject"/>
    <w:basedOn w:val="ae"/>
    <w:next w:val="ae"/>
    <w:link w:val="af1"/>
    <w:semiHidden/>
    <w:rsid w:val="00D37B1A"/>
    <w:rPr>
      <w:b/>
      <w:bCs/>
    </w:rPr>
  </w:style>
  <w:style w:type="character" w:customStyle="1" w:styleId="af1">
    <w:name w:val="נושא הערה תו"/>
    <w:link w:val="af0"/>
    <w:semiHidden/>
    <w:locked/>
    <w:rsid w:val="00D37B1A"/>
    <w:rPr>
      <w:rFonts w:ascii="Times New Roman" w:eastAsia="MS Mincho" w:hAnsi="Times New Roman" w:cs="FrankRuehl"/>
      <w:b/>
      <w:bCs/>
      <w:sz w:val="20"/>
      <w:szCs w:val="20"/>
      <w:lang w:eastAsia="he-IL" w:bidi="he-IL"/>
    </w:rPr>
  </w:style>
  <w:style w:type="paragraph" w:customStyle="1" w:styleId="Normal2">
    <w:name w:val="Normal2"/>
    <w:basedOn w:val="a3"/>
    <w:uiPriority w:val="99"/>
    <w:rsid w:val="00D37B1A"/>
    <w:pPr>
      <w:keepLines/>
      <w:autoSpaceDE w:val="0"/>
      <w:autoSpaceDN w:val="0"/>
      <w:spacing w:before="60"/>
      <w:ind w:right="1037"/>
    </w:pPr>
    <w:rPr>
      <w:rFonts w:eastAsia="Times New Roman"/>
      <w:b/>
      <w:color w:val="000000"/>
      <w:lang w:eastAsia="en-US"/>
    </w:rPr>
  </w:style>
  <w:style w:type="character" w:customStyle="1" w:styleId="310">
    <w:name w:val="כותרת 3 תו1"/>
    <w:aliases w:val="כותרת 3 תו תו,Heading 3 תו תו,Heading 3 תו1"/>
    <w:uiPriority w:val="99"/>
    <w:rsid w:val="00F91245"/>
    <w:rPr>
      <w:rFonts w:eastAsia="Batang" w:cs="Narkisim"/>
      <w:b/>
      <w:bCs/>
      <w:sz w:val="32"/>
      <w:szCs w:val="32"/>
      <w:lang w:val="en-US" w:eastAsia="en-US" w:bidi="he-IL"/>
    </w:rPr>
  </w:style>
  <w:style w:type="character" w:styleId="Hyperlink">
    <w:name w:val="Hyperlink"/>
    <w:uiPriority w:val="99"/>
    <w:rsid w:val="00F91245"/>
    <w:rPr>
      <w:rFonts w:cs="Times New Roman"/>
      <w:color w:val="0000FF"/>
      <w:u w:val="single"/>
    </w:rPr>
  </w:style>
  <w:style w:type="paragraph" w:customStyle="1" w:styleId="111">
    <w:name w:val="סגנון1.1.1"/>
    <w:basedOn w:val="a3"/>
    <w:uiPriority w:val="99"/>
    <w:rsid w:val="00F91245"/>
    <w:pPr>
      <w:keepNext/>
      <w:keepLines/>
      <w:spacing w:before="120" w:after="120"/>
      <w:ind w:right="969"/>
      <w:outlineLvl w:val="2"/>
    </w:pPr>
    <w:rPr>
      <w:sz w:val="22"/>
      <w:lang w:eastAsia="en-US"/>
    </w:rPr>
  </w:style>
  <w:style w:type="paragraph" w:customStyle="1" w:styleId="Normal1">
    <w:name w:val="Normal1"/>
    <w:basedOn w:val="a3"/>
    <w:rsid w:val="00F91245"/>
    <w:pPr>
      <w:spacing w:before="120" w:line="320" w:lineRule="exact"/>
      <w:ind w:left="397"/>
    </w:pPr>
    <w:rPr>
      <w:rFonts w:eastAsia="Times New Roman"/>
      <w:sz w:val="22"/>
    </w:rPr>
  </w:style>
  <w:style w:type="paragraph" w:customStyle="1" w:styleId="32">
    <w:name w:val="פסקה3"/>
    <w:basedOn w:val="a3"/>
    <w:uiPriority w:val="99"/>
    <w:rsid w:val="00F91245"/>
    <w:pPr>
      <w:ind w:left="907"/>
    </w:pPr>
    <w:rPr>
      <w:rFonts w:ascii="Tahoma" w:eastAsia="Times New Roman" w:hAnsi="Tahoma" w:cs="Tahoma"/>
      <w:noProof/>
      <w:sz w:val="22"/>
      <w:szCs w:val="22"/>
    </w:rPr>
  </w:style>
  <w:style w:type="paragraph" w:customStyle="1" w:styleId="12">
    <w:name w:val="פסקה1"/>
    <w:uiPriority w:val="99"/>
    <w:rsid w:val="00F91245"/>
    <w:pPr>
      <w:widowControl w:val="0"/>
      <w:bidi/>
      <w:adjustRightInd w:val="0"/>
      <w:spacing w:line="360" w:lineRule="atLeast"/>
      <w:jc w:val="both"/>
      <w:textAlignment w:val="baseline"/>
    </w:pPr>
    <w:rPr>
      <w:rFonts w:ascii="Tahoma" w:eastAsia="Times New Roman" w:hAnsi="Tahoma" w:cs="Tahoma"/>
      <w:noProof/>
      <w:sz w:val="22"/>
      <w:szCs w:val="22"/>
      <w:lang w:eastAsia="he-IL"/>
    </w:rPr>
  </w:style>
  <w:style w:type="paragraph" w:customStyle="1" w:styleId="af2">
    <w:name w:val="טקסט בסיסי"/>
    <w:uiPriority w:val="99"/>
    <w:rsid w:val="00F91245"/>
    <w:pPr>
      <w:keepLines/>
      <w:widowControl w:val="0"/>
      <w:bidi/>
      <w:adjustRightInd w:val="0"/>
      <w:spacing w:before="100" w:beforeAutospacing="1" w:after="240" w:line="320" w:lineRule="atLeast"/>
      <w:jc w:val="both"/>
      <w:textAlignment w:val="baseline"/>
    </w:pPr>
    <w:rPr>
      <w:rFonts w:ascii="Arial" w:eastAsia="Times New Roman" w:hAnsi="Arial" w:cs="Narkisim"/>
      <w:noProof/>
      <w:sz w:val="24"/>
      <w:szCs w:val="24"/>
    </w:rPr>
  </w:style>
  <w:style w:type="paragraph" w:styleId="af3">
    <w:name w:val="Revision"/>
    <w:hidden/>
    <w:uiPriority w:val="99"/>
    <w:semiHidden/>
    <w:rsid w:val="009F3F6E"/>
    <w:pPr>
      <w:widowControl w:val="0"/>
      <w:adjustRightInd w:val="0"/>
      <w:spacing w:line="360" w:lineRule="atLeast"/>
      <w:jc w:val="both"/>
      <w:textAlignment w:val="baseline"/>
    </w:pPr>
    <w:rPr>
      <w:rFonts w:ascii="Times New Roman" w:eastAsia="MS Mincho" w:hAnsi="Times New Roman" w:cs="FrankRuehl"/>
      <w:sz w:val="24"/>
      <w:szCs w:val="26"/>
      <w:lang w:eastAsia="he-IL"/>
    </w:rPr>
  </w:style>
  <w:style w:type="paragraph" w:styleId="af4">
    <w:name w:val="header"/>
    <w:basedOn w:val="a3"/>
    <w:link w:val="af5"/>
    <w:uiPriority w:val="99"/>
    <w:rsid w:val="00402041"/>
    <w:pPr>
      <w:tabs>
        <w:tab w:val="center" w:pos="4153"/>
        <w:tab w:val="right" w:pos="8306"/>
      </w:tabs>
    </w:pPr>
    <w:rPr>
      <w:rFonts w:ascii="Times New Roman" w:eastAsia="Calibri" w:hAnsi="Times New Roman"/>
    </w:rPr>
  </w:style>
  <w:style w:type="character" w:customStyle="1" w:styleId="af5">
    <w:name w:val="כותרת עליונה תו"/>
    <w:link w:val="af4"/>
    <w:uiPriority w:val="99"/>
    <w:locked/>
    <w:rsid w:val="00402041"/>
    <w:rPr>
      <w:rFonts w:ascii="Times New Roman" w:hAnsi="Times New Roman" w:cs="David"/>
      <w:sz w:val="24"/>
      <w:szCs w:val="24"/>
      <w:lang w:eastAsia="he-IL" w:bidi="he-IL"/>
    </w:rPr>
  </w:style>
  <w:style w:type="paragraph" w:customStyle="1" w:styleId="af6">
    <w:name w:val="כותרת נספח"/>
    <w:basedOn w:val="2"/>
    <w:next w:val="a9"/>
    <w:link w:val="af7"/>
    <w:uiPriority w:val="99"/>
    <w:rsid w:val="008C4E04"/>
    <w:pPr>
      <w:pageBreakBefore/>
      <w:numPr>
        <w:ilvl w:val="0"/>
        <w:numId w:val="0"/>
      </w:numPr>
      <w:tabs>
        <w:tab w:val="num" w:pos="0"/>
      </w:tabs>
      <w:spacing w:before="0" w:after="360"/>
      <w:ind w:left="851" w:hanging="851"/>
    </w:pPr>
    <w:rPr>
      <w:rFonts w:ascii="Times New Roman" w:eastAsia="MS Mincho" w:hAnsi="Times New Roman" w:cs="Narkisim"/>
      <w:sz w:val="32"/>
      <w:szCs w:val="32"/>
    </w:rPr>
  </w:style>
  <w:style w:type="character" w:customStyle="1" w:styleId="af7">
    <w:name w:val="כותרת נספח תו"/>
    <w:link w:val="af6"/>
    <w:uiPriority w:val="99"/>
    <w:locked/>
    <w:rsid w:val="008C4E04"/>
    <w:rPr>
      <w:rFonts w:ascii="Times New Roman" w:eastAsia="MS Mincho" w:hAnsi="Times New Roman" w:cs="Narkisim"/>
      <w:b/>
      <w:bCs/>
      <w:sz w:val="32"/>
      <w:szCs w:val="32"/>
      <w:lang w:bidi="he-IL"/>
    </w:rPr>
  </w:style>
  <w:style w:type="paragraph" w:styleId="af8">
    <w:name w:val="footer"/>
    <w:basedOn w:val="a3"/>
    <w:link w:val="af9"/>
    <w:uiPriority w:val="99"/>
    <w:rsid w:val="008C4E04"/>
    <w:pPr>
      <w:tabs>
        <w:tab w:val="center" w:pos="4153"/>
        <w:tab w:val="right" w:pos="8306"/>
      </w:tabs>
    </w:pPr>
    <w:rPr>
      <w:rFonts w:ascii="Times New Roman" w:eastAsia="MS Mincho" w:hAnsi="Times New Roman" w:cs="FrankRuehl"/>
      <w:sz w:val="26"/>
      <w:szCs w:val="26"/>
    </w:rPr>
  </w:style>
  <w:style w:type="character" w:customStyle="1" w:styleId="af9">
    <w:name w:val="כותרת תחתונה תו"/>
    <w:link w:val="af8"/>
    <w:uiPriority w:val="99"/>
    <w:locked/>
    <w:rsid w:val="008C4E04"/>
    <w:rPr>
      <w:rFonts w:ascii="Times New Roman" w:eastAsia="MS Mincho" w:hAnsi="Times New Roman" w:cs="FrankRuehl"/>
      <w:sz w:val="26"/>
      <w:szCs w:val="26"/>
      <w:lang w:eastAsia="he-IL" w:bidi="he-IL"/>
    </w:rPr>
  </w:style>
  <w:style w:type="paragraph" w:customStyle="1" w:styleId="afa">
    <w:name w:val="כותרות"/>
    <w:basedOn w:val="a3"/>
    <w:uiPriority w:val="99"/>
    <w:rsid w:val="008C4E04"/>
    <w:pPr>
      <w:overflowPunct w:val="0"/>
      <w:autoSpaceDE w:val="0"/>
      <w:autoSpaceDN w:val="0"/>
      <w:jc w:val="center"/>
    </w:pPr>
    <w:rPr>
      <w:rFonts w:eastAsia="Times New Roman"/>
      <w:sz w:val="20"/>
    </w:rPr>
  </w:style>
  <w:style w:type="paragraph" w:customStyle="1" w:styleId="afb">
    <w:name w:val="הואיל"/>
    <w:basedOn w:val="afa"/>
    <w:uiPriority w:val="99"/>
    <w:rsid w:val="008C4E04"/>
    <w:pPr>
      <w:spacing w:before="120" w:after="120"/>
      <w:ind w:left="799" w:hanging="799"/>
      <w:jc w:val="both"/>
    </w:pPr>
  </w:style>
  <w:style w:type="paragraph" w:customStyle="1" w:styleId="N1">
    <w:name w:val="N1"/>
    <w:basedOn w:val="a3"/>
    <w:next w:val="2"/>
    <w:uiPriority w:val="99"/>
    <w:rsid w:val="008C4E04"/>
    <w:pPr>
      <w:overflowPunct w:val="0"/>
      <w:autoSpaceDE w:val="0"/>
      <w:autoSpaceDN w:val="0"/>
      <w:spacing w:before="120" w:after="120"/>
      <w:ind w:left="709"/>
    </w:pPr>
    <w:rPr>
      <w:rFonts w:eastAsia="Times New Roman"/>
      <w:sz w:val="20"/>
    </w:rPr>
  </w:style>
  <w:style w:type="paragraph" w:customStyle="1" w:styleId="afc">
    <w:name w:val="הגדרות"/>
    <w:basedOn w:val="N1"/>
    <w:uiPriority w:val="99"/>
    <w:rsid w:val="008C4E04"/>
    <w:pPr>
      <w:spacing w:before="0" w:after="0"/>
      <w:ind w:left="2642" w:hanging="1933"/>
    </w:pPr>
  </w:style>
  <w:style w:type="paragraph" w:customStyle="1" w:styleId="23">
    <w:name w:val="רמה 2"/>
    <w:basedOn w:val="af2"/>
    <w:link w:val="24"/>
    <w:uiPriority w:val="99"/>
    <w:rsid w:val="008C4E04"/>
    <w:pPr>
      <w:tabs>
        <w:tab w:val="num" w:pos="794"/>
      </w:tabs>
      <w:spacing w:line="360" w:lineRule="auto"/>
      <w:ind w:left="794" w:hanging="397"/>
    </w:pPr>
    <w:rPr>
      <w:rFonts w:eastAsia="MS Mincho" w:cs="Times New Roman"/>
      <w:szCs w:val="20"/>
    </w:rPr>
  </w:style>
  <w:style w:type="character" w:customStyle="1" w:styleId="24">
    <w:name w:val="רמה 2 תו"/>
    <w:link w:val="23"/>
    <w:uiPriority w:val="99"/>
    <w:locked/>
    <w:rsid w:val="008C4E04"/>
    <w:rPr>
      <w:rFonts w:ascii="Arial" w:eastAsia="MS Mincho" w:hAnsi="Arial"/>
      <w:noProof/>
      <w:sz w:val="24"/>
    </w:rPr>
  </w:style>
  <w:style w:type="paragraph" w:customStyle="1" w:styleId="13">
    <w:name w:val="רמה 1"/>
    <w:basedOn w:val="af2"/>
    <w:next w:val="23"/>
    <w:uiPriority w:val="99"/>
    <w:rsid w:val="008C4E04"/>
    <w:pPr>
      <w:tabs>
        <w:tab w:val="num" w:pos="360"/>
      </w:tabs>
      <w:ind w:left="360" w:hanging="360"/>
    </w:pPr>
    <w:rPr>
      <w:rFonts w:ascii="Times New Roman" w:hAnsi="Times New Roman"/>
      <w:b/>
      <w:bCs/>
      <w:noProof w:val="0"/>
    </w:rPr>
  </w:style>
  <w:style w:type="paragraph" w:customStyle="1" w:styleId="afd">
    <w:name w:val="כותרת הסכם"/>
    <w:basedOn w:val="a3"/>
    <w:uiPriority w:val="99"/>
    <w:rsid w:val="008C4E04"/>
    <w:pPr>
      <w:keepNext/>
      <w:spacing w:before="120"/>
      <w:jc w:val="center"/>
    </w:pPr>
    <w:rPr>
      <w:b/>
      <w:bCs/>
      <w:sz w:val="22"/>
      <w:lang w:eastAsia="ja-JP"/>
    </w:rPr>
  </w:style>
  <w:style w:type="table" w:styleId="afe">
    <w:name w:val="Table Grid"/>
    <w:aliases w:val="טקסט טבלה תחתונה"/>
    <w:basedOn w:val="a5"/>
    <w:uiPriority w:val="39"/>
    <w:rsid w:val="008C4E04"/>
    <w:pPr>
      <w:widowControl w:val="0"/>
      <w:bidi/>
      <w:adjustRightInd w:val="0"/>
      <w:spacing w:line="360" w:lineRule="atLeast"/>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a3"/>
    <w:next w:val="-"/>
    <w:link w:val="TOC10"/>
    <w:autoRedefine/>
    <w:uiPriority w:val="39"/>
    <w:qFormat/>
    <w:rsid w:val="00250A8A"/>
    <w:pPr>
      <w:tabs>
        <w:tab w:val="left" w:pos="8214"/>
      </w:tabs>
      <w:bidi w:val="0"/>
      <w:spacing w:line="360" w:lineRule="auto"/>
      <w:jc w:val="right"/>
    </w:pPr>
    <w:rPr>
      <w:rFonts w:cs="Times New Roman"/>
    </w:rPr>
  </w:style>
  <w:style w:type="table" w:styleId="25">
    <w:name w:val="Table Columns 2"/>
    <w:basedOn w:val="a5"/>
    <w:rsid w:val="006768CF"/>
    <w:pPr>
      <w:widowControl w:val="0"/>
      <w:bidi/>
      <w:adjustRightInd w:val="0"/>
      <w:spacing w:line="360" w:lineRule="atLeast"/>
      <w:jc w:val="both"/>
      <w:textAlignment w:val="baseline"/>
    </w:pPr>
    <w:rPr>
      <w:rFonts w:ascii="Times New Roman" w:eastAsia="Times New Roman" w:hAnsi="Times New Roman" w:cs="Miriam"/>
      <w:b/>
      <w:bCs/>
    </w:rPr>
    <w:tblPr>
      <w:tblStyleColBandSize w:val="1"/>
      <w:tblInd w:w="0" w:type="dxa"/>
      <w:tblCellMar>
        <w:top w:w="0" w:type="dxa"/>
        <w:left w:w="108" w:type="dxa"/>
        <w:bottom w:w="0" w:type="dxa"/>
        <w:right w:w="108" w:type="dxa"/>
      </w:tblCellMar>
    </w:tblPr>
    <w:tblStylePr w:type="firstRow">
      <w:rPr>
        <w:rFonts w:cs="Narkisim"/>
        <w:color w:val="FFFFFF"/>
      </w:rPr>
      <w:tblPr/>
      <w:tcPr>
        <w:tcBorders>
          <w:tl2br w:val="none" w:sz="0" w:space="0" w:color="auto"/>
          <w:tr2bl w:val="none" w:sz="0" w:space="0" w:color="auto"/>
        </w:tcBorders>
        <w:shd w:val="solid" w:color="000080" w:fill="FFFFFF"/>
      </w:tcPr>
    </w:tblStylePr>
    <w:tblStylePr w:type="lastRow">
      <w:rPr>
        <w:rFonts w:cs="Narkisim"/>
        <w:b w:val="0"/>
        <w:bCs w:val="0"/>
      </w:rPr>
      <w:tblPr/>
      <w:tcPr>
        <w:tcBorders>
          <w:tl2br w:val="none" w:sz="0" w:space="0" w:color="auto"/>
          <w:tr2bl w:val="none" w:sz="0" w:space="0" w:color="auto"/>
        </w:tcBorders>
      </w:tcPr>
    </w:tblStylePr>
    <w:tblStylePr w:type="firstCol">
      <w:rPr>
        <w:rFonts w:cs="Narkisim"/>
        <w:b w:val="0"/>
        <w:bCs w:val="0"/>
        <w:color w:val="000000"/>
      </w:rPr>
      <w:tblPr/>
      <w:tcPr>
        <w:tcBorders>
          <w:tl2br w:val="none" w:sz="0" w:space="0" w:color="auto"/>
          <w:tr2bl w:val="none" w:sz="0" w:space="0" w:color="auto"/>
        </w:tcBorders>
      </w:tcPr>
    </w:tblStylePr>
    <w:tblStylePr w:type="lastCol">
      <w:rPr>
        <w:rFonts w:cs="Narkisim"/>
        <w:b w:val="0"/>
        <w:bCs w:val="0"/>
      </w:rPr>
      <w:tblPr/>
      <w:tcPr>
        <w:tcBorders>
          <w:tl2br w:val="none" w:sz="0" w:space="0" w:color="auto"/>
          <w:tr2bl w:val="none" w:sz="0" w:space="0" w:color="auto"/>
        </w:tcBorders>
      </w:tcPr>
    </w:tblStylePr>
    <w:tblStylePr w:type="band1Vert">
      <w:rPr>
        <w:rFonts w:cs="Narkisim"/>
        <w:color w:val="auto"/>
      </w:rPr>
      <w:tblPr/>
      <w:tcPr>
        <w:shd w:val="pct30" w:color="000000" w:fill="FFFFFF"/>
      </w:tcPr>
    </w:tblStylePr>
    <w:tblStylePr w:type="band2Vert">
      <w:rPr>
        <w:rFonts w:cs="Narkisim"/>
        <w:color w:val="auto"/>
      </w:rPr>
      <w:tblPr/>
      <w:tcPr>
        <w:shd w:val="pct25" w:color="00FF00" w:fill="FFFFFF"/>
      </w:tcPr>
    </w:tblStylePr>
    <w:tblStylePr w:type="neCell">
      <w:rPr>
        <w:rFonts w:cs="Narkisim"/>
        <w:b/>
        <w:bCs/>
      </w:rPr>
      <w:tblPr/>
      <w:tcPr>
        <w:tcBorders>
          <w:tl2br w:val="none" w:sz="0" w:space="0" w:color="auto"/>
          <w:tr2bl w:val="none" w:sz="0" w:space="0" w:color="auto"/>
        </w:tcBorders>
      </w:tcPr>
    </w:tblStylePr>
    <w:tblStylePr w:type="swCell">
      <w:rPr>
        <w:rFonts w:cs="Narkisim"/>
        <w:b/>
        <w:bCs/>
      </w:rPr>
      <w:tblPr/>
      <w:tcPr>
        <w:tcBorders>
          <w:tl2br w:val="none" w:sz="0" w:space="0" w:color="auto"/>
          <w:tr2bl w:val="none" w:sz="0" w:space="0" w:color="auto"/>
        </w:tcBorders>
      </w:tcPr>
    </w:tblStylePr>
  </w:style>
  <w:style w:type="paragraph" w:styleId="aff">
    <w:name w:val="TOC Heading"/>
    <w:basedOn w:val="1"/>
    <w:next w:val="a3"/>
    <w:uiPriority w:val="39"/>
    <w:unhideWhenUsed/>
    <w:qFormat/>
    <w:rsid w:val="00FE3F2D"/>
    <w:pPr>
      <w:pageBreakBefore w:val="0"/>
      <w:widowControl/>
      <w:numPr>
        <w:numId w:val="0"/>
      </w:numPr>
      <w:adjustRightInd/>
      <w:spacing w:before="480" w:after="0" w:line="276" w:lineRule="auto"/>
      <w:jc w:val="left"/>
      <w:textAlignment w:val="auto"/>
      <w:outlineLvl w:val="9"/>
    </w:pPr>
    <w:rPr>
      <w:rFonts w:ascii="Calibri" w:eastAsia="Times New Roman" w:hAnsi="Calibri" w:cs="Arial"/>
      <w:color w:val="365F91"/>
      <w:kern w:val="0"/>
      <w:sz w:val="28"/>
      <w:szCs w:val="28"/>
    </w:rPr>
  </w:style>
  <w:style w:type="paragraph" w:styleId="TOC2">
    <w:name w:val="toc 2"/>
    <w:basedOn w:val="a3"/>
    <w:next w:val="a3"/>
    <w:autoRedefine/>
    <w:uiPriority w:val="39"/>
    <w:qFormat/>
    <w:locked/>
    <w:rsid w:val="0032799E"/>
    <w:pPr>
      <w:tabs>
        <w:tab w:val="right" w:pos="720"/>
        <w:tab w:val="right" w:pos="1170"/>
        <w:tab w:val="left" w:pos="8235"/>
        <w:tab w:val="left" w:pos="8640"/>
      </w:tabs>
      <w:spacing w:line="360" w:lineRule="auto"/>
      <w:ind w:left="240"/>
      <w:jc w:val="left"/>
    </w:pPr>
  </w:style>
  <w:style w:type="paragraph" w:styleId="TOC3">
    <w:name w:val="toc 3"/>
    <w:basedOn w:val="a3"/>
    <w:next w:val="a3"/>
    <w:autoRedefine/>
    <w:uiPriority w:val="39"/>
    <w:qFormat/>
    <w:locked/>
    <w:rsid w:val="00FE3F2D"/>
    <w:pPr>
      <w:spacing w:after="100"/>
      <w:ind w:left="480"/>
    </w:pPr>
  </w:style>
  <w:style w:type="paragraph" w:customStyle="1" w:styleId="ListParagraph1">
    <w:name w:val="List Paragraph1"/>
    <w:basedOn w:val="a3"/>
    <w:rsid w:val="005E6D49"/>
    <w:pPr>
      <w:widowControl/>
      <w:adjustRightInd/>
      <w:spacing w:line="360" w:lineRule="auto"/>
      <w:ind w:left="720"/>
      <w:contextualSpacing/>
      <w:textAlignment w:val="auto"/>
    </w:pPr>
    <w:rPr>
      <w:rFonts w:ascii="Calibri" w:eastAsia="Times New Roman" w:hAnsi="Calibri"/>
      <w:lang w:eastAsia="en-US"/>
    </w:rPr>
  </w:style>
  <w:style w:type="paragraph" w:customStyle="1" w:styleId="ListParagraph2">
    <w:name w:val="List Paragraph2"/>
    <w:basedOn w:val="a3"/>
    <w:rsid w:val="00541637"/>
    <w:pPr>
      <w:widowControl/>
      <w:adjustRightInd/>
      <w:spacing w:line="360" w:lineRule="auto"/>
      <w:ind w:left="720"/>
      <w:contextualSpacing/>
      <w:textAlignment w:val="auto"/>
    </w:pPr>
    <w:rPr>
      <w:rFonts w:ascii="Calibri" w:eastAsia="Times New Roman" w:hAnsi="Calibri"/>
      <w:sz w:val="22"/>
      <w:lang w:eastAsia="en-US"/>
    </w:rPr>
  </w:style>
  <w:style w:type="paragraph" w:customStyle="1" w:styleId="14">
    <w:name w:val="סגנון1"/>
    <w:basedOn w:val="a3"/>
    <w:link w:val="15"/>
    <w:qFormat/>
    <w:rsid w:val="00541637"/>
    <w:pPr>
      <w:widowControl/>
      <w:adjustRightInd/>
      <w:spacing w:line="360" w:lineRule="auto"/>
      <w:jc w:val="center"/>
      <w:textAlignment w:val="auto"/>
    </w:pPr>
    <w:rPr>
      <w:rFonts w:ascii="Calibri" w:eastAsia="Times New Roman" w:hAnsi="Calibri" w:cs="Times New Roman"/>
      <w:b/>
      <w:bCs/>
      <w:u w:val="single"/>
    </w:rPr>
  </w:style>
  <w:style w:type="character" w:customStyle="1" w:styleId="15">
    <w:name w:val="סגנון1 תו"/>
    <w:link w:val="14"/>
    <w:locked/>
    <w:rsid w:val="00541637"/>
    <w:rPr>
      <w:rFonts w:eastAsia="Times New Roman" w:cs="David"/>
      <w:b/>
      <w:bCs/>
      <w:sz w:val="24"/>
      <w:szCs w:val="24"/>
      <w:u w:val="single"/>
    </w:rPr>
  </w:style>
  <w:style w:type="table" w:customStyle="1" w:styleId="LightList-Accent11">
    <w:name w:val="Light List - Accent 11"/>
    <w:basedOn w:val="a5"/>
    <w:uiPriority w:val="61"/>
    <w:rsid w:val="00A47C64"/>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250A8A"/>
    <w:rPr>
      <w:rFonts w:ascii="David" w:eastAsia="David" w:hAnsi="David" w:cs="Times New Roman"/>
      <w:sz w:val="24"/>
      <w:szCs w:val="24"/>
      <w:lang w:eastAsia="he-IL"/>
    </w:rPr>
  </w:style>
  <w:style w:type="character" w:customStyle="1" w:styleId="apple-converted-space">
    <w:name w:val="apple-converted-space"/>
    <w:basedOn w:val="a4"/>
    <w:rsid w:val="007254EB"/>
  </w:style>
  <w:style w:type="numbering" w:styleId="111111">
    <w:name w:val="Outline List 2"/>
    <w:basedOn w:val="a6"/>
    <w:rsid w:val="004A4CF0"/>
    <w:pPr>
      <w:numPr>
        <w:numId w:val="8"/>
      </w:numPr>
    </w:pPr>
  </w:style>
  <w:style w:type="character" w:styleId="aff0">
    <w:name w:val="Placeholder Text"/>
    <w:uiPriority w:val="99"/>
    <w:semiHidden/>
    <w:rsid w:val="002A1638"/>
    <w:rPr>
      <w:color w:val="808080"/>
    </w:rPr>
  </w:style>
  <w:style w:type="paragraph" w:customStyle="1" w:styleId="a0">
    <w:name w:val="כותרת סעיף"/>
    <w:basedOn w:val="a3"/>
    <w:rsid w:val="00F912F4"/>
    <w:pPr>
      <w:widowControl/>
      <w:numPr>
        <w:numId w:val="9"/>
      </w:numPr>
      <w:adjustRightInd/>
      <w:spacing w:before="240" w:line="360" w:lineRule="auto"/>
      <w:textAlignment w:val="auto"/>
    </w:pPr>
    <w:rPr>
      <w:rFonts w:ascii="Arial" w:hAnsi="Arial" w:cs="Arial"/>
      <w:b/>
      <w:bCs/>
      <w:color w:val="1B3461"/>
      <w:sz w:val="22"/>
      <w:szCs w:val="22"/>
      <w:lang w:eastAsia="en-US"/>
    </w:rPr>
  </w:style>
  <w:style w:type="paragraph" w:customStyle="1" w:styleId="a1">
    <w:name w:val="טקסט סעיף תו תו תו תו"/>
    <w:basedOn w:val="a3"/>
    <w:rsid w:val="00F912F4"/>
    <w:pPr>
      <w:widowControl/>
      <w:numPr>
        <w:ilvl w:val="1"/>
        <w:numId w:val="9"/>
      </w:numPr>
      <w:adjustRightInd/>
      <w:spacing w:line="360" w:lineRule="auto"/>
      <w:textAlignment w:val="auto"/>
    </w:pPr>
    <w:rPr>
      <w:rFonts w:ascii="Arial" w:hAnsi="Arial" w:cs="Arial"/>
      <w:sz w:val="22"/>
      <w:szCs w:val="22"/>
      <w:lang w:eastAsia="en-US"/>
    </w:rPr>
  </w:style>
  <w:style w:type="paragraph" w:customStyle="1" w:styleId="a2">
    <w:name w:val="תת סעיף"/>
    <w:basedOn w:val="a3"/>
    <w:rsid w:val="00F912F4"/>
    <w:pPr>
      <w:widowControl/>
      <w:numPr>
        <w:ilvl w:val="2"/>
        <w:numId w:val="9"/>
      </w:numPr>
      <w:adjustRightInd/>
      <w:spacing w:line="360" w:lineRule="auto"/>
      <w:textAlignment w:val="auto"/>
    </w:pPr>
    <w:rPr>
      <w:rFonts w:cs="Arial"/>
      <w:sz w:val="22"/>
      <w:szCs w:val="22"/>
      <w:lang w:eastAsia="en-US"/>
    </w:rPr>
  </w:style>
  <w:style w:type="paragraph" w:styleId="aff1">
    <w:name w:val="Body Text"/>
    <w:basedOn w:val="a3"/>
    <w:link w:val="aff2"/>
    <w:uiPriority w:val="99"/>
    <w:rsid w:val="00F912F4"/>
    <w:pPr>
      <w:widowControl/>
      <w:adjustRightInd/>
      <w:spacing w:line="240" w:lineRule="auto"/>
      <w:jc w:val="left"/>
      <w:textAlignment w:val="auto"/>
    </w:pPr>
    <w:rPr>
      <w:rFonts w:cs="Times New Roman"/>
    </w:rPr>
  </w:style>
  <w:style w:type="character" w:customStyle="1" w:styleId="aff2">
    <w:name w:val="גוף טקסט תו"/>
    <w:link w:val="aff1"/>
    <w:uiPriority w:val="99"/>
    <w:rsid w:val="00F912F4"/>
    <w:rPr>
      <w:rFonts w:ascii="David" w:eastAsia="David" w:hAnsi="David" w:cs="Narkisim"/>
      <w:sz w:val="24"/>
      <w:szCs w:val="24"/>
      <w:lang w:eastAsia="he-IL"/>
    </w:rPr>
  </w:style>
  <w:style w:type="paragraph" w:customStyle="1" w:styleId="16">
    <w:name w:val="כותרת טקסט1"/>
    <w:basedOn w:val="a3"/>
    <w:link w:val="aff3"/>
    <w:qFormat/>
    <w:locked/>
    <w:rsid w:val="00F912F4"/>
    <w:pPr>
      <w:widowControl/>
      <w:adjustRightInd/>
      <w:spacing w:line="240" w:lineRule="auto"/>
      <w:jc w:val="center"/>
      <w:textAlignment w:val="auto"/>
    </w:pPr>
    <w:rPr>
      <w:rFonts w:cs="Times New Roman"/>
      <w:sz w:val="28"/>
      <w:szCs w:val="28"/>
      <w:u w:val="single"/>
    </w:rPr>
  </w:style>
  <w:style w:type="character" w:customStyle="1" w:styleId="aff3">
    <w:name w:val="כותרת טקסט תו"/>
    <w:link w:val="16"/>
    <w:rsid w:val="00F912F4"/>
    <w:rPr>
      <w:rFonts w:ascii="David" w:eastAsia="David" w:hAnsi="David" w:cs="Narkisim"/>
      <w:sz w:val="28"/>
      <w:szCs w:val="28"/>
      <w:u w:val="single"/>
      <w:lang w:eastAsia="he-IL"/>
    </w:rPr>
  </w:style>
  <w:style w:type="character" w:customStyle="1" w:styleId="60">
    <w:name w:val="כותרת 6 תו"/>
    <w:link w:val="6"/>
    <w:rsid w:val="000C32CC"/>
    <w:rPr>
      <w:rFonts w:ascii="David" w:eastAsia="David" w:hAnsi="David" w:cs="David"/>
      <w:sz w:val="24"/>
      <w:szCs w:val="24"/>
      <w:u w:val="single"/>
      <w:lang w:eastAsia="he-IL"/>
    </w:rPr>
  </w:style>
  <w:style w:type="character" w:customStyle="1" w:styleId="70">
    <w:name w:val="כותרת 7 תו"/>
    <w:link w:val="7"/>
    <w:rsid w:val="000C32CC"/>
    <w:rPr>
      <w:rFonts w:ascii="David" w:eastAsia="David" w:hAnsi="David" w:cs="David"/>
      <w:sz w:val="24"/>
      <w:szCs w:val="24"/>
      <w:u w:val="single"/>
      <w:lang w:eastAsia="he-IL"/>
    </w:rPr>
  </w:style>
  <w:style w:type="character" w:customStyle="1" w:styleId="90">
    <w:name w:val="כותרת 9 תו"/>
    <w:link w:val="9"/>
    <w:rsid w:val="000C32CC"/>
    <w:rPr>
      <w:rFonts w:ascii="David" w:eastAsia="David" w:hAnsi="David" w:cs="David"/>
      <w:b/>
      <w:bCs/>
      <w:sz w:val="24"/>
      <w:szCs w:val="24"/>
      <w:lang w:eastAsia="he-IL"/>
    </w:rPr>
  </w:style>
  <w:style w:type="paragraph" w:customStyle="1" w:styleId="17">
    <w:name w:val="תת סעיף1"/>
    <w:basedOn w:val="a2"/>
    <w:rsid w:val="000C32CC"/>
    <w:pPr>
      <w:numPr>
        <w:ilvl w:val="0"/>
        <w:numId w:val="0"/>
      </w:numPr>
    </w:pPr>
  </w:style>
  <w:style w:type="character" w:styleId="FollowedHyperlink">
    <w:name w:val="FollowedHyperlink"/>
    <w:uiPriority w:val="99"/>
    <w:unhideWhenUsed/>
    <w:rsid w:val="000C32CC"/>
    <w:rPr>
      <w:color w:val="800080"/>
      <w:u w:val="single"/>
    </w:rPr>
  </w:style>
  <w:style w:type="paragraph" w:customStyle="1" w:styleId="18">
    <w:name w:val="פיסקת רשימה1"/>
    <w:basedOn w:val="a3"/>
    <w:rsid w:val="000C32CC"/>
    <w:pPr>
      <w:widowControl/>
      <w:adjustRightInd/>
      <w:spacing w:line="360" w:lineRule="auto"/>
      <w:ind w:left="720"/>
      <w:contextualSpacing/>
      <w:textAlignment w:val="auto"/>
    </w:pPr>
    <w:rPr>
      <w:rFonts w:ascii="Calibri" w:hAnsi="Calibri"/>
      <w:lang w:eastAsia="en-US"/>
    </w:rPr>
  </w:style>
  <w:style w:type="character" w:styleId="aff4">
    <w:name w:val="page number"/>
    <w:basedOn w:val="a4"/>
    <w:rsid w:val="000C32CC"/>
  </w:style>
  <w:style w:type="paragraph" w:customStyle="1" w:styleId="a">
    <w:name w:val="שניאור"/>
    <w:basedOn w:val="a3"/>
    <w:rsid w:val="000C32CC"/>
    <w:pPr>
      <w:widowControl/>
      <w:numPr>
        <w:numId w:val="12"/>
      </w:numPr>
      <w:adjustRightInd/>
      <w:spacing w:before="120" w:after="120" w:line="240" w:lineRule="auto"/>
      <w:ind w:right="0"/>
      <w:jc w:val="left"/>
      <w:textAlignment w:val="auto"/>
    </w:pPr>
    <w:rPr>
      <w:rFonts w:ascii="Tahoma" w:hAnsi="Tahoma" w:cs="Tahoma"/>
      <w:szCs w:val="20"/>
    </w:rPr>
  </w:style>
  <w:style w:type="paragraph" w:styleId="aff5">
    <w:name w:val="Body Text Indent"/>
    <w:basedOn w:val="a3"/>
    <w:link w:val="aff6"/>
    <w:uiPriority w:val="99"/>
    <w:rsid w:val="000C32CC"/>
    <w:pPr>
      <w:widowControl/>
      <w:adjustRightInd/>
      <w:spacing w:line="240" w:lineRule="auto"/>
      <w:ind w:left="720"/>
      <w:textAlignment w:val="auto"/>
    </w:pPr>
    <w:rPr>
      <w:rFonts w:cs="Times New Roman"/>
    </w:rPr>
  </w:style>
  <w:style w:type="character" w:customStyle="1" w:styleId="aff6">
    <w:name w:val="כניסה בגוף טקסט תו"/>
    <w:link w:val="aff5"/>
    <w:uiPriority w:val="99"/>
    <w:rsid w:val="000C32CC"/>
    <w:rPr>
      <w:rFonts w:ascii="David" w:eastAsia="David" w:hAnsi="David" w:cs="David"/>
      <w:sz w:val="24"/>
      <w:szCs w:val="24"/>
      <w:lang w:eastAsia="he-IL"/>
    </w:rPr>
  </w:style>
  <w:style w:type="paragraph" w:styleId="26">
    <w:name w:val="Body Text Indent 2"/>
    <w:basedOn w:val="a3"/>
    <w:link w:val="27"/>
    <w:rsid w:val="000C32CC"/>
    <w:pPr>
      <w:widowControl/>
      <w:adjustRightInd/>
      <w:spacing w:line="240" w:lineRule="auto"/>
      <w:ind w:left="720"/>
      <w:textAlignment w:val="auto"/>
    </w:pPr>
    <w:rPr>
      <w:rFonts w:cs="Times New Roman"/>
    </w:rPr>
  </w:style>
  <w:style w:type="character" w:customStyle="1" w:styleId="27">
    <w:name w:val="כניסה בגוף טקסט 2 תו"/>
    <w:link w:val="26"/>
    <w:rsid w:val="000C32CC"/>
    <w:rPr>
      <w:rFonts w:ascii="David" w:eastAsia="David" w:hAnsi="David" w:cs="David"/>
      <w:sz w:val="24"/>
      <w:szCs w:val="24"/>
      <w:lang w:eastAsia="he-IL"/>
    </w:rPr>
  </w:style>
  <w:style w:type="paragraph" w:styleId="28">
    <w:name w:val="Body Text 2"/>
    <w:basedOn w:val="a3"/>
    <w:link w:val="29"/>
    <w:uiPriority w:val="99"/>
    <w:rsid w:val="000C32CC"/>
    <w:pPr>
      <w:widowControl/>
      <w:adjustRightInd/>
      <w:spacing w:line="240" w:lineRule="auto"/>
      <w:jc w:val="left"/>
      <w:textAlignment w:val="auto"/>
    </w:pPr>
    <w:rPr>
      <w:rFonts w:cs="Times New Roman"/>
    </w:rPr>
  </w:style>
  <w:style w:type="character" w:customStyle="1" w:styleId="29">
    <w:name w:val="גוף טקסט 2 תו"/>
    <w:link w:val="28"/>
    <w:uiPriority w:val="99"/>
    <w:rsid w:val="000C32CC"/>
    <w:rPr>
      <w:rFonts w:ascii="David" w:eastAsia="David" w:hAnsi="David" w:cs="David"/>
      <w:sz w:val="24"/>
      <w:szCs w:val="24"/>
      <w:lang w:eastAsia="he-IL"/>
    </w:rPr>
  </w:style>
  <w:style w:type="paragraph" w:styleId="33">
    <w:name w:val="Body Text Indent 3"/>
    <w:basedOn w:val="a3"/>
    <w:link w:val="34"/>
    <w:rsid w:val="000C32CC"/>
    <w:pPr>
      <w:widowControl/>
      <w:adjustRightInd/>
      <w:spacing w:line="240" w:lineRule="auto"/>
      <w:ind w:left="360"/>
      <w:jc w:val="left"/>
      <w:textAlignment w:val="auto"/>
    </w:pPr>
    <w:rPr>
      <w:rFonts w:cs="Times New Roman"/>
      <w:sz w:val="28"/>
      <w:szCs w:val="28"/>
    </w:rPr>
  </w:style>
  <w:style w:type="character" w:customStyle="1" w:styleId="34">
    <w:name w:val="כניסה בגוף טקסט 3 תו"/>
    <w:link w:val="33"/>
    <w:rsid w:val="000C32CC"/>
    <w:rPr>
      <w:rFonts w:ascii="David" w:eastAsia="David" w:hAnsi="David" w:cs="David"/>
      <w:sz w:val="28"/>
      <w:szCs w:val="28"/>
      <w:lang w:eastAsia="he-IL"/>
    </w:rPr>
  </w:style>
  <w:style w:type="paragraph" w:styleId="aff7">
    <w:name w:val="Document Map"/>
    <w:basedOn w:val="a3"/>
    <w:link w:val="aff8"/>
    <w:rsid w:val="000C32CC"/>
    <w:pPr>
      <w:shd w:val="clear" w:color="auto" w:fill="000080"/>
      <w:adjustRightInd/>
      <w:spacing w:line="240" w:lineRule="auto"/>
      <w:jc w:val="left"/>
      <w:textAlignment w:val="auto"/>
    </w:pPr>
    <w:rPr>
      <w:rFonts w:ascii="Tahoma" w:hAnsi="Tahoma" w:cs="Times New Roman"/>
    </w:rPr>
  </w:style>
  <w:style w:type="character" w:customStyle="1" w:styleId="aff8">
    <w:name w:val="מפת מסמך תו"/>
    <w:link w:val="aff7"/>
    <w:rsid w:val="000C32CC"/>
    <w:rPr>
      <w:rFonts w:ascii="Tahoma" w:eastAsia="David" w:hAnsi="Tahoma" w:cs="Miriam"/>
      <w:sz w:val="24"/>
      <w:szCs w:val="24"/>
      <w:shd w:val="clear" w:color="auto" w:fill="000080"/>
      <w:lang w:eastAsia="he-IL"/>
    </w:rPr>
  </w:style>
  <w:style w:type="paragraph" w:customStyle="1" w:styleId="BlockQuotation">
    <w:name w:val="Block Quotation"/>
    <w:basedOn w:val="a3"/>
    <w:rsid w:val="000C32CC"/>
    <w:pPr>
      <w:adjustRightInd/>
      <w:spacing w:line="360" w:lineRule="auto"/>
      <w:ind w:left="720" w:hanging="495"/>
      <w:jc w:val="left"/>
      <w:textAlignment w:val="auto"/>
    </w:pPr>
    <w:rPr>
      <w:rFonts w:cs="Miriam"/>
    </w:rPr>
  </w:style>
  <w:style w:type="paragraph" w:styleId="35">
    <w:name w:val="Body Text 3"/>
    <w:basedOn w:val="a3"/>
    <w:link w:val="36"/>
    <w:uiPriority w:val="99"/>
    <w:rsid w:val="000C32CC"/>
    <w:pPr>
      <w:widowControl/>
      <w:adjustRightInd/>
      <w:spacing w:line="240" w:lineRule="auto"/>
      <w:textAlignment w:val="auto"/>
    </w:pPr>
    <w:rPr>
      <w:rFonts w:cs="Times New Roman"/>
      <w:szCs w:val="20"/>
    </w:rPr>
  </w:style>
  <w:style w:type="character" w:customStyle="1" w:styleId="36">
    <w:name w:val="גוף טקסט 3 תו"/>
    <w:link w:val="35"/>
    <w:uiPriority w:val="99"/>
    <w:rsid w:val="000C32CC"/>
    <w:rPr>
      <w:rFonts w:ascii="David" w:eastAsia="David" w:hAnsi="David" w:cs="David"/>
      <w:sz w:val="24"/>
      <w:szCs w:val="20"/>
      <w:lang w:eastAsia="he-IL"/>
    </w:rPr>
  </w:style>
  <w:style w:type="paragraph" w:styleId="aff9">
    <w:name w:val="Block Text"/>
    <w:basedOn w:val="a3"/>
    <w:rsid w:val="000C32CC"/>
    <w:pPr>
      <w:widowControl/>
      <w:adjustRightInd/>
      <w:spacing w:line="360" w:lineRule="auto"/>
      <w:ind w:left="720" w:hanging="495"/>
      <w:jc w:val="left"/>
      <w:textAlignment w:val="auto"/>
    </w:pPr>
  </w:style>
  <w:style w:type="paragraph" w:styleId="NormalWeb">
    <w:name w:val="Normal (Web)"/>
    <w:basedOn w:val="a3"/>
    <w:uiPriority w:val="99"/>
    <w:rsid w:val="000C32CC"/>
    <w:pPr>
      <w:widowControl/>
      <w:overflowPunct w:val="0"/>
      <w:autoSpaceDE w:val="0"/>
      <w:autoSpaceDN w:val="0"/>
      <w:bidi w:val="0"/>
      <w:spacing w:before="100" w:after="100" w:line="300" w:lineRule="atLeast"/>
      <w:jc w:val="left"/>
    </w:pPr>
    <w:rPr>
      <w:lang w:eastAsia="en-US"/>
    </w:rPr>
  </w:style>
  <w:style w:type="character" w:styleId="affa">
    <w:name w:val="Emphasis"/>
    <w:qFormat/>
    <w:locked/>
    <w:rsid w:val="000C32CC"/>
    <w:rPr>
      <w:i/>
      <w:iCs/>
    </w:rPr>
  </w:style>
  <w:style w:type="paragraph" w:customStyle="1" w:styleId="NormalPar">
    <w:name w:val="NormalPar"/>
    <w:rsid w:val="000C32CC"/>
    <w:pPr>
      <w:bidi/>
    </w:pPr>
    <w:rPr>
      <w:rFonts w:ascii="Times New Roman" w:eastAsia="Times New Roman" w:hAnsi="Times New Roman" w:cs="David"/>
      <w:snapToGrid w:val="0"/>
      <w:sz w:val="24"/>
      <w:szCs w:val="24"/>
      <w:lang w:eastAsia="he-IL"/>
    </w:rPr>
  </w:style>
  <w:style w:type="paragraph" w:styleId="TOC4">
    <w:name w:val="toc 4"/>
    <w:basedOn w:val="a3"/>
    <w:next w:val="a3"/>
    <w:autoRedefine/>
    <w:uiPriority w:val="39"/>
    <w:qFormat/>
    <w:locked/>
    <w:rsid w:val="000C32CC"/>
    <w:pPr>
      <w:widowControl/>
      <w:adjustRightInd/>
      <w:spacing w:line="240" w:lineRule="auto"/>
      <w:ind w:left="720"/>
      <w:jc w:val="left"/>
      <w:textAlignment w:val="auto"/>
    </w:pPr>
    <w:rPr>
      <w:rFonts w:cs="Times New Roman"/>
      <w:lang w:eastAsia="en-US"/>
    </w:rPr>
  </w:style>
  <w:style w:type="paragraph" w:styleId="TOC5">
    <w:name w:val="toc 5"/>
    <w:basedOn w:val="a3"/>
    <w:next w:val="a3"/>
    <w:autoRedefine/>
    <w:uiPriority w:val="39"/>
    <w:qFormat/>
    <w:locked/>
    <w:rsid w:val="000C32CC"/>
    <w:pPr>
      <w:widowControl/>
      <w:adjustRightInd/>
      <w:spacing w:line="240" w:lineRule="auto"/>
      <w:ind w:left="960"/>
      <w:jc w:val="left"/>
      <w:textAlignment w:val="auto"/>
    </w:pPr>
    <w:rPr>
      <w:rFonts w:cs="Times New Roman"/>
      <w:lang w:eastAsia="en-US"/>
    </w:rPr>
  </w:style>
  <w:style w:type="paragraph" w:styleId="TOC6">
    <w:name w:val="toc 6"/>
    <w:basedOn w:val="a3"/>
    <w:next w:val="a3"/>
    <w:autoRedefine/>
    <w:uiPriority w:val="39"/>
    <w:qFormat/>
    <w:locked/>
    <w:rsid w:val="000C32CC"/>
    <w:pPr>
      <w:widowControl/>
      <w:adjustRightInd/>
      <w:spacing w:line="240" w:lineRule="auto"/>
      <w:ind w:left="1200"/>
      <w:jc w:val="left"/>
      <w:textAlignment w:val="auto"/>
    </w:pPr>
    <w:rPr>
      <w:rFonts w:cs="Times New Roman"/>
      <w:lang w:eastAsia="en-US"/>
    </w:rPr>
  </w:style>
  <w:style w:type="paragraph" w:styleId="TOC7">
    <w:name w:val="toc 7"/>
    <w:basedOn w:val="a3"/>
    <w:next w:val="a3"/>
    <w:autoRedefine/>
    <w:uiPriority w:val="39"/>
    <w:qFormat/>
    <w:locked/>
    <w:rsid w:val="000C32CC"/>
    <w:pPr>
      <w:widowControl/>
      <w:adjustRightInd/>
      <w:spacing w:line="240" w:lineRule="auto"/>
      <w:ind w:left="1440"/>
      <w:jc w:val="left"/>
      <w:textAlignment w:val="auto"/>
    </w:pPr>
    <w:rPr>
      <w:rFonts w:cs="Times New Roman"/>
      <w:lang w:eastAsia="en-US"/>
    </w:rPr>
  </w:style>
  <w:style w:type="paragraph" w:styleId="TOC8">
    <w:name w:val="toc 8"/>
    <w:aliases w:val="TOC 10"/>
    <w:basedOn w:val="a3"/>
    <w:next w:val="a3"/>
    <w:autoRedefine/>
    <w:uiPriority w:val="39"/>
    <w:qFormat/>
    <w:locked/>
    <w:rsid w:val="000C32CC"/>
    <w:pPr>
      <w:widowControl/>
      <w:adjustRightInd/>
      <w:spacing w:line="360" w:lineRule="auto"/>
      <w:ind w:left="1680"/>
      <w:textAlignment w:val="auto"/>
    </w:pPr>
    <w:rPr>
      <w:lang w:eastAsia="en-US"/>
    </w:rPr>
  </w:style>
  <w:style w:type="paragraph" w:styleId="TOC9">
    <w:name w:val="toc 9"/>
    <w:basedOn w:val="a3"/>
    <w:next w:val="a3"/>
    <w:autoRedefine/>
    <w:uiPriority w:val="39"/>
    <w:qFormat/>
    <w:locked/>
    <w:rsid w:val="000C32CC"/>
    <w:pPr>
      <w:widowControl/>
      <w:adjustRightInd/>
      <w:spacing w:line="240" w:lineRule="auto"/>
      <w:ind w:left="1920"/>
      <w:jc w:val="left"/>
      <w:textAlignment w:val="auto"/>
    </w:pPr>
    <w:rPr>
      <w:rFonts w:cs="Times New Roman"/>
      <w:lang w:eastAsia="en-US"/>
    </w:rPr>
  </w:style>
  <w:style w:type="table" w:styleId="41">
    <w:name w:val="Table List 4"/>
    <w:basedOn w:val="a5"/>
    <w:rsid w:val="000C32CC"/>
    <w:pPr>
      <w:bidi/>
    </w:pPr>
    <w:rPr>
      <w:rFonts w:ascii="Times New Roman" w:eastAsia="Times New Roman" w:hAnsi="Times New Roman"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9">
    <w:name w:val="טקסט בלונים1"/>
    <w:basedOn w:val="a3"/>
    <w:rsid w:val="000C32CC"/>
    <w:pPr>
      <w:widowControl/>
      <w:adjustRightInd/>
      <w:spacing w:line="240" w:lineRule="auto"/>
      <w:jc w:val="left"/>
      <w:textAlignment w:val="auto"/>
    </w:pPr>
    <w:rPr>
      <w:rFonts w:ascii="Tahoma" w:hAnsi="Tahoma" w:cs="Tahoma"/>
      <w:sz w:val="16"/>
      <w:szCs w:val="16"/>
      <w:lang w:eastAsia="en-US"/>
    </w:rPr>
  </w:style>
  <w:style w:type="paragraph" w:customStyle="1" w:styleId="BalloonText1">
    <w:name w:val="Balloon Text1"/>
    <w:basedOn w:val="a3"/>
    <w:semiHidden/>
    <w:rsid w:val="000C32CC"/>
    <w:pPr>
      <w:widowControl/>
      <w:adjustRightInd/>
      <w:spacing w:line="240" w:lineRule="auto"/>
      <w:jc w:val="left"/>
      <w:textAlignment w:val="auto"/>
    </w:pPr>
    <w:rPr>
      <w:rFonts w:ascii="Tahoma" w:hAnsi="Tahoma" w:cs="Tahoma"/>
      <w:sz w:val="16"/>
      <w:szCs w:val="16"/>
      <w:lang w:eastAsia="en-US"/>
    </w:rPr>
  </w:style>
  <w:style w:type="paragraph" w:customStyle="1" w:styleId="Para1">
    <w:name w:val="Para1"/>
    <w:basedOn w:val="a3"/>
    <w:rsid w:val="000C32CC"/>
    <w:pPr>
      <w:widowControl/>
      <w:tabs>
        <w:tab w:val="left" w:pos="1800"/>
      </w:tabs>
      <w:overflowPunct w:val="0"/>
      <w:autoSpaceDE w:val="0"/>
      <w:autoSpaceDN w:val="0"/>
      <w:spacing w:line="240" w:lineRule="auto"/>
      <w:ind w:left="567"/>
    </w:pPr>
    <w:rPr>
      <w:rFonts w:cs="FrankRuehl"/>
      <w:noProof/>
      <w:szCs w:val="26"/>
    </w:rPr>
  </w:style>
  <w:style w:type="paragraph" w:customStyle="1" w:styleId="Para2">
    <w:name w:val="Para2"/>
    <w:basedOn w:val="a3"/>
    <w:rsid w:val="000C32CC"/>
    <w:pPr>
      <w:widowControl/>
      <w:tabs>
        <w:tab w:val="left" w:pos="1800"/>
      </w:tabs>
      <w:overflowPunct w:val="0"/>
      <w:autoSpaceDE w:val="0"/>
      <w:autoSpaceDN w:val="0"/>
      <w:spacing w:line="240" w:lineRule="auto"/>
      <w:ind w:left="567"/>
    </w:pPr>
    <w:rPr>
      <w:rFonts w:cs="FrankRuehl"/>
      <w:noProof/>
      <w:szCs w:val="26"/>
    </w:rPr>
  </w:style>
  <w:style w:type="paragraph" w:styleId="37">
    <w:name w:val="List Continue 3"/>
    <w:basedOn w:val="a3"/>
    <w:rsid w:val="000C32CC"/>
    <w:pPr>
      <w:widowControl/>
      <w:overflowPunct w:val="0"/>
      <w:autoSpaceDE w:val="0"/>
      <w:autoSpaceDN w:val="0"/>
      <w:spacing w:after="120" w:line="240" w:lineRule="auto"/>
      <w:ind w:left="849"/>
    </w:pPr>
    <w:rPr>
      <w:rFonts w:cs="FrankRuehl"/>
      <w:szCs w:val="26"/>
    </w:rPr>
  </w:style>
  <w:style w:type="paragraph" w:customStyle="1" w:styleId="Memo">
    <w:name w:val="Memo"/>
    <w:basedOn w:val="a3"/>
    <w:rsid w:val="000C32CC"/>
    <w:pPr>
      <w:widowControl/>
      <w:overflowPunct w:val="0"/>
      <w:autoSpaceDE w:val="0"/>
      <w:autoSpaceDN w:val="0"/>
      <w:spacing w:line="240" w:lineRule="auto"/>
      <w:ind w:left="5760"/>
      <w:jc w:val="left"/>
    </w:pPr>
    <w:rPr>
      <w:rFonts w:cs="FrankRuehl"/>
      <w:szCs w:val="26"/>
    </w:rPr>
  </w:style>
  <w:style w:type="paragraph" w:customStyle="1" w:styleId="Reference">
    <w:name w:val="Reference"/>
    <w:basedOn w:val="a3"/>
    <w:rsid w:val="000C32CC"/>
    <w:pPr>
      <w:widowControl/>
      <w:tabs>
        <w:tab w:val="left" w:pos="1474"/>
      </w:tabs>
      <w:overflowPunct w:val="0"/>
      <w:autoSpaceDE w:val="0"/>
      <w:autoSpaceDN w:val="0"/>
      <w:spacing w:line="240" w:lineRule="auto"/>
      <w:ind w:left="1650" w:hanging="992"/>
      <w:jc w:val="left"/>
    </w:pPr>
    <w:rPr>
      <w:rFonts w:cs="FrankRuehl"/>
      <w:szCs w:val="26"/>
    </w:rPr>
  </w:style>
  <w:style w:type="paragraph" w:customStyle="1" w:styleId="Sign">
    <w:name w:val="Sign"/>
    <w:basedOn w:val="a3"/>
    <w:rsid w:val="000C32CC"/>
    <w:pPr>
      <w:widowControl/>
      <w:overflowPunct w:val="0"/>
      <w:autoSpaceDE w:val="0"/>
      <w:autoSpaceDN w:val="0"/>
      <w:spacing w:line="240" w:lineRule="auto"/>
      <w:ind w:left="3493"/>
      <w:jc w:val="center"/>
    </w:pPr>
    <w:rPr>
      <w:rFonts w:cs="FrankRuehl"/>
      <w:szCs w:val="26"/>
    </w:rPr>
  </w:style>
  <w:style w:type="paragraph" w:customStyle="1" w:styleId="About">
    <w:name w:val="About"/>
    <w:basedOn w:val="a3"/>
    <w:rsid w:val="000C32CC"/>
    <w:pPr>
      <w:widowControl/>
      <w:overflowPunct w:val="0"/>
      <w:autoSpaceDE w:val="0"/>
      <w:autoSpaceDN w:val="0"/>
      <w:spacing w:line="240" w:lineRule="auto"/>
      <w:ind w:left="658" w:hanging="658"/>
      <w:jc w:val="left"/>
    </w:pPr>
    <w:rPr>
      <w:rFonts w:cs="FrankRuehl"/>
      <w:szCs w:val="26"/>
    </w:rPr>
  </w:style>
  <w:style w:type="paragraph" w:styleId="affb">
    <w:name w:val="Subtitle"/>
    <w:basedOn w:val="a3"/>
    <w:link w:val="affc"/>
    <w:qFormat/>
    <w:locked/>
    <w:rsid w:val="000C32CC"/>
    <w:pPr>
      <w:widowControl/>
      <w:autoSpaceDE w:val="0"/>
      <w:autoSpaceDN w:val="0"/>
      <w:adjustRightInd/>
      <w:spacing w:line="240" w:lineRule="auto"/>
      <w:jc w:val="center"/>
      <w:textAlignment w:val="auto"/>
    </w:pPr>
    <w:rPr>
      <w:rFonts w:cs="Times New Roman"/>
      <w:b/>
      <w:bCs/>
      <w:noProof/>
      <w:szCs w:val="28"/>
    </w:rPr>
  </w:style>
  <w:style w:type="character" w:customStyle="1" w:styleId="affc">
    <w:name w:val="כותרת משנה תו"/>
    <w:link w:val="affb"/>
    <w:rsid w:val="000C32CC"/>
    <w:rPr>
      <w:rFonts w:ascii="David" w:eastAsia="David" w:hAnsi="David" w:cs="David"/>
      <w:b/>
      <w:bCs/>
      <w:noProof/>
      <w:sz w:val="24"/>
      <w:szCs w:val="28"/>
    </w:rPr>
  </w:style>
  <w:style w:type="paragraph" w:styleId="affd">
    <w:name w:val="caption"/>
    <w:basedOn w:val="a3"/>
    <w:next w:val="a3"/>
    <w:uiPriority w:val="99"/>
    <w:qFormat/>
    <w:locked/>
    <w:rsid w:val="000C32CC"/>
    <w:pPr>
      <w:widowControl/>
      <w:autoSpaceDE w:val="0"/>
      <w:autoSpaceDN w:val="0"/>
      <w:adjustRightInd/>
      <w:spacing w:line="240" w:lineRule="auto"/>
      <w:ind w:left="1043"/>
      <w:jc w:val="left"/>
      <w:textAlignment w:val="auto"/>
    </w:pPr>
    <w:rPr>
      <w:b/>
      <w:bCs/>
      <w:sz w:val="22"/>
      <w:szCs w:val="22"/>
      <w:u w:val="single"/>
      <w:lang w:eastAsia="en-US"/>
    </w:rPr>
  </w:style>
  <w:style w:type="table" w:styleId="1a">
    <w:name w:val="Table Grid 1"/>
    <w:basedOn w:val="a5"/>
    <w:rsid w:val="000C32CC"/>
    <w:pPr>
      <w:autoSpaceDE w:val="0"/>
      <w:autoSpaceDN w:val="0"/>
      <w:bidi/>
    </w:pPr>
    <w:rPr>
      <w:rFonts w:ascii="Times New Roman" w:eastAsia="Times New Roman" w:hAnsi="Times New Roman"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0C32CC"/>
    <w:pPr>
      <w:widowControl/>
      <w:bidi w:val="0"/>
      <w:adjustRightInd/>
      <w:spacing w:before="100" w:beforeAutospacing="1" w:after="100" w:afterAutospacing="1" w:line="240" w:lineRule="auto"/>
      <w:jc w:val="left"/>
      <w:textAlignment w:val="auto"/>
    </w:pPr>
    <w:rPr>
      <w:rFonts w:ascii="Arial Unicode MS" w:eastAsia="Arial Unicode MS" w:hAnsi="Arial Unicode MS" w:hint="cs"/>
      <w:b/>
      <w:bCs/>
      <w:color w:val="000000"/>
    </w:rPr>
  </w:style>
  <w:style w:type="paragraph" w:customStyle="1" w:styleId="xl24">
    <w:name w:val="xl24"/>
    <w:basedOn w:val="a3"/>
    <w:rsid w:val="000C32CC"/>
    <w:pPr>
      <w:widowControl/>
      <w:pBdr>
        <w:bottom w:val="single" w:sz="4" w:space="0" w:color="auto"/>
        <w:right w:val="single" w:sz="4" w:space="0" w:color="auto"/>
      </w:pBdr>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5">
    <w:name w:val="xl25"/>
    <w:basedOn w:val="a3"/>
    <w:rsid w:val="000C32CC"/>
    <w:pPr>
      <w:widowControl/>
      <w:pBdr>
        <w:top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6">
    <w:name w:val="xl26"/>
    <w:basedOn w:val="a3"/>
    <w:rsid w:val="000C32CC"/>
    <w:pPr>
      <w:widowControl/>
      <w:pBdr>
        <w:top w:val="single" w:sz="8" w:space="0" w:color="auto"/>
        <w:bottom w:val="single" w:sz="8" w:space="0" w:color="auto"/>
        <w:right w:val="single" w:sz="8" w:space="0" w:color="auto"/>
      </w:pBdr>
      <w:shd w:val="clear" w:color="auto" w:fill="C0C0C0"/>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3"/>
    <w:rsid w:val="000C32CC"/>
    <w:pPr>
      <w:widowControl/>
      <w:pBdr>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8">
    <w:name w:val="xl28"/>
    <w:basedOn w:val="a3"/>
    <w:rsid w:val="000C32CC"/>
    <w:pPr>
      <w:widowControl/>
      <w:pBdr>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9">
    <w:name w:val="xl29"/>
    <w:basedOn w:val="a3"/>
    <w:rsid w:val="000C32CC"/>
    <w:pPr>
      <w:widowControl/>
      <w:pBdr>
        <w:top w:val="single" w:sz="4" w:space="0" w:color="auto"/>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0">
    <w:name w:val="xl30"/>
    <w:basedOn w:val="a3"/>
    <w:rsid w:val="000C32CC"/>
    <w:pPr>
      <w:widowControl/>
      <w:pBdr>
        <w:top w:val="single" w:sz="4" w:space="0" w:color="auto"/>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1">
    <w:name w:val="xl31"/>
    <w:basedOn w:val="a3"/>
    <w:rsid w:val="000C32CC"/>
    <w:pPr>
      <w:widowControl/>
      <w:pBdr>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3"/>
    <w:rsid w:val="000C32CC"/>
    <w:pPr>
      <w:widowControl/>
      <w:pBdr>
        <w:top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3"/>
    <w:rsid w:val="000C32CC"/>
    <w:pPr>
      <w:widowControl/>
      <w:pBdr>
        <w:top w:val="single" w:sz="8" w:space="0" w:color="auto"/>
        <w:left w:val="single" w:sz="8" w:space="0" w:color="auto"/>
        <w:bottom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cs="Arial Unicode MS"/>
    </w:rPr>
  </w:style>
  <w:style w:type="paragraph" w:customStyle="1" w:styleId="xl34">
    <w:name w:val="xl34"/>
    <w:basedOn w:val="a3"/>
    <w:rsid w:val="000C32CC"/>
    <w:pPr>
      <w:widowControl/>
      <w:pBdr>
        <w:top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5">
    <w:name w:val="xl35"/>
    <w:basedOn w:val="a3"/>
    <w:rsid w:val="000C32CC"/>
    <w:pPr>
      <w:widowControl/>
      <w:pBdr>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3"/>
    <w:rsid w:val="000C32CC"/>
    <w:pPr>
      <w:widowControl/>
      <w:pBdr>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7">
    <w:name w:val="xl37"/>
    <w:basedOn w:val="a3"/>
    <w:rsid w:val="000C32CC"/>
    <w:pPr>
      <w:widowControl/>
      <w:pBdr>
        <w:top w:val="single" w:sz="8" w:space="0" w:color="auto"/>
        <w:left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3"/>
    <w:rsid w:val="000C32CC"/>
    <w:pPr>
      <w:widowControl/>
      <w:pBdr>
        <w:left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3"/>
    <w:rsid w:val="000C32CC"/>
    <w:pPr>
      <w:widowControl/>
      <w:pBdr>
        <w:top w:val="single" w:sz="4" w:space="0" w:color="auto"/>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40">
    <w:name w:val="xl40"/>
    <w:basedOn w:val="a3"/>
    <w:rsid w:val="000C32CC"/>
    <w:pPr>
      <w:widowControl/>
      <w:pBdr>
        <w:top w:val="single" w:sz="4" w:space="0" w:color="auto"/>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21">
    <w:name w:val="סגנון2"/>
    <w:basedOn w:val="a3"/>
    <w:rsid w:val="000C32CC"/>
    <w:pPr>
      <w:widowControl/>
      <w:numPr>
        <w:numId w:val="13"/>
      </w:numPr>
      <w:adjustRightInd/>
      <w:spacing w:before="120" w:after="120" w:line="240" w:lineRule="auto"/>
      <w:jc w:val="left"/>
      <w:textAlignment w:val="auto"/>
    </w:pPr>
    <w:rPr>
      <w:b/>
      <w:noProof/>
    </w:rPr>
  </w:style>
  <w:style w:type="paragraph" w:customStyle="1" w:styleId="To">
    <w:name w:val="To"/>
    <w:basedOn w:val="a3"/>
    <w:rsid w:val="000C32CC"/>
    <w:pPr>
      <w:widowControl/>
      <w:overflowPunct w:val="0"/>
      <w:autoSpaceDE w:val="0"/>
      <w:autoSpaceDN w:val="0"/>
      <w:spacing w:line="240" w:lineRule="auto"/>
      <w:ind w:left="658" w:hanging="658"/>
      <w:jc w:val="left"/>
    </w:pPr>
    <w:rPr>
      <w:rFonts w:cs="FrankRuehl"/>
      <w:b/>
      <w:bCs/>
      <w:szCs w:val="26"/>
    </w:rPr>
  </w:style>
  <w:style w:type="paragraph" w:customStyle="1" w:styleId="mnormal">
    <w:name w:val="mnormal"/>
    <w:basedOn w:val="a3"/>
    <w:rsid w:val="000C32CC"/>
    <w:pPr>
      <w:widowControl/>
      <w:adjustRightInd/>
      <w:spacing w:line="300" w:lineRule="atLeast"/>
      <w:textAlignment w:val="auto"/>
    </w:pPr>
    <w:rPr>
      <w:noProof/>
      <w:sz w:val="26"/>
      <w:szCs w:val="26"/>
    </w:rPr>
  </w:style>
  <w:style w:type="paragraph" w:customStyle="1" w:styleId="affe">
    <w:name w:val="שניה משפטי"/>
    <w:basedOn w:val="a3"/>
    <w:rsid w:val="000C32CC"/>
    <w:pPr>
      <w:widowControl/>
      <w:adjustRightInd/>
      <w:spacing w:line="300" w:lineRule="atLeast"/>
      <w:ind w:left="1418" w:hanging="851"/>
      <w:textAlignment w:val="auto"/>
    </w:pPr>
    <w:rPr>
      <w:noProof/>
      <w:sz w:val="26"/>
      <w:szCs w:val="26"/>
    </w:rPr>
  </w:style>
  <w:style w:type="paragraph" w:customStyle="1" w:styleId="afff">
    <w:name w:val="טקסט סעיף"/>
    <w:basedOn w:val="a3"/>
    <w:link w:val="Char"/>
    <w:rsid w:val="000C32CC"/>
    <w:pPr>
      <w:widowControl/>
      <w:adjustRightInd/>
      <w:spacing w:line="360" w:lineRule="auto"/>
      <w:textAlignment w:val="auto"/>
    </w:pPr>
    <w:rPr>
      <w:rFonts w:ascii="Arial" w:hAnsi="Arial" w:cs="Times New Roman"/>
      <w:sz w:val="20"/>
      <w:szCs w:val="20"/>
    </w:rPr>
  </w:style>
  <w:style w:type="paragraph" w:customStyle="1" w:styleId="afff0">
    <w:name w:val="שם הוראה"/>
    <w:basedOn w:val="a3"/>
    <w:rsid w:val="000C32CC"/>
    <w:pPr>
      <w:widowControl/>
      <w:adjustRightInd/>
      <w:spacing w:line="240" w:lineRule="auto"/>
      <w:textAlignment w:val="auto"/>
    </w:pPr>
    <w:rPr>
      <w:rFonts w:ascii="Arial" w:hAnsi="Arial" w:cs="Arial"/>
      <w:b/>
      <w:bCs/>
      <w:color w:val="FFFFFF"/>
      <w:sz w:val="28"/>
      <w:szCs w:val="28"/>
      <w:lang w:eastAsia="en-US"/>
    </w:rPr>
  </w:style>
  <w:style w:type="paragraph" w:customStyle="1" w:styleId="afff1">
    <w:name w:val="טקסט רץ טבלה עליונה"/>
    <w:basedOn w:val="a3"/>
    <w:rsid w:val="000C32CC"/>
    <w:pPr>
      <w:widowControl/>
      <w:adjustRightInd/>
      <w:spacing w:line="240" w:lineRule="auto"/>
      <w:textAlignment w:val="auto"/>
    </w:pPr>
    <w:rPr>
      <w:rFonts w:ascii="Arial" w:hAnsi="Arial" w:cs="Arial"/>
      <w:szCs w:val="20"/>
      <w:lang w:eastAsia="en-US"/>
    </w:rPr>
  </w:style>
  <w:style w:type="character" w:customStyle="1" w:styleId="Char">
    <w:name w:val="טקסט סעיף Char"/>
    <w:link w:val="afff"/>
    <w:rsid w:val="000C32CC"/>
    <w:rPr>
      <w:rFonts w:ascii="Arial" w:eastAsia="David" w:hAnsi="Arial"/>
    </w:rPr>
  </w:style>
  <w:style w:type="table" w:customStyle="1" w:styleId="TableGrid1">
    <w:name w:val="Table Grid1"/>
    <w:basedOn w:val="a5"/>
    <w:next w:val="afe"/>
    <w:uiPriority w:val="59"/>
    <w:rsid w:val="000C32CC"/>
    <w:pPr>
      <w:ind w:firstLine="720"/>
      <w:jc w:val="both"/>
    </w:pPr>
    <w:rPr>
      <w:rFonts w:ascii="Constantia" w:eastAsia="Constantia" w:hAnsi="Constantia" w:cs="David"/>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Style1">
    <w:name w:val="Style1"/>
    <w:uiPriority w:val="99"/>
    <w:rsid w:val="000C32CC"/>
    <w:pPr>
      <w:numPr>
        <w:numId w:val="14"/>
      </w:numPr>
    </w:pPr>
  </w:style>
  <w:style w:type="paragraph" w:customStyle="1" w:styleId="Default">
    <w:name w:val="Default"/>
    <w:uiPriority w:val="99"/>
    <w:rsid w:val="000C32CC"/>
    <w:pPr>
      <w:autoSpaceDE w:val="0"/>
      <w:autoSpaceDN w:val="0"/>
      <w:adjustRightInd w:val="0"/>
    </w:pPr>
    <w:rPr>
      <w:rFonts w:ascii="Arial" w:eastAsia="Times New Roman" w:hAnsi="Arial"/>
      <w:color w:val="000000"/>
      <w:sz w:val="24"/>
      <w:szCs w:val="24"/>
    </w:rPr>
  </w:style>
  <w:style w:type="paragraph" w:customStyle="1" w:styleId="Char0">
    <w:name w:val="תו Char"/>
    <w:basedOn w:val="a3"/>
    <w:rsid w:val="000C32CC"/>
    <w:pPr>
      <w:widowControl/>
      <w:bidi w:val="0"/>
      <w:adjustRightInd/>
      <w:spacing w:after="160" w:line="240" w:lineRule="exact"/>
      <w:textAlignment w:val="auto"/>
    </w:pPr>
    <w:rPr>
      <w:rFonts w:ascii="Verdana" w:hAnsi="Verdana" w:cs="FrankRuehl"/>
      <w:sz w:val="16"/>
      <w:szCs w:val="20"/>
      <w:lang w:eastAsia="en-US" w:bidi="ar-SA"/>
    </w:rPr>
  </w:style>
  <w:style w:type="character" w:customStyle="1" w:styleId="CharChar1">
    <w:name w:val="Char Char1"/>
    <w:rsid w:val="000C32CC"/>
    <w:rPr>
      <w:rFonts w:cs="Narkisim"/>
      <w:sz w:val="28"/>
      <w:szCs w:val="32"/>
      <w:u w:val="single"/>
      <w:lang w:val="en-US" w:eastAsia="en-US" w:bidi="he-IL"/>
    </w:rPr>
  </w:style>
  <w:style w:type="paragraph" w:customStyle="1" w:styleId="1b">
    <w:name w:val="תו תו1"/>
    <w:basedOn w:val="a3"/>
    <w:rsid w:val="000C32CC"/>
    <w:pPr>
      <w:widowControl/>
      <w:bidi w:val="0"/>
      <w:adjustRightInd/>
      <w:spacing w:after="160" w:line="240" w:lineRule="exact"/>
      <w:textAlignment w:val="auto"/>
    </w:pPr>
    <w:rPr>
      <w:rFonts w:ascii="Verdana" w:hAnsi="Verdana" w:cs="FrankRuehl"/>
      <w:sz w:val="16"/>
      <w:szCs w:val="20"/>
      <w:lang w:eastAsia="en-US" w:bidi="ar-SA"/>
    </w:rPr>
  </w:style>
  <w:style w:type="paragraph" w:customStyle="1" w:styleId="1c">
    <w:name w:val="ללא מרווח1"/>
    <w:qFormat/>
    <w:rsid w:val="000C32CC"/>
    <w:pPr>
      <w:bidi/>
    </w:pPr>
    <w:rPr>
      <w:rFonts w:ascii="Times New Roman" w:eastAsia="Times New Roman" w:hAnsi="Times New Roman" w:cs="Miriam"/>
    </w:rPr>
  </w:style>
  <w:style w:type="character" w:customStyle="1" w:styleId="afff2">
    <w:name w:val="טקסט סעיף תו"/>
    <w:rsid w:val="000C32CC"/>
    <w:rPr>
      <w:rFonts w:ascii="Arial" w:hAnsi="Arial" w:cs="Arial"/>
      <w:sz w:val="22"/>
      <w:szCs w:val="22"/>
      <w:lang w:val="en-US" w:eastAsia="en-US" w:bidi="he-IL"/>
    </w:rPr>
  </w:style>
  <w:style w:type="paragraph" w:customStyle="1" w:styleId="afff3">
    <w:name w:val="כותרת ראשית"/>
    <w:basedOn w:val="a3"/>
    <w:rsid w:val="000C32CC"/>
    <w:pPr>
      <w:widowControl/>
      <w:adjustRightInd/>
      <w:spacing w:line="360" w:lineRule="auto"/>
      <w:jc w:val="center"/>
      <w:textAlignment w:val="auto"/>
    </w:pPr>
    <w:rPr>
      <w:rFonts w:ascii="Calibri" w:hAnsi="Calibri"/>
      <w:b/>
      <w:bCs/>
      <w:u w:val="single"/>
      <w:lang w:eastAsia="en-US"/>
    </w:rPr>
  </w:style>
  <w:style w:type="character" w:customStyle="1" w:styleId="-0">
    <w:name w:val="רגיל-דוד תו"/>
    <w:link w:val="-"/>
    <w:uiPriority w:val="99"/>
    <w:locked/>
    <w:rsid w:val="000C32CC"/>
    <w:rPr>
      <w:sz w:val="24"/>
      <w:szCs w:val="22"/>
      <w:lang w:val="en-US" w:eastAsia="he-IL" w:bidi="he-IL"/>
    </w:rPr>
  </w:style>
  <w:style w:type="paragraph" w:customStyle="1" w:styleId="-">
    <w:name w:val="רגיל-דוד"/>
    <w:link w:val="-0"/>
    <w:uiPriority w:val="99"/>
    <w:rsid w:val="000C32CC"/>
    <w:pPr>
      <w:widowControl w:val="0"/>
      <w:autoSpaceDE w:val="0"/>
      <w:autoSpaceDN w:val="0"/>
      <w:adjustRightInd w:val="0"/>
    </w:pPr>
    <w:rPr>
      <w:sz w:val="24"/>
      <w:szCs w:val="22"/>
      <w:lang w:eastAsia="he-IL"/>
    </w:rPr>
  </w:style>
  <w:style w:type="paragraph" w:customStyle="1" w:styleId="afff4">
    <w:name w:val="פסקה א"/>
    <w:basedOn w:val="a3"/>
    <w:rsid w:val="000C32CC"/>
    <w:pPr>
      <w:widowControl/>
      <w:tabs>
        <w:tab w:val="left" w:pos="1134"/>
        <w:tab w:val="left" w:pos="1701"/>
        <w:tab w:val="left" w:pos="2268"/>
        <w:tab w:val="left" w:pos="2835"/>
        <w:tab w:val="right" w:pos="6804"/>
        <w:tab w:val="right" w:pos="7371"/>
        <w:tab w:val="right" w:pos="7938"/>
      </w:tabs>
      <w:adjustRightInd/>
      <w:spacing w:line="320" w:lineRule="exact"/>
      <w:ind w:left="567" w:hanging="567"/>
      <w:textAlignment w:val="auto"/>
    </w:pPr>
    <w:rPr>
      <w:rFonts w:eastAsia="Calibri"/>
      <w:spacing w:val="6"/>
    </w:rPr>
  </w:style>
  <w:style w:type="table" w:customStyle="1" w:styleId="1d">
    <w:name w:val="רשימה בהירה1"/>
    <w:basedOn w:val="a5"/>
    <w:uiPriority w:val="61"/>
    <w:rsid w:val="000C32CC"/>
    <w:rPr>
      <w:rFonts w:ascii="Constantia" w:eastAsia="Times New Roman" w:hAnsi="Constantia" w:cs="David"/>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a">
    <w:name w:val="רשימה בהירה2"/>
    <w:basedOn w:val="a5"/>
    <w:uiPriority w:val="61"/>
    <w:rsid w:val="000C32CC"/>
    <w:pPr>
      <w:jc w:val="center"/>
    </w:pPr>
    <w:rPr>
      <w:rFonts w:ascii="Constantia" w:eastAsia="Constantia" w:hAnsi="Constantia" w:cs="David"/>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5">
    <w:name w:val="footnote text"/>
    <w:basedOn w:val="a3"/>
    <w:link w:val="afff6"/>
    <w:uiPriority w:val="99"/>
    <w:semiHidden/>
    <w:rsid w:val="00F62AD6"/>
    <w:pPr>
      <w:widowControl/>
      <w:adjustRightInd/>
      <w:spacing w:line="240" w:lineRule="auto"/>
      <w:jc w:val="left"/>
      <w:textAlignment w:val="auto"/>
    </w:pPr>
    <w:rPr>
      <w:rFonts w:ascii="Times New Roman" w:eastAsia="Times New Roman" w:hAnsi="Times New Roman" w:cs="Times New Roman"/>
      <w:noProof/>
      <w:sz w:val="20"/>
      <w:szCs w:val="20"/>
    </w:rPr>
  </w:style>
  <w:style w:type="character" w:customStyle="1" w:styleId="afff6">
    <w:name w:val="טקסט הערת שוליים תו"/>
    <w:link w:val="afff5"/>
    <w:uiPriority w:val="99"/>
    <w:semiHidden/>
    <w:rsid w:val="00F62AD6"/>
    <w:rPr>
      <w:rFonts w:ascii="Times New Roman" w:eastAsia="Times New Roman" w:hAnsi="Times New Roman" w:cs="Miriam"/>
      <w:noProof/>
      <w:lang w:eastAsia="he-IL"/>
    </w:rPr>
  </w:style>
  <w:style w:type="character" w:styleId="afff7">
    <w:name w:val="footnote reference"/>
    <w:uiPriority w:val="99"/>
    <w:semiHidden/>
    <w:rsid w:val="00F62AD6"/>
    <w:rPr>
      <w:rFonts w:cs="Times New Roman"/>
      <w:vertAlign w:val="superscript"/>
    </w:rPr>
  </w:style>
  <w:style w:type="paragraph" w:styleId="afff8">
    <w:name w:val="Plain Text"/>
    <w:basedOn w:val="a3"/>
    <w:link w:val="afff9"/>
    <w:rsid w:val="00182C16"/>
    <w:pPr>
      <w:widowControl/>
      <w:adjustRightInd/>
      <w:spacing w:line="240" w:lineRule="auto"/>
      <w:jc w:val="left"/>
      <w:textAlignment w:val="auto"/>
    </w:pPr>
    <w:rPr>
      <w:rFonts w:ascii="Courier New" w:eastAsia="Times New Roman" w:hAnsi="Times New Roman" w:cs="Times New Roman"/>
      <w:sz w:val="20"/>
      <w:szCs w:val="20"/>
    </w:rPr>
  </w:style>
  <w:style w:type="character" w:customStyle="1" w:styleId="afff9">
    <w:name w:val="טקסט רגיל תו"/>
    <w:link w:val="afff8"/>
    <w:rsid w:val="00182C16"/>
    <w:rPr>
      <w:rFonts w:ascii="Courier New" w:eastAsia="Times New Roman" w:hAnsi="Times New Roman" w:cs="Miriam"/>
      <w:lang w:eastAsia="he-IL"/>
    </w:rPr>
  </w:style>
  <w:style w:type="paragraph" w:customStyle="1" w:styleId="PitanjeChar">
    <w:name w:val="Pitanje Char"/>
    <w:basedOn w:val="a3"/>
    <w:rsid w:val="00182C16"/>
    <w:pPr>
      <w:widowControl/>
      <w:numPr>
        <w:ilvl w:val="2"/>
        <w:numId w:val="15"/>
      </w:numPr>
      <w:tabs>
        <w:tab w:val="left" w:pos="340"/>
      </w:tabs>
      <w:bidi w:val="0"/>
      <w:adjustRightInd/>
      <w:spacing w:line="240" w:lineRule="auto"/>
      <w:textAlignment w:val="auto"/>
    </w:pPr>
    <w:rPr>
      <w:rFonts w:ascii="Arial Narrow" w:eastAsia="Times New Roman" w:hAnsi="Arial Narrow" w:cs="Arial"/>
      <w:b/>
      <w:sz w:val="20"/>
      <w:szCs w:val="20"/>
      <w:lang w:eastAsia="en-US" w:bidi="ar-SA"/>
    </w:rPr>
  </w:style>
  <w:style w:type="paragraph" w:customStyle="1" w:styleId="OdgMul">
    <w:name w:val="Odg Mul"/>
    <w:basedOn w:val="a3"/>
    <w:rsid w:val="00182C16"/>
    <w:pPr>
      <w:widowControl/>
      <w:numPr>
        <w:ilvl w:val="3"/>
        <w:numId w:val="15"/>
      </w:numPr>
      <w:bidi w:val="0"/>
      <w:adjustRightInd/>
      <w:spacing w:line="240" w:lineRule="auto"/>
      <w:jc w:val="left"/>
      <w:textAlignment w:val="auto"/>
    </w:pPr>
    <w:rPr>
      <w:rFonts w:ascii="Arial Narrow" w:eastAsia="Times New Roman" w:hAnsi="Arial Narrow" w:cs="Arial"/>
      <w:sz w:val="20"/>
      <w:szCs w:val="20"/>
      <w:lang w:eastAsia="en-US" w:bidi="ar-SA"/>
    </w:rPr>
  </w:style>
  <w:style w:type="paragraph" w:customStyle="1" w:styleId="OdgSmpl">
    <w:name w:val="Odg Smpl"/>
    <w:basedOn w:val="a3"/>
    <w:rsid w:val="00182C16"/>
    <w:pPr>
      <w:widowControl/>
      <w:numPr>
        <w:ilvl w:val="4"/>
        <w:numId w:val="15"/>
      </w:numPr>
      <w:bidi w:val="0"/>
      <w:adjustRightInd/>
      <w:spacing w:line="240" w:lineRule="auto"/>
      <w:jc w:val="left"/>
      <w:textAlignment w:val="auto"/>
    </w:pPr>
    <w:rPr>
      <w:rFonts w:ascii="Arial Narrow" w:eastAsia="Times New Roman" w:hAnsi="Arial Narrow" w:cs="Arial"/>
      <w:sz w:val="20"/>
      <w:szCs w:val="20"/>
      <w:lang w:eastAsia="en-US" w:bidi="ar-SA"/>
    </w:rPr>
  </w:style>
  <w:style w:type="paragraph" w:customStyle="1" w:styleId="NaslovSekcije">
    <w:name w:val="Naslov Sekcije"/>
    <w:basedOn w:val="a3"/>
    <w:rsid w:val="00182C16"/>
    <w:pPr>
      <w:widowControl/>
      <w:numPr>
        <w:numId w:val="15"/>
      </w:numPr>
      <w:bidi w:val="0"/>
      <w:adjustRightInd/>
      <w:spacing w:line="240" w:lineRule="auto"/>
      <w:jc w:val="left"/>
      <w:textAlignment w:val="auto"/>
    </w:pPr>
    <w:rPr>
      <w:rFonts w:ascii="Arial" w:eastAsia="Times New Roman" w:hAnsi="Arial" w:cs="Arial"/>
      <w:b/>
      <w:szCs w:val="20"/>
      <w:lang w:eastAsia="en-US" w:bidi="ar-SA"/>
    </w:rPr>
  </w:style>
  <w:style w:type="paragraph" w:customStyle="1" w:styleId="Brojpitanja">
    <w:name w:val="Broj pitanja"/>
    <w:basedOn w:val="a3"/>
    <w:rsid w:val="00182C16"/>
    <w:pPr>
      <w:widowControl/>
      <w:numPr>
        <w:ilvl w:val="1"/>
        <w:numId w:val="15"/>
      </w:numPr>
      <w:bidi w:val="0"/>
      <w:adjustRightInd/>
      <w:spacing w:line="240" w:lineRule="auto"/>
      <w:jc w:val="left"/>
      <w:textAlignment w:val="auto"/>
    </w:pPr>
    <w:rPr>
      <w:rFonts w:ascii="Arial Narrow" w:eastAsia="Times New Roman" w:hAnsi="Arial Narrow" w:cs="Arial"/>
      <w:b/>
      <w:sz w:val="20"/>
      <w:szCs w:val="20"/>
      <w:lang w:eastAsia="en-US" w:bidi="ar-SA"/>
    </w:rPr>
  </w:style>
  <w:style w:type="paragraph" w:customStyle="1" w:styleId="afffa">
    <w:name w:val="שאלה"/>
    <w:basedOn w:val="a3"/>
    <w:link w:val="afffb"/>
    <w:autoRedefine/>
    <w:uiPriority w:val="99"/>
    <w:rsid w:val="00182C16"/>
    <w:pPr>
      <w:widowControl/>
      <w:adjustRightInd/>
      <w:spacing w:line="360" w:lineRule="auto"/>
      <w:jc w:val="left"/>
      <w:textAlignment w:val="auto"/>
    </w:pPr>
    <w:rPr>
      <w:rFonts w:ascii="Arial" w:eastAsia="Times New Roman" w:hAnsi="Arial" w:cs="Times New Roman"/>
      <w:b/>
      <w:bCs/>
      <w:noProof/>
      <w:sz w:val="22"/>
      <w:szCs w:val="22"/>
      <w:lang w:val="he-IL"/>
    </w:rPr>
  </w:style>
  <w:style w:type="character" w:customStyle="1" w:styleId="afffb">
    <w:name w:val="שאלה תו"/>
    <w:link w:val="afffa"/>
    <w:uiPriority w:val="99"/>
    <w:locked/>
    <w:rsid w:val="00182C16"/>
    <w:rPr>
      <w:rFonts w:ascii="Arial" w:eastAsia="Times New Roman" w:hAnsi="Arial" w:cs="David"/>
      <w:b/>
      <w:bCs/>
      <w:noProof/>
      <w:sz w:val="22"/>
      <w:szCs w:val="22"/>
      <w:lang w:val="he-IL"/>
    </w:rPr>
  </w:style>
  <w:style w:type="paragraph" w:customStyle="1" w:styleId="Style2">
    <w:name w:val="Style2"/>
    <w:basedOn w:val="a3"/>
    <w:link w:val="Style2Char"/>
    <w:qFormat/>
    <w:rsid w:val="000B6721"/>
    <w:pPr>
      <w:widowControl/>
      <w:numPr>
        <w:ilvl w:val="2"/>
        <w:numId w:val="20"/>
      </w:numPr>
      <w:adjustRightInd/>
      <w:spacing w:line="360" w:lineRule="auto"/>
      <w:textAlignment w:val="auto"/>
      <w:outlineLvl w:val="1"/>
    </w:pPr>
    <w:rPr>
      <w:rFonts w:ascii="Arial" w:eastAsia="Times New Roman" w:hAnsi="Arial"/>
      <w:b/>
      <w:bCs/>
      <w:u w:val="single"/>
    </w:rPr>
  </w:style>
  <w:style w:type="character" w:customStyle="1" w:styleId="Style2Char">
    <w:name w:val="Style2 Char"/>
    <w:basedOn w:val="a4"/>
    <w:link w:val="Style2"/>
    <w:rsid w:val="00484F02"/>
    <w:rPr>
      <w:rFonts w:ascii="Arial" w:eastAsia="Times New Roman" w:hAnsi="Arial" w:cs="David"/>
      <w:b/>
      <w:bCs/>
      <w:sz w:val="24"/>
      <w:szCs w:val="24"/>
      <w:u w:val="single"/>
      <w:lang w:eastAsia="he-IL"/>
    </w:rPr>
  </w:style>
  <w:style w:type="numbering" w:customStyle="1" w:styleId="1111111">
    <w:name w:val="1 / 1.1 / 1.1.11"/>
    <w:basedOn w:val="a6"/>
    <w:next w:val="111111"/>
    <w:rsid w:val="00484F02"/>
    <w:pPr>
      <w:numPr>
        <w:numId w:val="21"/>
      </w:numPr>
    </w:pPr>
  </w:style>
  <w:style w:type="paragraph" w:customStyle="1" w:styleId="afffc">
    <w:name w:val="כותרת מכרז"/>
    <w:basedOn w:val="1"/>
    <w:link w:val="afffd"/>
    <w:qFormat/>
    <w:rsid w:val="001F060F"/>
    <w:pPr>
      <w:pageBreakBefore w:val="0"/>
      <w:widowControl/>
      <w:numPr>
        <w:numId w:val="0"/>
      </w:numPr>
      <w:adjustRightInd/>
      <w:spacing w:before="480" w:after="0" w:line="240" w:lineRule="auto"/>
      <w:jc w:val="left"/>
      <w:textAlignment w:val="auto"/>
    </w:pPr>
    <w:rPr>
      <w:rFonts w:asciiTheme="majorHAnsi" w:eastAsiaTheme="majorEastAsia" w:hAnsiTheme="majorHAnsi" w:cs="David"/>
      <w:sz w:val="24"/>
      <w:szCs w:val="24"/>
    </w:rPr>
  </w:style>
  <w:style w:type="character" w:customStyle="1" w:styleId="afffd">
    <w:name w:val="כותרת מכרז תו"/>
    <w:basedOn w:val="11"/>
    <w:link w:val="afffc"/>
    <w:rsid w:val="001F060F"/>
    <w:rPr>
      <w:rFonts w:asciiTheme="majorHAnsi" w:eastAsiaTheme="majorEastAsia" w:hAnsiTheme="majorHAnsi" w:cs="David"/>
      <w:b/>
      <w:bCs/>
      <w:kern w:val="32"/>
      <w:sz w:val="24"/>
      <w:szCs w:val="24"/>
      <w:lang w:eastAsia="he-IL"/>
    </w:rPr>
  </w:style>
  <w:style w:type="table" w:customStyle="1" w:styleId="1e">
    <w:name w:val="רשת טבלה1"/>
    <w:basedOn w:val="a5"/>
    <w:next w:val="afe"/>
    <w:uiPriority w:val="99"/>
    <w:rsid w:val="00D93D97"/>
    <w:pPr>
      <w:spacing w:line="288" w:lineRule="auto"/>
      <w:jc w:val="right"/>
    </w:pPr>
    <w:rPr>
      <w:rFonts w:ascii="Arial" w:eastAsia="Times New Roman" w:hAnsi="Arial"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b">
    <w:name w:val="רשת טבלה2"/>
    <w:basedOn w:val="a5"/>
    <w:next w:val="afe"/>
    <w:uiPriority w:val="99"/>
    <w:rsid w:val="00EC41D6"/>
    <w:pPr>
      <w:bidi/>
      <w:spacing w:line="288" w:lineRule="auto"/>
    </w:pPr>
    <w:rPr>
      <w:rFonts w:ascii="Arial" w:eastAsia="Times New Roman" w:hAnsi="Arial"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8">
    <w:name w:val="רשת טבלה3"/>
    <w:basedOn w:val="a5"/>
    <w:next w:val="afe"/>
    <w:uiPriority w:val="99"/>
    <w:rsid w:val="00EC41D6"/>
    <w:pPr>
      <w:spacing w:line="288" w:lineRule="auto"/>
      <w:jc w:val="right"/>
    </w:pPr>
    <w:rPr>
      <w:rFonts w:ascii="Arial" w:eastAsia="Times New Roman" w:hAnsi="Arial"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8">
    <w:name w:val="פיסקת רשימה תו"/>
    <w:link w:val="a7"/>
    <w:uiPriority w:val="34"/>
    <w:rsid w:val="00842C58"/>
    <w:rPr>
      <w:rFonts w:ascii="David" w:eastAsia="David" w:hAnsi="David" w:cs="David"/>
      <w:sz w:val="24"/>
      <w:szCs w:val="24"/>
      <w:lang w:eastAsia="he-IL"/>
    </w:rPr>
  </w:style>
  <w:style w:type="character" w:customStyle="1" w:styleId="ListParagraphChar2">
    <w:name w:val="List Paragraph Char2"/>
    <w:basedOn w:val="a4"/>
    <w:uiPriority w:val="34"/>
    <w:rsid w:val="0045647A"/>
    <w:rPr>
      <w:rFonts w:cs="FrankRuehl"/>
      <w:szCs w:val="26"/>
      <w:lang w:eastAsia="he-IL"/>
    </w:rPr>
  </w:style>
  <w:style w:type="character" w:styleId="afffe">
    <w:name w:val="Strong"/>
    <w:basedOn w:val="a4"/>
    <w:uiPriority w:val="22"/>
    <w:qFormat/>
    <w:locked/>
    <w:rsid w:val="00256538"/>
    <w:rPr>
      <w:b/>
      <w:bCs/>
    </w:rPr>
  </w:style>
  <w:style w:type="numbering" w:customStyle="1" w:styleId="1f">
    <w:name w:val="ללא רשימה1"/>
    <w:next w:val="a6"/>
    <w:uiPriority w:val="99"/>
    <w:semiHidden/>
    <w:unhideWhenUsed/>
    <w:rsid w:val="001E0A15"/>
  </w:style>
  <w:style w:type="paragraph" w:styleId="affff">
    <w:name w:val="Title"/>
    <w:basedOn w:val="a3"/>
    <w:link w:val="1f0"/>
    <w:qFormat/>
    <w:locked/>
    <w:rsid w:val="001E0A15"/>
    <w:pPr>
      <w:widowControl/>
      <w:adjustRightInd/>
      <w:spacing w:line="240" w:lineRule="auto"/>
      <w:jc w:val="center"/>
      <w:textAlignment w:val="auto"/>
    </w:pPr>
    <w:rPr>
      <w:rFonts w:ascii="Times New Roman" w:eastAsia="Times New Roman" w:hAnsi="Times New Roman" w:cs="Narkisim"/>
      <w:noProof/>
      <w:sz w:val="28"/>
      <w:szCs w:val="32"/>
      <w:u w:val="single"/>
    </w:rPr>
  </w:style>
  <w:style w:type="character" w:customStyle="1" w:styleId="1f0">
    <w:name w:val="כותרת טקסט תו1"/>
    <w:basedOn w:val="a4"/>
    <w:link w:val="affff"/>
    <w:rsid w:val="001E0A15"/>
    <w:rPr>
      <w:rFonts w:ascii="Times New Roman" w:eastAsia="Times New Roman" w:hAnsi="Times New Roman" w:cs="Narkisim"/>
      <w:noProof/>
      <w:sz w:val="28"/>
      <w:szCs w:val="32"/>
      <w:u w:val="single"/>
      <w:lang w:eastAsia="he-IL"/>
    </w:rPr>
  </w:style>
  <w:style w:type="paragraph" w:customStyle="1" w:styleId="Style3">
    <w:name w:val="Style3"/>
    <w:basedOn w:val="Style2"/>
    <w:link w:val="Style3Char"/>
    <w:qFormat/>
    <w:rsid w:val="001E0A15"/>
    <w:pPr>
      <w:numPr>
        <w:ilvl w:val="0"/>
        <w:numId w:val="0"/>
      </w:numPr>
      <w:tabs>
        <w:tab w:val="num" w:pos="2279"/>
      </w:tabs>
      <w:ind w:left="2063" w:hanging="504"/>
    </w:pPr>
    <w:rPr>
      <w:b w:val="0"/>
      <w:bCs w:val="0"/>
      <w:u w:val="none"/>
    </w:rPr>
  </w:style>
  <w:style w:type="character" w:customStyle="1" w:styleId="Style3Char">
    <w:name w:val="Style3 Char"/>
    <w:link w:val="Style3"/>
    <w:rsid w:val="001E0A15"/>
    <w:rPr>
      <w:rFonts w:ascii="Arial" w:eastAsia="Times New Roman" w:hAnsi="Arial" w:cs="David"/>
      <w:sz w:val="24"/>
      <w:szCs w:val="24"/>
      <w:lang w:eastAsia="he-IL"/>
    </w:rPr>
  </w:style>
  <w:style w:type="table" w:styleId="39">
    <w:name w:val="Table Classic 3"/>
    <w:basedOn w:val="a5"/>
    <w:rsid w:val="001E0A15"/>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0">
    <w:name w:val="מיכה"/>
    <w:rsid w:val="001E0A15"/>
    <w:pPr>
      <w:widowControl w:val="0"/>
      <w:snapToGrid w:val="0"/>
    </w:pPr>
    <w:rPr>
      <w:rFonts w:ascii="Arial" w:eastAsia="Times New Roman" w:hAnsi="Times New Roman" w:cs="Miriam"/>
      <w:szCs w:val="24"/>
      <w:lang w:eastAsia="he-IL"/>
    </w:rPr>
  </w:style>
  <w:style w:type="paragraph" w:customStyle="1" w:styleId="xl65">
    <w:name w:val="xl65"/>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66">
    <w:name w:val="xl66"/>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67">
    <w:name w:val="xl67"/>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b/>
      <w:bCs/>
      <w:lang w:eastAsia="en-US"/>
    </w:rPr>
  </w:style>
  <w:style w:type="paragraph" w:customStyle="1" w:styleId="xl68">
    <w:name w:val="xl68"/>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69">
    <w:name w:val="xl69"/>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0">
    <w:name w:val="xl70"/>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71">
    <w:name w:val="xl71"/>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72">
    <w:name w:val="xl72"/>
    <w:basedOn w:val="a3"/>
    <w:rsid w:val="001E0A15"/>
    <w:pPr>
      <w:widowControl/>
      <w:pBdr>
        <w:top w:val="single" w:sz="4" w:space="0" w:color="auto"/>
        <w:left w:val="single" w:sz="4" w:space="0" w:color="auto"/>
        <w:bottom w:val="single" w:sz="4" w:space="0" w:color="auto"/>
        <w:right w:val="single" w:sz="4" w:space="0" w:color="auto"/>
      </w:pBdr>
      <w:shd w:val="clear" w:color="000000" w:fill="FFFFFF"/>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73">
    <w:name w:val="xl73"/>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4">
    <w:name w:val="xl74"/>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5">
    <w:name w:val="xl75"/>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6">
    <w:name w:val="xl76"/>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7">
    <w:name w:val="xl77"/>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8">
    <w:name w:val="xl78"/>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color w:val="FF0000"/>
      <w:lang w:eastAsia="en-US"/>
    </w:rPr>
  </w:style>
  <w:style w:type="paragraph" w:customStyle="1" w:styleId="xl79">
    <w:name w:val="xl79"/>
    <w:basedOn w:val="a3"/>
    <w:rsid w:val="001E0A15"/>
    <w:pPr>
      <w:widowControl/>
      <w:pBdr>
        <w:top w:val="single" w:sz="4" w:space="0" w:color="auto"/>
        <w:left w:val="single" w:sz="4" w:space="0" w:color="auto"/>
        <w:bottom w:val="single" w:sz="4" w:space="0" w:color="auto"/>
        <w:right w:val="single" w:sz="4" w:space="0" w:color="auto"/>
      </w:pBdr>
      <w:shd w:val="clear" w:color="000000" w:fill="FFFFFF"/>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80">
    <w:name w:val="xl80"/>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81">
    <w:name w:val="xl81"/>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table" w:customStyle="1" w:styleId="1f1">
    <w:name w:val="טקסט טבלה תחתונה1"/>
    <w:basedOn w:val="a5"/>
    <w:next w:val="afe"/>
    <w:rsid w:val="001E0A15"/>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11111">
    <w:name w:val="תת סעיף2 1.1.1.1.1"/>
    <w:basedOn w:val="17"/>
    <w:rsid w:val="001E0A15"/>
    <w:pPr>
      <w:tabs>
        <w:tab w:val="num" w:pos="2700"/>
      </w:tabs>
      <w:ind w:left="3969" w:hanging="1134"/>
    </w:pPr>
    <w:rPr>
      <w:rFonts w:ascii="Times New Roman" w:eastAsia="Times New Roman" w:hAnsi="Times New Roman"/>
    </w:rPr>
  </w:style>
  <w:style w:type="character" w:customStyle="1" w:styleId="ListParagraphChar1">
    <w:name w:val="List Paragraph Char1"/>
    <w:uiPriority w:val="34"/>
    <w:rsid w:val="001E0A15"/>
    <w:rPr>
      <w:sz w:val="22"/>
      <w:szCs w:val="22"/>
    </w:rPr>
  </w:style>
  <w:style w:type="paragraph" w:customStyle="1" w:styleId="20">
    <w:name w:val="מיספור2"/>
    <w:basedOn w:val="a3"/>
    <w:next w:val="a3"/>
    <w:rsid w:val="001E0A15"/>
    <w:pPr>
      <w:widowControl/>
      <w:numPr>
        <w:ilvl w:val="1"/>
        <w:numId w:val="28"/>
      </w:numPr>
      <w:adjustRightInd/>
      <w:spacing w:before="120" w:after="60" w:line="240" w:lineRule="auto"/>
      <w:ind w:right="0"/>
      <w:textAlignment w:val="auto"/>
    </w:pPr>
    <w:rPr>
      <w:rFonts w:ascii="Times New Roman" w:eastAsia="Times New Roman" w:hAnsi="Times New Roman"/>
      <w:sz w:val="20"/>
    </w:rPr>
  </w:style>
  <w:style w:type="paragraph" w:customStyle="1" w:styleId="10">
    <w:name w:val="מספור1"/>
    <w:basedOn w:val="a3"/>
    <w:next w:val="a3"/>
    <w:link w:val="1f2"/>
    <w:autoRedefine/>
    <w:rsid w:val="001E0A15"/>
    <w:pPr>
      <w:widowControl/>
      <w:numPr>
        <w:numId w:val="28"/>
      </w:numPr>
      <w:tabs>
        <w:tab w:val="left" w:pos="34"/>
        <w:tab w:val="left" w:pos="8640"/>
      </w:tabs>
      <w:adjustRightInd/>
      <w:spacing w:before="120" w:after="60" w:line="240" w:lineRule="auto"/>
      <w:ind w:right="0"/>
      <w:textAlignment w:val="auto"/>
    </w:pPr>
    <w:rPr>
      <w:rFonts w:ascii="Times New Roman" w:eastAsia="Times New Roman" w:hAnsi="Times New Roman" w:cs="Times New Roman"/>
      <w:color w:val="000000"/>
      <w:sz w:val="20"/>
      <w:lang w:val="x-none" w:eastAsia="x-none"/>
    </w:rPr>
  </w:style>
  <w:style w:type="character" w:customStyle="1" w:styleId="1f2">
    <w:name w:val="מספור1 תו"/>
    <w:link w:val="10"/>
    <w:rsid w:val="001E0A15"/>
    <w:rPr>
      <w:rFonts w:ascii="Times New Roman" w:eastAsia="Times New Roman" w:hAnsi="Times New Roman" w:cs="Times New Roman"/>
      <w:color w:val="000000"/>
      <w:szCs w:val="24"/>
      <w:lang w:val="x-none" w:eastAsia="x-none"/>
    </w:rPr>
  </w:style>
  <w:style w:type="paragraph" w:customStyle="1" w:styleId="30">
    <w:name w:val="מספור3"/>
    <w:basedOn w:val="a3"/>
    <w:next w:val="a3"/>
    <w:rsid w:val="001E0A15"/>
    <w:pPr>
      <w:widowControl/>
      <w:numPr>
        <w:ilvl w:val="2"/>
        <w:numId w:val="28"/>
      </w:numPr>
      <w:adjustRightInd/>
      <w:spacing w:before="120" w:after="60" w:line="240" w:lineRule="auto"/>
      <w:ind w:right="0"/>
      <w:textAlignment w:val="auto"/>
    </w:pPr>
    <w:rPr>
      <w:rFonts w:ascii="Times New Roman" w:eastAsia="Times New Roman" w:hAnsi="Times New Roman"/>
      <w:sz w:val="20"/>
    </w:rPr>
  </w:style>
  <w:style w:type="character" w:customStyle="1" w:styleId="1f3">
    <w:name w:val="1. תו"/>
    <w:basedOn w:val="a4"/>
    <w:link w:val="1f4"/>
    <w:uiPriority w:val="99"/>
    <w:locked/>
    <w:rsid w:val="001E0A15"/>
    <w:rPr>
      <w:lang w:eastAsia="he-IL"/>
    </w:rPr>
  </w:style>
  <w:style w:type="paragraph" w:customStyle="1" w:styleId="1f4">
    <w:name w:val="1."/>
    <w:basedOn w:val="a3"/>
    <w:link w:val="1f3"/>
    <w:uiPriority w:val="99"/>
    <w:rsid w:val="001E0A15"/>
    <w:pPr>
      <w:widowControl/>
      <w:overflowPunct w:val="0"/>
      <w:autoSpaceDE w:val="0"/>
      <w:autoSpaceDN w:val="0"/>
      <w:adjustRightInd/>
      <w:spacing w:line="240" w:lineRule="auto"/>
      <w:ind w:left="567" w:hanging="567"/>
      <w:textAlignment w:val="auto"/>
    </w:pPr>
    <w:rPr>
      <w:rFonts w:ascii="Calibri" w:eastAsia="Calibri" w:hAnsi="Calibri" w:cs="Arial"/>
      <w:sz w:val="20"/>
      <w:szCs w:val="20"/>
    </w:rPr>
  </w:style>
  <w:style w:type="table" w:customStyle="1" w:styleId="311">
    <w:name w:val="טבלת רשת31"/>
    <w:basedOn w:val="a5"/>
    <w:next w:val="afe"/>
    <w:uiPriority w:val="59"/>
    <w:rsid w:val="001E0A15"/>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f1">
    <w:name w:val="No Spacing"/>
    <w:uiPriority w:val="1"/>
    <w:qFormat/>
    <w:rsid w:val="006C38E4"/>
    <w:pPr>
      <w:bidi/>
      <w:ind w:right="113"/>
      <w:jc w:val="both"/>
    </w:pPr>
  </w:style>
  <w:style w:type="table" w:customStyle="1" w:styleId="1f5">
    <w:name w:val="טבלת רשת1"/>
    <w:basedOn w:val="a5"/>
    <w:next w:val="afe"/>
    <w:uiPriority w:val="59"/>
    <w:rsid w:val="006C38E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0121913">
      <w:bodyDiv w:val="1"/>
      <w:marLeft w:val="0"/>
      <w:marRight w:val="0"/>
      <w:marTop w:val="0"/>
      <w:marBottom w:val="0"/>
      <w:divBdr>
        <w:top w:val="none" w:sz="0" w:space="0" w:color="auto"/>
        <w:left w:val="none" w:sz="0" w:space="0" w:color="auto"/>
        <w:bottom w:val="none" w:sz="0" w:space="0" w:color="auto"/>
        <w:right w:val="none" w:sz="0" w:space="0" w:color="auto"/>
      </w:divBdr>
      <w:divsChild>
        <w:div w:id="692076626">
          <w:marLeft w:val="0"/>
          <w:marRight w:val="0"/>
          <w:marTop w:val="0"/>
          <w:marBottom w:val="0"/>
          <w:divBdr>
            <w:top w:val="none" w:sz="0" w:space="0" w:color="auto"/>
            <w:left w:val="none" w:sz="0" w:space="0" w:color="auto"/>
            <w:bottom w:val="none" w:sz="0" w:space="0" w:color="auto"/>
            <w:right w:val="none" w:sz="0" w:space="0" w:color="auto"/>
          </w:divBdr>
        </w:div>
        <w:div w:id="1536114240">
          <w:marLeft w:val="0"/>
          <w:marRight w:val="0"/>
          <w:marTop w:val="0"/>
          <w:marBottom w:val="0"/>
          <w:divBdr>
            <w:top w:val="none" w:sz="0" w:space="0" w:color="auto"/>
            <w:left w:val="none" w:sz="0" w:space="0" w:color="auto"/>
            <w:bottom w:val="none" w:sz="0" w:space="0" w:color="auto"/>
            <w:right w:val="none" w:sz="0" w:space="0" w:color="auto"/>
          </w:divBdr>
        </w:div>
      </w:divsChild>
    </w:div>
    <w:div w:id="841552307">
      <w:bodyDiv w:val="1"/>
      <w:marLeft w:val="0"/>
      <w:marRight w:val="0"/>
      <w:marTop w:val="0"/>
      <w:marBottom w:val="0"/>
      <w:divBdr>
        <w:top w:val="none" w:sz="0" w:space="0" w:color="auto"/>
        <w:left w:val="none" w:sz="0" w:space="0" w:color="auto"/>
        <w:bottom w:val="none" w:sz="0" w:space="0" w:color="auto"/>
        <w:right w:val="none" w:sz="0" w:space="0" w:color="auto"/>
      </w:divBdr>
    </w:div>
    <w:div w:id="906960545">
      <w:bodyDiv w:val="1"/>
      <w:marLeft w:val="0"/>
      <w:marRight w:val="0"/>
      <w:marTop w:val="0"/>
      <w:marBottom w:val="0"/>
      <w:divBdr>
        <w:top w:val="none" w:sz="0" w:space="0" w:color="auto"/>
        <w:left w:val="none" w:sz="0" w:space="0" w:color="auto"/>
        <w:bottom w:val="none" w:sz="0" w:space="0" w:color="auto"/>
        <w:right w:val="none" w:sz="0" w:space="0" w:color="auto"/>
      </w:divBdr>
    </w:div>
    <w:div w:id="1395667280">
      <w:bodyDiv w:val="1"/>
      <w:marLeft w:val="0"/>
      <w:marRight w:val="0"/>
      <w:marTop w:val="0"/>
      <w:marBottom w:val="0"/>
      <w:divBdr>
        <w:top w:val="none" w:sz="0" w:space="0" w:color="auto"/>
        <w:left w:val="none" w:sz="0" w:space="0" w:color="auto"/>
        <w:bottom w:val="none" w:sz="0" w:space="0" w:color="auto"/>
        <w:right w:val="none" w:sz="0" w:space="0" w:color="auto"/>
      </w:divBdr>
    </w:div>
    <w:div w:id="1425884309">
      <w:bodyDiv w:val="1"/>
      <w:marLeft w:val="0"/>
      <w:marRight w:val="0"/>
      <w:marTop w:val="0"/>
      <w:marBottom w:val="0"/>
      <w:divBdr>
        <w:top w:val="none" w:sz="0" w:space="0" w:color="auto"/>
        <w:left w:val="none" w:sz="0" w:space="0" w:color="auto"/>
        <w:bottom w:val="none" w:sz="0" w:space="0" w:color="auto"/>
        <w:right w:val="none" w:sz="0" w:space="0" w:color="auto"/>
      </w:divBdr>
    </w:div>
    <w:div w:id="1659310354">
      <w:bodyDiv w:val="1"/>
      <w:marLeft w:val="0"/>
      <w:marRight w:val="0"/>
      <w:marTop w:val="0"/>
      <w:marBottom w:val="0"/>
      <w:divBdr>
        <w:top w:val="none" w:sz="0" w:space="0" w:color="auto"/>
        <w:left w:val="none" w:sz="0" w:space="0" w:color="auto"/>
        <w:bottom w:val="none" w:sz="0" w:space="0" w:color="auto"/>
        <w:right w:val="none" w:sz="0" w:space="0" w:color="auto"/>
      </w:divBdr>
    </w:div>
    <w:div w:id="1707370090">
      <w:bodyDiv w:val="1"/>
      <w:marLeft w:val="0"/>
      <w:marRight w:val="0"/>
      <w:marTop w:val="0"/>
      <w:marBottom w:val="0"/>
      <w:divBdr>
        <w:top w:val="none" w:sz="0" w:space="0" w:color="auto"/>
        <w:left w:val="none" w:sz="0" w:space="0" w:color="auto"/>
        <w:bottom w:val="none" w:sz="0" w:space="0" w:color="auto"/>
        <w:right w:val="none" w:sz="0" w:space="0" w:color="auto"/>
      </w:divBdr>
    </w:div>
    <w:div w:id="2004157912">
      <w:bodyDiv w:val="1"/>
      <w:marLeft w:val="0"/>
      <w:marRight w:val="0"/>
      <w:marTop w:val="0"/>
      <w:marBottom w:val="0"/>
      <w:divBdr>
        <w:top w:val="none" w:sz="0" w:space="0" w:color="auto"/>
        <w:left w:val="none" w:sz="0" w:space="0" w:color="auto"/>
        <w:bottom w:val="none" w:sz="0" w:space="0" w:color="auto"/>
        <w:right w:val="none" w:sz="0" w:space="0" w:color="auto"/>
      </w:divBdr>
    </w:div>
    <w:div w:id="2076276017">
      <w:bodyDiv w:val="1"/>
      <w:marLeft w:val="0"/>
      <w:marRight w:val="0"/>
      <w:marTop w:val="0"/>
      <w:marBottom w:val="0"/>
      <w:divBdr>
        <w:top w:val="none" w:sz="0" w:space="0" w:color="auto"/>
        <w:left w:val="none" w:sz="0" w:space="0" w:color="auto"/>
        <w:bottom w:val="none" w:sz="0" w:space="0" w:color="auto"/>
        <w:right w:val="none" w:sz="0" w:space="0" w:color="auto"/>
      </w:divBdr>
    </w:div>
    <w:div w:id="2123380753">
      <w:bodyDiv w:val="1"/>
      <w:marLeft w:val="0"/>
      <w:marRight w:val="0"/>
      <w:marTop w:val="0"/>
      <w:marBottom w:val="0"/>
      <w:divBdr>
        <w:top w:val="none" w:sz="0" w:space="0" w:color="auto"/>
        <w:left w:val="none" w:sz="0" w:space="0" w:color="auto"/>
        <w:bottom w:val="none" w:sz="0" w:space="0" w:color="auto"/>
        <w:right w:val="none" w:sz="0" w:space="0" w:color="auto"/>
      </w:divBdr>
    </w:div>
    <w:div w:id="2144274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health.gov.i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nehasim@moh.health.gov.il"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mailto:nehasim@moh.health.gov.il" TargetMode="External"/><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footer" Target="footer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471859-0952-4071-9F9E-EB087C0BA7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55</Pages>
  <Words>14195</Words>
  <Characters>71076</Characters>
  <Application>Microsoft Office Word</Application>
  <DocSecurity>0</DocSecurity>
  <Lines>592</Lines>
  <Paragraphs>170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ממשלת ישראל בשם מדינת ישראל</vt:lpstr>
      <vt:lpstr>ממשלת ישראל בשם מדינת ישראל</vt:lpstr>
    </vt:vector>
  </TitlesOfParts>
  <Company>Microsoft</Company>
  <LinksUpToDate>false</LinksUpToDate>
  <CharactersWithSpaces>85101</CharactersWithSpaces>
  <SharedDoc>false</SharedDoc>
  <HLinks>
    <vt:vector size="90" baseType="variant">
      <vt:variant>
        <vt:i4>5570633</vt:i4>
      </vt:variant>
      <vt:variant>
        <vt:i4>93</vt:i4>
      </vt:variant>
      <vt:variant>
        <vt:i4>0</vt:i4>
      </vt:variant>
      <vt:variant>
        <vt:i4>5</vt:i4>
      </vt:variant>
      <vt:variant>
        <vt:lpwstr>http://www.health.gov.il/</vt:lpwstr>
      </vt:variant>
      <vt:variant>
        <vt:lpwstr/>
      </vt:variant>
      <vt:variant>
        <vt:i4>65599</vt:i4>
      </vt:variant>
      <vt:variant>
        <vt:i4>87</vt:i4>
      </vt:variant>
      <vt:variant>
        <vt:i4>0</vt:i4>
      </vt:variant>
      <vt:variant>
        <vt:i4>5</vt:i4>
      </vt:variant>
      <vt:variant>
        <vt:lpwstr>mailto:nehasim@moh.health.gov.il</vt:lpwstr>
      </vt:variant>
      <vt:variant>
        <vt:lpwstr/>
      </vt:variant>
      <vt:variant>
        <vt:i4>5570633</vt:i4>
      </vt:variant>
      <vt:variant>
        <vt:i4>84</vt:i4>
      </vt:variant>
      <vt:variant>
        <vt:i4>0</vt:i4>
      </vt:variant>
      <vt:variant>
        <vt:i4>5</vt:i4>
      </vt:variant>
      <vt:variant>
        <vt:lpwstr>http://www.health.gov.il/</vt:lpwstr>
      </vt:variant>
      <vt:variant>
        <vt:lpwstr/>
      </vt:variant>
      <vt:variant>
        <vt:i4>1310783</vt:i4>
      </vt:variant>
      <vt:variant>
        <vt:i4>65</vt:i4>
      </vt:variant>
      <vt:variant>
        <vt:i4>0</vt:i4>
      </vt:variant>
      <vt:variant>
        <vt:i4>5</vt:i4>
      </vt:variant>
      <vt:variant>
        <vt:lpwstr/>
      </vt:variant>
      <vt:variant>
        <vt:lpwstr>_Toc331083539</vt:lpwstr>
      </vt:variant>
      <vt:variant>
        <vt:i4>1310783</vt:i4>
      </vt:variant>
      <vt:variant>
        <vt:i4>59</vt:i4>
      </vt:variant>
      <vt:variant>
        <vt:i4>0</vt:i4>
      </vt:variant>
      <vt:variant>
        <vt:i4>5</vt:i4>
      </vt:variant>
      <vt:variant>
        <vt:lpwstr/>
      </vt:variant>
      <vt:variant>
        <vt:lpwstr>_Toc331083538</vt:lpwstr>
      </vt:variant>
      <vt:variant>
        <vt:i4>1310783</vt:i4>
      </vt:variant>
      <vt:variant>
        <vt:i4>53</vt:i4>
      </vt:variant>
      <vt:variant>
        <vt:i4>0</vt:i4>
      </vt:variant>
      <vt:variant>
        <vt:i4>5</vt:i4>
      </vt:variant>
      <vt:variant>
        <vt:lpwstr/>
      </vt:variant>
      <vt:variant>
        <vt:lpwstr>_Toc331083537</vt:lpwstr>
      </vt:variant>
      <vt:variant>
        <vt:i4>1310783</vt:i4>
      </vt:variant>
      <vt:variant>
        <vt:i4>47</vt:i4>
      </vt:variant>
      <vt:variant>
        <vt:i4>0</vt:i4>
      </vt:variant>
      <vt:variant>
        <vt:i4>5</vt:i4>
      </vt:variant>
      <vt:variant>
        <vt:lpwstr/>
      </vt:variant>
      <vt:variant>
        <vt:lpwstr>_Toc331083536</vt:lpwstr>
      </vt:variant>
      <vt:variant>
        <vt:i4>1310783</vt:i4>
      </vt:variant>
      <vt:variant>
        <vt:i4>41</vt:i4>
      </vt:variant>
      <vt:variant>
        <vt:i4>0</vt:i4>
      </vt:variant>
      <vt:variant>
        <vt:i4>5</vt:i4>
      </vt:variant>
      <vt:variant>
        <vt:lpwstr/>
      </vt:variant>
      <vt:variant>
        <vt:lpwstr>_Toc331083535</vt:lpwstr>
      </vt:variant>
      <vt:variant>
        <vt:i4>1310783</vt:i4>
      </vt:variant>
      <vt:variant>
        <vt:i4>35</vt:i4>
      </vt:variant>
      <vt:variant>
        <vt:i4>0</vt:i4>
      </vt:variant>
      <vt:variant>
        <vt:i4>5</vt:i4>
      </vt:variant>
      <vt:variant>
        <vt:lpwstr/>
      </vt:variant>
      <vt:variant>
        <vt:lpwstr>_Toc331083534</vt:lpwstr>
      </vt:variant>
      <vt:variant>
        <vt:i4>1310783</vt:i4>
      </vt:variant>
      <vt:variant>
        <vt:i4>29</vt:i4>
      </vt:variant>
      <vt:variant>
        <vt:i4>0</vt:i4>
      </vt:variant>
      <vt:variant>
        <vt:i4>5</vt:i4>
      </vt:variant>
      <vt:variant>
        <vt:lpwstr/>
      </vt:variant>
      <vt:variant>
        <vt:lpwstr>_Toc331083533</vt:lpwstr>
      </vt:variant>
      <vt:variant>
        <vt:i4>1310783</vt:i4>
      </vt:variant>
      <vt:variant>
        <vt:i4>23</vt:i4>
      </vt:variant>
      <vt:variant>
        <vt:i4>0</vt:i4>
      </vt:variant>
      <vt:variant>
        <vt:i4>5</vt:i4>
      </vt:variant>
      <vt:variant>
        <vt:lpwstr/>
      </vt:variant>
      <vt:variant>
        <vt:lpwstr>_Toc331083532</vt:lpwstr>
      </vt:variant>
      <vt:variant>
        <vt:i4>1310783</vt:i4>
      </vt:variant>
      <vt:variant>
        <vt:i4>17</vt:i4>
      </vt:variant>
      <vt:variant>
        <vt:i4>0</vt:i4>
      </vt:variant>
      <vt:variant>
        <vt:i4>5</vt:i4>
      </vt:variant>
      <vt:variant>
        <vt:lpwstr/>
      </vt:variant>
      <vt:variant>
        <vt:lpwstr>_Toc331083531</vt:lpwstr>
      </vt:variant>
      <vt:variant>
        <vt:i4>1310783</vt:i4>
      </vt:variant>
      <vt:variant>
        <vt:i4>11</vt:i4>
      </vt:variant>
      <vt:variant>
        <vt:i4>0</vt:i4>
      </vt:variant>
      <vt:variant>
        <vt:i4>5</vt:i4>
      </vt:variant>
      <vt:variant>
        <vt:lpwstr/>
      </vt:variant>
      <vt:variant>
        <vt:lpwstr>_Toc331083530</vt:lpwstr>
      </vt:variant>
      <vt:variant>
        <vt:i4>1376319</vt:i4>
      </vt:variant>
      <vt:variant>
        <vt:i4>5</vt:i4>
      </vt:variant>
      <vt:variant>
        <vt:i4>0</vt:i4>
      </vt:variant>
      <vt:variant>
        <vt:i4>5</vt:i4>
      </vt:variant>
      <vt:variant>
        <vt:lpwstr/>
      </vt:variant>
      <vt:variant>
        <vt:lpwstr>_Toc331083529</vt:lpwstr>
      </vt:variant>
      <vt:variant>
        <vt:i4>65599</vt:i4>
      </vt:variant>
      <vt:variant>
        <vt:i4>0</vt:i4>
      </vt:variant>
      <vt:variant>
        <vt:i4>0</vt:i4>
      </vt:variant>
      <vt:variant>
        <vt:i4>5</vt:i4>
      </vt:variant>
      <vt:variant>
        <vt:lpwstr>mailto:nehasim@moh.health.gov.il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ממשלת ישראל בשם מדינת ישראל</dc:title>
  <dc:creator>Adis</dc:creator>
  <cp:lastModifiedBy>ולרי זכרובה</cp:lastModifiedBy>
  <cp:revision>3</cp:revision>
  <cp:lastPrinted>2016-05-17T12:28:00Z</cp:lastPrinted>
  <dcterms:created xsi:type="dcterms:W3CDTF">2016-05-17T12:46:00Z</dcterms:created>
  <dcterms:modified xsi:type="dcterms:W3CDTF">2016-05-17T12:48:00Z</dcterms:modified>
</cp:coreProperties>
</file>